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410" w:rsidRDefault="00DC7410" w:rsidP="00C84FE9">
      <w:pPr>
        <w:jc w:val="both"/>
        <w:rPr>
          <w:sz w:val="28"/>
          <w:szCs w:val="28"/>
        </w:rPr>
      </w:pPr>
    </w:p>
    <w:p w:rsidR="0084078B" w:rsidRDefault="0084078B" w:rsidP="0084078B">
      <w:pPr>
        <w:spacing w:after="0" w:line="240" w:lineRule="auto"/>
        <w:jc w:val="center"/>
        <w:rPr>
          <w:rFonts w:ascii="Arial" w:hAnsi="Arial" w:cs="Arial"/>
          <w:b/>
          <w:sz w:val="18"/>
          <w:szCs w:val="18"/>
        </w:rPr>
      </w:pPr>
      <w:r>
        <w:rPr>
          <w:rFonts w:ascii="Arial" w:hAnsi="Arial" w:cs="Arial"/>
          <w:b/>
          <w:sz w:val="18"/>
          <w:szCs w:val="18"/>
        </w:rPr>
        <w:t>ΕΛΛΗΝΙΚΗ ΔΗΜΟΚΡΑΤΙΑ</w:t>
      </w:r>
    </w:p>
    <w:p w:rsidR="0084078B" w:rsidRDefault="0084078B" w:rsidP="0084078B">
      <w:pPr>
        <w:spacing w:after="0" w:line="240" w:lineRule="auto"/>
        <w:ind w:firstLine="720"/>
        <w:jc w:val="center"/>
        <w:rPr>
          <w:rFonts w:ascii="Arial" w:hAnsi="Arial" w:cs="Arial"/>
          <w:b/>
          <w:sz w:val="18"/>
          <w:szCs w:val="18"/>
        </w:rPr>
      </w:pPr>
      <w:r>
        <w:rPr>
          <w:rFonts w:ascii="Arial" w:hAnsi="Arial" w:cs="Arial"/>
          <w:b/>
          <w:sz w:val="18"/>
          <w:szCs w:val="18"/>
        </w:rPr>
        <w:t>ΥΠΟΥΡΓΕΙΟ ΥΓΕΙΑΣ &amp; ΚΟΙΝΩΝΙΚΩΝ ΑΣΦΑΛΙΣΕΩΝ</w:t>
      </w:r>
    </w:p>
    <w:p w:rsidR="0084078B" w:rsidRDefault="0084078B" w:rsidP="0084078B">
      <w:pPr>
        <w:spacing w:after="0" w:line="240" w:lineRule="auto"/>
        <w:ind w:firstLine="720"/>
        <w:jc w:val="center"/>
        <w:rPr>
          <w:rFonts w:ascii="Arial" w:hAnsi="Arial" w:cs="Arial"/>
          <w:b/>
          <w:spacing w:val="80"/>
        </w:rPr>
      </w:pPr>
      <w:r>
        <w:rPr>
          <w:rFonts w:ascii="Arial" w:hAnsi="Arial" w:cs="Arial"/>
          <w:b/>
          <w:spacing w:val="80"/>
        </w:rPr>
        <w:t>ΙΑΤΡΙΚΟΣ ΣΥΛΛΟΓΟΣ ΛΑΡΙΣΑΣ</w:t>
      </w:r>
    </w:p>
    <w:p w:rsidR="0084078B" w:rsidRDefault="0084078B" w:rsidP="0084078B">
      <w:pPr>
        <w:spacing w:after="0" w:line="240" w:lineRule="auto"/>
        <w:jc w:val="center"/>
        <w:rPr>
          <w:rFonts w:ascii="Arial" w:hAnsi="Arial" w:cs="Arial"/>
          <w:b/>
        </w:rPr>
      </w:pPr>
      <w:r>
        <w:rPr>
          <w:rFonts w:ascii="Arial" w:hAnsi="Arial" w:cs="Arial"/>
          <w:b/>
        </w:rPr>
        <w:t>« Ο ΙΠΠΟΚΡΑΤΗΣ »</w:t>
      </w:r>
    </w:p>
    <w:p w:rsidR="0084078B" w:rsidRDefault="0084078B" w:rsidP="0084078B">
      <w:pPr>
        <w:spacing w:after="0" w:line="240" w:lineRule="auto"/>
        <w:jc w:val="center"/>
        <w:rPr>
          <w:rFonts w:ascii="Arial" w:hAnsi="Arial" w:cs="Arial"/>
          <w:b/>
          <w:spacing w:val="60"/>
          <w:lang w:val="en-US"/>
        </w:rPr>
      </w:pPr>
      <w:r>
        <w:rPr>
          <w:rFonts w:ascii="Arial" w:hAnsi="Arial" w:cs="Arial"/>
          <w:b/>
          <w:spacing w:val="60"/>
        </w:rPr>
        <w:t>Ν</w:t>
      </w:r>
      <w:r>
        <w:rPr>
          <w:rFonts w:ascii="Arial" w:hAnsi="Arial" w:cs="Arial"/>
          <w:b/>
          <w:spacing w:val="60"/>
          <w:lang w:val="en-US"/>
        </w:rPr>
        <w:t>.</w:t>
      </w:r>
      <w:r>
        <w:rPr>
          <w:rFonts w:ascii="Arial" w:hAnsi="Arial" w:cs="Arial"/>
          <w:b/>
          <w:spacing w:val="60"/>
        </w:rPr>
        <w:t>Π</w:t>
      </w:r>
      <w:r>
        <w:rPr>
          <w:rFonts w:ascii="Arial" w:hAnsi="Arial" w:cs="Arial"/>
          <w:b/>
          <w:spacing w:val="60"/>
          <w:lang w:val="en-US"/>
        </w:rPr>
        <w:t>.</w:t>
      </w:r>
      <w:r>
        <w:rPr>
          <w:rFonts w:ascii="Arial" w:hAnsi="Arial" w:cs="Arial"/>
          <w:b/>
          <w:spacing w:val="60"/>
        </w:rPr>
        <w:t>Δ</w:t>
      </w:r>
      <w:r>
        <w:rPr>
          <w:rFonts w:ascii="Arial" w:hAnsi="Arial" w:cs="Arial"/>
          <w:b/>
          <w:spacing w:val="60"/>
          <w:lang w:val="en-US"/>
        </w:rPr>
        <w:t>.</w:t>
      </w:r>
      <w:r>
        <w:rPr>
          <w:rFonts w:ascii="Arial" w:hAnsi="Arial" w:cs="Arial"/>
          <w:b/>
          <w:spacing w:val="60"/>
        </w:rPr>
        <w:t>Δ</w:t>
      </w:r>
      <w:r>
        <w:rPr>
          <w:rFonts w:ascii="Arial" w:hAnsi="Arial" w:cs="Arial"/>
          <w:b/>
          <w:spacing w:val="60"/>
          <w:lang w:val="en-US"/>
        </w:rPr>
        <w:t>.</w:t>
      </w:r>
    </w:p>
    <w:p w:rsidR="0084078B" w:rsidRDefault="0084078B" w:rsidP="0084078B">
      <w:pPr>
        <w:pBdr>
          <w:top w:val="single" w:sz="4" w:space="1" w:color="auto"/>
          <w:bottom w:val="single" w:sz="4" w:space="1" w:color="auto"/>
        </w:pBdr>
        <w:spacing w:after="0" w:line="240" w:lineRule="auto"/>
        <w:ind w:firstLine="720"/>
        <w:jc w:val="center"/>
        <w:rPr>
          <w:rFonts w:ascii="Arial" w:hAnsi="Arial" w:cs="Arial"/>
          <w:b/>
          <w:spacing w:val="60"/>
          <w:lang w:val="en-GB"/>
        </w:rPr>
      </w:pPr>
      <w:r>
        <w:rPr>
          <w:rFonts w:ascii="Arial" w:hAnsi="Arial" w:cs="Arial"/>
          <w:b/>
          <w:spacing w:val="60"/>
          <w:lang w:val="en-GB"/>
        </w:rPr>
        <w:t>MEDICAL ASSOCIATION OF LARISSA</w:t>
      </w:r>
    </w:p>
    <w:p w:rsidR="0084078B" w:rsidRDefault="0084078B" w:rsidP="0084078B">
      <w:pPr>
        <w:spacing w:after="0" w:line="240" w:lineRule="auto"/>
        <w:ind w:firstLine="720"/>
        <w:jc w:val="center"/>
        <w:rPr>
          <w:rFonts w:ascii="Arial" w:hAnsi="Arial" w:cs="Arial"/>
          <w:b/>
          <w:sz w:val="18"/>
          <w:szCs w:val="18"/>
        </w:rPr>
      </w:pPr>
      <w:r>
        <w:rPr>
          <w:rFonts w:ascii="Arial" w:hAnsi="Arial" w:cs="Arial"/>
          <w:b/>
          <w:sz w:val="18"/>
          <w:szCs w:val="18"/>
        </w:rPr>
        <w:t>28</w:t>
      </w:r>
      <w:r>
        <w:rPr>
          <w:rFonts w:ascii="Arial" w:hAnsi="Arial" w:cs="Arial"/>
          <w:b/>
          <w:sz w:val="18"/>
          <w:szCs w:val="18"/>
          <w:vertAlign w:val="superscript"/>
        </w:rPr>
        <w:t>ης</w:t>
      </w:r>
      <w:r>
        <w:rPr>
          <w:rFonts w:ascii="Arial" w:hAnsi="Arial" w:cs="Arial"/>
          <w:b/>
          <w:sz w:val="18"/>
          <w:szCs w:val="18"/>
        </w:rPr>
        <w:t xml:space="preserve"> ΟΚΤΩΒΡΙΟΥ 43*412 23 ΛΑΡΙΣΑ*ΤΗΛ.:2410 236036-2410 287777*</w:t>
      </w:r>
      <w:r>
        <w:rPr>
          <w:rFonts w:ascii="Arial" w:hAnsi="Arial" w:cs="Arial"/>
          <w:b/>
          <w:sz w:val="18"/>
          <w:szCs w:val="18"/>
          <w:lang w:val="en-GB"/>
        </w:rPr>
        <w:t>FAX</w:t>
      </w:r>
      <w:r>
        <w:rPr>
          <w:rFonts w:ascii="Arial" w:hAnsi="Arial" w:cs="Arial"/>
          <w:b/>
          <w:sz w:val="18"/>
          <w:szCs w:val="18"/>
        </w:rPr>
        <w:t>:2410 287777</w:t>
      </w:r>
    </w:p>
    <w:p w:rsidR="0084078B" w:rsidRDefault="0084078B" w:rsidP="0084078B">
      <w:pPr>
        <w:spacing w:after="0" w:line="240" w:lineRule="auto"/>
        <w:ind w:firstLine="720"/>
        <w:jc w:val="center"/>
        <w:rPr>
          <w:rFonts w:ascii="Arial" w:hAnsi="Arial" w:cs="Arial"/>
          <w:b/>
          <w:sz w:val="20"/>
          <w:szCs w:val="20"/>
        </w:rPr>
      </w:pPr>
      <w:proofErr w:type="gramStart"/>
      <w:r>
        <w:rPr>
          <w:rFonts w:ascii="Arial" w:hAnsi="Arial" w:cs="Arial"/>
          <w:b/>
          <w:sz w:val="20"/>
          <w:szCs w:val="20"/>
          <w:lang w:val="en-GB"/>
        </w:rPr>
        <w:t>e</w:t>
      </w:r>
      <w:r>
        <w:rPr>
          <w:rFonts w:ascii="Arial" w:hAnsi="Arial" w:cs="Arial"/>
          <w:b/>
          <w:sz w:val="20"/>
          <w:szCs w:val="20"/>
        </w:rPr>
        <w:t>-</w:t>
      </w:r>
      <w:r>
        <w:rPr>
          <w:rFonts w:ascii="Arial" w:hAnsi="Arial" w:cs="Arial"/>
          <w:b/>
          <w:sz w:val="20"/>
          <w:szCs w:val="20"/>
          <w:lang w:val="en-GB"/>
        </w:rPr>
        <w:t>mail</w:t>
      </w:r>
      <w:proofErr w:type="gramEnd"/>
      <w:r>
        <w:rPr>
          <w:rFonts w:ascii="Arial" w:hAnsi="Arial" w:cs="Arial"/>
          <w:b/>
          <w:sz w:val="20"/>
          <w:szCs w:val="20"/>
        </w:rPr>
        <w:t>:</w:t>
      </w:r>
      <w:hyperlink r:id="rId4" w:history="1">
        <w:r>
          <w:rPr>
            <w:rStyle w:val="-"/>
            <w:rFonts w:ascii="Arial" w:hAnsi="Arial" w:cs="Arial"/>
            <w:b/>
            <w:sz w:val="20"/>
            <w:szCs w:val="20"/>
            <w:lang w:val="en-GB"/>
          </w:rPr>
          <w:t>iatriko</w:t>
        </w:r>
        <w:r>
          <w:rPr>
            <w:rStyle w:val="-"/>
            <w:rFonts w:ascii="Arial" w:hAnsi="Arial" w:cs="Arial"/>
            <w:b/>
            <w:sz w:val="20"/>
            <w:szCs w:val="20"/>
          </w:rPr>
          <w:t>2@</w:t>
        </w:r>
        <w:r>
          <w:rPr>
            <w:rStyle w:val="-"/>
            <w:rFonts w:ascii="Arial" w:hAnsi="Arial" w:cs="Arial"/>
            <w:b/>
            <w:sz w:val="20"/>
            <w:szCs w:val="20"/>
            <w:lang w:val="en-GB"/>
          </w:rPr>
          <w:t>otenet</w:t>
        </w:r>
        <w:r>
          <w:rPr>
            <w:rStyle w:val="-"/>
            <w:rFonts w:ascii="Arial" w:hAnsi="Arial" w:cs="Arial"/>
            <w:b/>
            <w:sz w:val="20"/>
            <w:szCs w:val="20"/>
          </w:rPr>
          <w:t>.</w:t>
        </w:r>
        <w:r>
          <w:rPr>
            <w:rStyle w:val="-"/>
            <w:rFonts w:ascii="Arial" w:hAnsi="Arial" w:cs="Arial"/>
            <w:b/>
            <w:sz w:val="20"/>
            <w:szCs w:val="20"/>
            <w:lang w:val="en-GB"/>
          </w:rPr>
          <w:t>gr</w:t>
        </w:r>
        <w:r>
          <w:rPr>
            <w:rStyle w:val="-"/>
            <w:rFonts w:ascii="Arial" w:hAnsi="Arial" w:cs="Arial"/>
            <w:b/>
            <w:sz w:val="20"/>
            <w:szCs w:val="20"/>
          </w:rPr>
          <w:t xml:space="preserve"> * </w:t>
        </w:r>
        <w:r>
          <w:rPr>
            <w:rStyle w:val="-"/>
            <w:rFonts w:ascii="Arial" w:hAnsi="Arial" w:cs="Arial"/>
            <w:b/>
            <w:sz w:val="20"/>
            <w:szCs w:val="20"/>
            <w:lang w:val="en-GB"/>
          </w:rPr>
          <w:t>website</w:t>
        </w:r>
        <w:r>
          <w:rPr>
            <w:rStyle w:val="-"/>
            <w:rFonts w:ascii="Arial" w:hAnsi="Arial" w:cs="Arial"/>
            <w:b/>
            <w:sz w:val="20"/>
            <w:szCs w:val="20"/>
          </w:rPr>
          <w:t>:</w:t>
        </w:r>
        <w:r>
          <w:rPr>
            <w:rStyle w:val="-"/>
            <w:rFonts w:ascii="Arial" w:hAnsi="Arial" w:cs="Arial"/>
            <w:b/>
            <w:sz w:val="20"/>
            <w:szCs w:val="20"/>
            <w:lang w:val="en-GB"/>
          </w:rPr>
          <w:t>www</w:t>
        </w:r>
        <w:r>
          <w:rPr>
            <w:rStyle w:val="-"/>
            <w:rFonts w:ascii="Arial" w:hAnsi="Arial" w:cs="Arial"/>
            <w:b/>
            <w:sz w:val="20"/>
            <w:szCs w:val="20"/>
          </w:rPr>
          <w:t>.</w:t>
        </w:r>
        <w:proofErr w:type="spellStart"/>
        <w:r>
          <w:rPr>
            <w:rStyle w:val="-"/>
            <w:rFonts w:ascii="Arial" w:hAnsi="Arial" w:cs="Arial"/>
            <w:b/>
            <w:sz w:val="20"/>
            <w:szCs w:val="20"/>
            <w:lang w:val="en-GB"/>
          </w:rPr>
          <w:t>isli</w:t>
        </w:r>
        <w:proofErr w:type="spellEnd"/>
        <w:r>
          <w:rPr>
            <w:rStyle w:val="-"/>
            <w:rFonts w:ascii="Arial" w:hAnsi="Arial" w:cs="Arial"/>
            <w:b/>
            <w:sz w:val="20"/>
            <w:szCs w:val="20"/>
          </w:rPr>
          <w:t>.</w:t>
        </w:r>
        <w:proofErr w:type="spellStart"/>
        <w:r>
          <w:rPr>
            <w:rStyle w:val="-"/>
            <w:rFonts w:ascii="Arial" w:hAnsi="Arial" w:cs="Arial"/>
            <w:b/>
            <w:sz w:val="20"/>
            <w:szCs w:val="20"/>
            <w:lang w:val="en-GB"/>
          </w:rPr>
          <w:t>gr</w:t>
        </w:r>
        <w:proofErr w:type="spellEnd"/>
      </w:hyperlink>
      <w:r>
        <w:rPr>
          <w:rFonts w:ascii="Arial" w:hAnsi="Arial" w:cs="Arial"/>
          <w:b/>
          <w:sz w:val="20"/>
          <w:szCs w:val="20"/>
        </w:rPr>
        <w:t xml:space="preserve"> </w:t>
      </w:r>
    </w:p>
    <w:p w:rsidR="0084078B" w:rsidRDefault="0084078B" w:rsidP="0084078B">
      <w:pPr>
        <w:spacing w:after="0" w:line="240" w:lineRule="auto"/>
        <w:rPr>
          <w:rFonts w:ascii="Arial" w:hAnsi="Arial" w:cs="Arial"/>
          <w:b/>
          <w:sz w:val="28"/>
          <w:szCs w:val="28"/>
        </w:rPr>
      </w:pPr>
    </w:p>
    <w:p w:rsidR="0084078B" w:rsidRDefault="0084078B" w:rsidP="0084078B">
      <w:pPr>
        <w:jc w:val="cente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6F5B22">
        <w:rPr>
          <w:sz w:val="24"/>
          <w:szCs w:val="24"/>
        </w:rPr>
        <w:t xml:space="preserve">  Λάρισα 29</w:t>
      </w:r>
      <w:r>
        <w:rPr>
          <w:sz w:val="24"/>
          <w:szCs w:val="24"/>
        </w:rPr>
        <w:t>-6-2020</w:t>
      </w:r>
    </w:p>
    <w:p w:rsidR="0084078B" w:rsidRDefault="0084078B" w:rsidP="0084078B">
      <w:pPr>
        <w:jc w:val="center"/>
        <w:rPr>
          <w:b/>
          <w:sz w:val="32"/>
          <w:szCs w:val="32"/>
          <w:u w:val="single"/>
        </w:rPr>
      </w:pPr>
      <w:r>
        <w:rPr>
          <w:b/>
          <w:sz w:val="32"/>
          <w:szCs w:val="32"/>
          <w:u w:val="single"/>
        </w:rPr>
        <w:t xml:space="preserve">ΔΕΛΤΙΟ ΤΥΠΟΥ </w:t>
      </w:r>
    </w:p>
    <w:p w:rsidR="00DC7410" w:rsidRPr="006F5B22" w:rsidRDefault="00A060AB" w:rsidP="00A060AB">
      <w:pPr>
        <w:jc w:val="center"/>
        <w:rPr>
          <w:b/>
          <w:sz w:val="28"/>
          <w:szCs w:val="28"/>
        </w:rPr>
      </w:pPr>
      <w:r w:rsidRPr="006F5B22">
        <w:rPr>
          <w:b/>
          <w:sz w:val="28"/>
          <w:szCs w:val="28"/>
        </w:rPr>
        <w:t xml:space="preserve">Οδηγίες </w:t>
      </w:r>
      <w:r w:rsidR="006F5B22">
        <w:rPr>
          <w:b/>
          <w:sz w:val="28"/>
          <w:szCs w:val="28"/>
        </w:rPr>
        <w:t>προς τους πολίτες για την αποφυγή εξαπάτησης τους από απατεώνες-ψευτογιατρούς</w:t>
      </w:r>
    </w:p>
    <w:p w:rsidR="00390842" w:rsidRDefault="00390842" w:rsidP="00C84FE9">
      <w:pPr>
        <w:jc w:val="both"/>
        <w:rPr>
          <w:sz w:val="28"/>
          <w:szCs w:val="28"/>
        </w:rPr>
      </w:pPr>
      <w:r w:rsidRPr="00390842">
        <w:rPr>
          <w:sz w:val="28"/>
          <w:szCs w:val="28"/>
        </w:rPr>
        <w:t xml:space="preserve">Ο </w:t>
      </w:r>
      <w:r>
        <w:rPr>
          <w:sz w:val="28"/>
          <w:szCs w:val="28"/>
        </w:rPr>
        <w:t>Ιατρικός Σύλλογος Λάρισας, με αφορμή τη σύλληψ</w:t>
      </w:r>
      <w:r w:rsidR="00CD4046">
        <w:rPr>
          <w:sz w:val="28"/>
          <w:szCs w:val="28"/>
        </w:rPr>
        <w:t>η του απατεώνα-ψευτογιατρού, συνι</w:t>
      </w:r>
      <w:r>
        <w:rPr>
          <w:sz w:val="28"/>
          <w:szCs w:val="28"/>
        </w:rPr>
        <w:t xml:space="preserve">στά για μια ακόμα φορά </w:t>
      </w:r>
      <w:r w:rsidR="00CD4046">
        <w:rPr>
          <w:sz w:val="28"/>
          <w:szCs w:val="28"/>
        </w:rPr>
        <w:t>σ</w:t>
      </w:r>
      <w:r>
        <w:rPr>
          <w:sz w:val="28"/>
          <w:szCs w:val="28"/>
        </w:rPr>
        <w:t>τους συμπολίτες μας να είναι προσεκτικότεροι και επιφυλακτικότεροι σε άγνωστες θεραπείες οικογενειακών τους προσ</w:t>
      </w:r>
      <w:r w:rsidR="007A362A">
        <w:rPr>
          <w:sz w:val="28"/>
          <w:szCs w:val="28"/>
        </w:rPr>
        <w:t>ώπων</w:t>
      </w:r>
      <w:r>
        <w:rPr>
          <w:sz w:val="28"/>
          <w:szCs w:val="28"/>
        </w:rPr>
        <w:t>, που πάσχουν από χρόνια νοσήματα και ιδιαίτερα από καρκίνο, και εγκαταλείπουν τα επίσημα και παγκόσμια παραδεκτά επιστημονικά θεραπευτικά πρωτόκολλα που εφαρμόζονται από τους θεράποντες γιατρούς.</w:t>
      </w:r>
    </w:p>
    <w:p w:rsidR="001A5CB9" w:rsidRDefault="00390842" w:rsidP="00C84FE9">
      <w:pPr>
        <w:jc w:val="both"/>
        <w:rPr>
          <w:sz w:val="28"/>
          <w:szCs w:val="28"/>
        </w:rPr>
      </w:pPr>
      <w:r>
        <w:rPr>
          <w:sz w:val="28"/>
          <w:szCs w:val="28"/>
        </w:rPr>
        <w:t xml:space="preserve">Η αναζήτηση εναλλακτικών θεραπειών, ιδιαίτερα κατά του καρκίνου, αποτελεί διεθνές φαινόμενο που πηγάζει από την απόγνωση των ίδιων των αρρώστων αλλά και του άμεσου περιβάλλοντός τους, που καλλιεργεί φρούδες ελπίδες για την πάθησή τους  και που εκτρέφει κατά καιρούς </w:t>
      </w:r>
      <w:r w:rsidR="00CD4046">
        <w:rPr>
          <w:sz w:val="28"/>
          <w:szCs w:val="28"/>
        </w:rPr>
        <w:t>περιστατικά</w:t>
      </w:r>
      <w:r>
        <w:rPr>
          <w:sz w:val="28"/>
          <w:szCs w:val="28"/>
        </w:rPr>
        <w:t xml:space="preserve"> κομπογιαννιτισμού και απατεωνιάς. </w:t>
      </w:r>
    </w:p>
    <w:p w:rsidR="00000000" w:rsidRDefault="001A5CB9" w:rsidP="00C84FE9">
      <w:pPr>
        <w:jc w:val="both"/>
        <w:rPr>
          <w:sz w:val="28"/>
          <w:szCs w:val="28"/>
        </w:rPr>
      </w:pPr>
      <w:r>
        <w:rPr>
          <w:sz w:val="28"/>
          <w:szCs w:val="28"/>
        </w:rPr>
        <w:t>Οι χρόνιοι</w:t>
      </w:r>
      <w:r w:rsidR="00390842">
        <w:rPr>
          <w:sz w:val="28"/>
          <w:szCs w:val="28"/>
        </w:rPr>
        <w:t xml:space="preserve"> </w:t>
      </w:r>
      <w:r>
        <w:rPr>
          <w:sz w:val="28"/>
          <w:szCs w:val="28"/>
        </w:rPr>
        <w:t>ασθενείς δεν θα πρέπει να εγκαταλείπουν επ</w:t>
      </w:r>
      <w:r w:rsidR="00A6207C">
        <w:rPr>
          <w:sz w:val="28"/>
          <w:szCs w:val="28"/>
        </w:rPr>
        <w:t xml:space="preserve">’ </w:t>
      </w:r>
      <w:proofErr w:type="spellStart"/>
      <w:r>
        <w:rPr>
          <w:sz w:val="28"/>
          <w:szCs w:val="28"/>
        </w:rPr>
        <w:t>ουδενί</w:t>
      </w:r>
      <w:proofErr w:type="spellEnd"/>
      <w:r>
        <w:rPr>
          <w:sz w:val="28"/>
          <w:szCs w:val="28"/>
        </w:rPr>
        <w:t xml:space="preserve"> </w:t>
      </w:r>
      <w:r w:rsidR="00C84FE9">
        <w:rPr>
          <w:sz w:val="28"/>
          <w:szCs w:val="28"/>
        </w:rPr>
        <w:t>τι</w:t>
      </w:r>
      <w:r>
        <w:rPr>
          <w:sz w:val="28"/>
          <w:szCs w:val="28"/>
        </w:rPr>
        <w:t>ς θεραπείες που προτείνονται από τον θεράποντα γιατρό τους, καθόσον η ιατρική έχει κάνει επισ</w:t>
      </w:r>
      <w:r w:rsidR="00A6207C">
        <w:rPr>
          <w:sz w:val="28"/>
          <w:szCs w:val="28"/>
        </w:rPr>
        <w:t>τημονικά άλματα ιδιαίτερα τα τελε</w:t>
      </w:r>
      <w:r>
        <w:rPr>
          <w:sz w:val="28"/>
          <w:szCs w:val="28"/>
        </w:rPr>
        <w:t>υταία χρόνια σ’ όλους τους τομείς, μη αφήνοντας περιθώρια για οποιαδήποτε άλλη θεραπευτική επιλογή.</w:t>
      </w:r>
    </w:p>
    <w:p w:rsidR="00A6207C" w:rsidRDefault="00A6207C" w:rsidP="00C84FE9">
      <w:pPr>
        <w:jc w:val="both"/>
        <w:rPr>
          <w:sz w:val="28"/>
          <w:szCs w:val="28"/>
        </w:rPr>
      </w:pPr>
      <w:r>
        <w:rPr>
          <w:sz w:val="28"/>
          <w:szCs w:val="28"/>
        </w:rPr>
        <w:t xml:space="preserve">Η αποκάλυψη του πρόσφατου απατεώνα-ψευτογιατρού έγινε με την άριστη συνεργασία Αστυνομίας, ΠΙΣ και Ιατρικών Συλλόγων. </w:t>
      </w:r>
      <w:r w:rsidR="00CD4046">
        <w:rPr>
          <w:sz w:val="28"/>
          <w:szCs w:val="28"/>
        </w:rPr>
        <w:t>Η συνεργασία αυτή,</w:t>
      </w:r>
      <w:r>
        <w:rPr>
          <w:sz w:val="28"/>
          <w:szCs w:val="28"/>
        </w:rPr>
        <w:t xml:space="preserve"> αποτελεί </w:t>
      </w:r>
      <w:r w:rsidR="00CD4046">
        <w:rPr>
          <w:sz w:val="28"/>
          <w:szCs w:val="28"/>
        </w:rPr>
        <w:t>τη</w:t>
      </w:r>
      <w:r>
        <w:rPr>
          <w:sz w:val="28"/>
          <w:szCs w:val="28"/>
        </w:rPr>
        <w:t>ν κατευθυντήρια γραμμή όσων πολιτών θεωρούν</w:t>
      </w:r>
      <w:r w:rsidR="00CD4046">
        <w:rPr>
          <w:sz w:val="28"/>
          <w:szCs w:val="28"/>
        </w:rPr>
        <w:t xml:space="preserve"> ότι, </w:t>
      </w:r>
      <w:r>
        <w:rPr>
          <w:sz w:val="28"/>
          <w:szCs w:val="28"/>
        </w:rPr>
        <w:t xml:space="preserve">κατά την αναζήτηση πλέον «ελπιδοφόρων» εναλλακτικών θεραπειών, πέφτουν θύματα απατεώνων και κομπογιαννιτών.  </w:t>
      </w:r>
    </w:p>
    <w:p w:rsidR="00792A9B" w:rsidRDefault="00792A9B" w:rsidP="00C84FE9">
      <w:pPr>
        <w:jc w:val="both"/>
        <w:rPr>
          <w:sz w:val="28"/>
          <w:szCs w:val="28"/>
        </w:rPr>
      </w:pPr>
      <w:r>
        <w:rPr>
          <w:sz w:val="28"/>
          <w:szCs w:val="28"/>
        </w:rPr>
        <w:lastRenderedPageBreak/>
        <w:t>Σε περίπτωση εμπλοκής και αμφιβολίας οι πολίτες θα πρέπει να απευθύνονται στον τοπικό Ιατρικό Σύλλογο, προκειμένου να διαπιστώσουν αν πράγματι κάποιος είναι νόμιμος γιατρός ή όχι.</w:t>
      </w:r>
    </w:p>
    <w:p w:rsidR="00792A9B" w:rsidRDefault="00792A9B" w:rsidP="00C84FE9">
      <w:pPr>
        <w:jc w:val="both"/>
        <w:rPr>
          <w:sz w:val="28"/>
          <w:szCs w:val="28"/>
        </w:rPr>
      </w:pPr>
      <w:r>
        <w:rPr>
          <w:sz w:val="28"/>
          <w:szCs w:val="28"/>
        </w:rPr>
        <w:t xml:space="preserve">Όλοι ανεξαιρέτως οι γιατροί, τόσο του Δημόσιου όσο και του Ιδιωτικού τομέα οφείλουν να είναι </w:t>
      </w:r>
      <w:r w:rsidR="00A060AB">
        <w:rPr>
          <w:sz w:val="28"/>
          <w:szCs w:val="28"/>
        </w:rPr>
        <w:t>εγγεγραμμένοι</w:t>
      </w:r>
      <w:r>
        <w:rPr>
          <w:sz w:val="28"/>
          <w:szCs w:val="28"/>
        </w:rPr>
        <w:t xml:space="preserve"> υποχρεωτικά στους Ιατρικούς Συλλόγους της χώρας, εν</w:t>
      </w:r>
      <w:r w:rsidR="00CD4046">
        <w:rPr>
          <w:sz w:val="28"/>
          <w:szCs w:val="28"/>
        </w:rPr>
        <w:t>ώ οι άδειες ασκήσεως επαγγέλματος από το 2019</w:t>
      </w:r>
      <w:r>
        <w:rPr>
          <w:sz w:val="28"/>
          <w:szCs w:val="28"/>
        </w:rPr>
        <w:t xml:space="preserve"> εκδίδονται από τον ΠΙΣ και όχι από τις </w:t>
      </w:r>
      <w:r w:rsidR="005A1F30">
        <w:rPr>
          <w:sz w:val="28"/>
          <w:szCs w:val="28"/>
        </w:rPr>
        <w:t>Δ/</w:t>
      </w:r>
      <w:proofErr w:type="spellStart"/>
      <w:r>
        <w:rPr>
          <w:sz w:val="28"/>
          <w:szCs w:val="28"/>
        </w:rPr>
        <w:t>νσεις</w:t>
      </w:r>
      <w:proofErr w:type="spellEnd"/>
      <w:r>
        <w:rPr>
          <w:sz w:val="28"/>
          <w:szCs w:val="28"/>
        </w:rPr>
        <w:t xml:space="preserve"> Υγείας των Περιφερειών, </w:t>
      </w:r>
      <w:r w:rsidR="00A060AB">
        <w:rPr>
          <w:sz w:val="28"/>
          <w:szCs w:val="28"/>
        </w:rPr>
        <w:t xml:space="preserve">μετά από </w:t>
      </w:r>
      <w:r>
        <w:rPr>
          <w:sz w:val="28"/>
          <w:szCs w:val="28"/>
        </w:rPr>
        <w:t xml:space="preserve"> αυστηρό έλεγχο </w:t>
      </w:r>
      <w:r w:rsidR="00A060AB">
        <w:rPr>
          <w:sz w:val="28"/>
          <w:szCs w:val="28"/>
        </w:rPr>
        <w:t xml:space="preserve">γνησιότητας </w:t>
      </w:r>
      <w:r>
        <w:rPr>
          <w:sz w:val="28"/>
          <w:szCs w:val="28"/>
        </w:rPr>
        <w:t>των πτυχίων</w:t>
      </w:r>
      <w:r w:rsidR="00A060AB">
        <w:rPr>
          <w:sz w:val="28"/>
          <w:szCs w:val="28"/>
        </w:rPr>
        <w:t xml:space="preserve"> είτε αυτά είναι από ελληνικό είτε από πανεπιστήμιο χώρας του εξωτερικού.</w:t>
      </w:r>
    </w:p>
    <w:p w:rsidR="00A060AB" w:rsidRDefault="00A060AB" w:rsidP="00C84FE9">
      <w:pPr>
        <w:jc w:val="both"/>
        <w:rPr>
          <w:sz w:val="28"/>
          <w:szCs w:val="28"/>
        </w:rPr>
      </w:pPr>
      <w:r>
        <w:rPr>
          <w:sz w:val="28"/>
          <w:szCs w:val="28"/>
        </w:rPr>
        <w:t xml:space="preserve">Ειδικότερα ο Ιατρικός Σύλλογος Λάρισας, με αφορμή παρόμοιων περιστατικών </w:t>
      </w:r>
      <w:proofErr w:type="spellStart"/>
      <w:r>
        <w:rPr>
          <w:sz w:val="28"/>
          <w:szCs w:val="28"/>
        </w:rPr>
        <w:t>γιατρών–μαϊμού</w:t>
      </w:r>
      <w:proofErr w:type="spellEnd"/>
      <w:r>
        <w:rPr>
          <w:sz w:val="28"/>
          <w:szCs w:val="28"/>
        </w:rPr>
        <w:t xml:space="preserve"> εδώ και αρκετά χρόνια κάνει δειγματοληπτικούς ελέγχους για την γνησιότητα των πτυχίων των μελών του.</w:t>
      </w:r>
    </w:p>
    <w:p w:rsidR="00A060AB" w:rsidRDefault="00A060AB" w:rsidP="00C84FE9">
      <w:pPr>
        <w:jc w:val="both"/>
        <w:rPr>
          <w:sz w:val="28"/>
          <w:szCs w:val="28"/>
        </w:rPr>
      </w:pPr>
      <w:r>
        <w:rPr>
          <w:sz w:val="28"/>
          <w:szCs w:val="28"/>
        </w:rPr>
        <w:t>Σε κάθε περίπτωση και επειδή όλοι οι γιατροί που ασκούν το επάγγελμα στην περιοχή ευθύνης μας θα πρέπει να είναι εγγεγραμμένοι στο μητρώο ενεργών μελών ή στο ειδικό μητρώο, καλούμε όλους τους συμπολίτες μας σε περίπτωση που αντιληφθούν παρόμοια περιστατικά εξαπάτησης τους να μας ενημερώσουν άμεσα στα τηλέφωνα 241028777</w:t>
      </w:r>
      <w:r w:rsidR="00CD4046">
        <w:rPr>
          <w:sz w:val="28"/>
          <w:szCs w:val="28"/>
        </w:rPr>
        <w:t>7</w:t>
      </w:r>
      <w:r>
        <w:rPr>
          <w:sz w:val="28"/>
          <w:szCs w:val="28"/>
        </w:rPr>
        <w:t xml:space="preserve"> και 2410236036 ή στο </w:t>
      </w:r>
      <w:r>
        <w:rPr>
          <w:sz w:val="28"/>
          <w:szCs w:val="28"/>
          <w:lang w:val="en-US"/>
        </w:rPr>
        <w:t>email</w:t>
      </w:r>
      <w:r>
        <w:rPr>
          <w:sz w:val="28"/>
          <w:szCs w:val="28"/>
        </w:rPr>
        <w:t xml:space="preserve">: </w:t>
      </w:r>
      <w:hyperlink r:id="rId5" w:history="1">
        <w:r w:rsidRPr="00983762">
          <w:rPr>
            <w:rStyle w:val="-"/>
            <w:sz w:val="28"/>
            <w:szCs w:val="28"/>
            <w:lang w:val="en-US"/>
          </w:rPr>
          <w:t>iatriko</w:t>
        </w:r>
        <w:r w:rsidRPr="00A060AB">
          <w:rPr>
            <w:rStyle w:val="-"/>
            <w:sz w:val="28"/>
            <w:szCs w:val="28"/>
          </w:rPr>
          <w:t>2@</w:t>
        </w:r>
        <w:r w:rsidRPr="00983762">
          <w:rPr>
            <w:rStyle w:val="-"/>
            <w:sz w:val="28"/>
            <w:szCs w:val="28"/>
            <w:lang w:val="en-US"/>
          </w:rPr>
          <w:t>otenet</w:t>
        </w:r>
        <w:r w:rsidRPr="00A060AB">
          <w:rPr>
            <w:rStyle w:val="-"/>
            <w:sz w:val="28"/>
            <w:szCs w:val="28"/>
          </w:rPr>
          <w:t>.</w:t>
        </w:r>
        <w:proofErr w:type="spellStart"/>
        <w:r w:rsidRPr="00983762">
          <w:rPr>
            <w:rStyle w:val="-"/>
            <w:sz w:val="28"/>
            <w:szCs w:val="28"/>
            <w:lang w:val="en-US"/>
          </w:rPr>
          <w:t>gr</w:t>
        </w:r>
        <w:proofErr w:type="spellEnd"/>
      </w:hyperlink>
      <w:r w:rsidRPr="00A060AB">
        <w:rPr>
          <w:sz w:val="28"/>
          <w:szCs w:val="28"/>
        </w:rPr>
        <w:t xml:space="preserve"> </w:t>
      </w:r>
      <w:r>
        <w:rPr>
          <w:sz w:val="28"/>
          <w:szCs w:val="28"/>
        </w:rPr>
        <w:t>κατά τις εργάσιμες μέρες και ώρες.</w:t>
      </w:r>
    </w:p>
    <w:p w:rsidR="00175FD2" w:rsidRDefault="00175FD2" w:rsidP="00C84FE9">
      <w:pPr>
        <w:jc w:val="both"/>
        <w:rPr>
          <w:sz w:val="28"/>
          <w:szCs w:val="28"/>
        </w:rPr>
      </w:pPr>
    </w:p>
    <w:p w:rsidR="00175FD2" w:rsidRPr="00A060AB" w:rsidRDefault="00175FD2" w:rsidP="00175FD2">
      <w:pPr>
        <w:jc w:val="center"/>
        <w:rPr>
          <w:sz w:val="28"/>
          <w:szCs w:val="28"/>
        </w:rPr>
      </w:pPr>
      <w:r>
        <w:rPr>
          <w:sz w:val="28"/>
          <w:szCs w:val="28"/>
        </w:rPr>
        <w:t>ΑΠΟ ΤΟ ΓΡΑΦΕΙΟ ΤΥΠΟΥ ΤΟΥ Ι.Σ.ΛΑΡΙΣΑΣ</w:t>
      </w:r>
    </w:p>
    <w:sectPr w:rsidR="00175FD2" w:rsidRPr="00A060AB" w:rsidSect="00CD4046">
      <w:pgSz w:w="11906" w:h="16838"/>
      <w:pgMar w:top="709" w:right="1800" w:bottom="851"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390842"/>
    <w:rsid w:val="00175FD2"/>
    <w:rsid w:val="001A5CB9"/>
    <w:rsid w:val="00281BFD"/>
    <w:rsid w:val="00390842"/>
    <w:rsid w:val="005A1F30"/>
    <w:rsid w:val="006F5B22"/>
    <w:rsid w:val="00792A9B"/>
    <w:rsid w:val="007A362A"/>
    <w:rsid w:val="0084078B"/>
    <w:rsid w:val="00A060AB"/>
    <w:rsid w:val="00A6207C"/>
    <w:rsid w:val="00C84FE9"/>
    <w:rsid w:val="00CD4046"/>
    <w:rsid w:val="00DC741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8407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atriko2@otenet.gr" TargetMode="Externa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Pages>
  <Words>480</Words>
  <Characters>2598</Characters>
  <Application>Microsoft Office Word</Application>
  <DocSecurity>0</DocSecurity>
  <Lines>21</Lines>
  <Paragraphs>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2020-06-29T09:35:00Z</dcterms:created>
  <dcterms:modified xsi:type="dcterms:W3CDTF">2020-06-29T10:39:00Z</dcterms:modified>
</cp:coreProperties>
</file>