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F2C" w:rsidRDefault="00454F2C" w:rsidP="00454F2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454F2C" w:rsidRDefault="00454F2C" w:rsidP="00454F2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454F2C" w:rsidRDefault="00454F2C" w:rsidP="00454F2C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454F2C" w:rsidRDefault="00454F2C" w:rsidP="00454F2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454F2C" w:rsidRPr="00F7727E" w:rsidRDefault="00454F2C" w:rsidP="00454F2C">
      <w:pPr>
        <w:spacing w:after="0" w:line="240" w:lineRule="auto"/>
        <w:jc w:val="center"/>
        <w:rPr>
          <w:rFonts w:ascii="Arial" w:hAnsi="Arial" w:cs="Arial"/>
          <w:b/>
          <w:spacing w:val="60"/>
        </w:rPr>
      </w:pPr>
      <w:r>
        <w:rPr>
          <w:rFonts w:ascii="Arial" w:hAnsi="Arial" w:cs="Arial"/>
          <w:b/>
          <w:spacing w:val="60"/>
        </w:rPr>
        <w:t>Ν</w:t>
      </w:r>
      <w:r w:rsidRPr="00F7727E">
        <w:rPr>
          <w:rFonts w:ascii="Arial" w:hAnsi="Arial" w:cs="Arial"/>
          <w:b/>
          <w:spacing w:val="60"/>
        </w:rPr>
        <w:t>.</w:t>
      </w:r>
      <w:r>
        <w:rPr>
          <w:rFonts w:ascii="Arial" w:hAnsi="Arial" w:cs="Arial"/>
          <w:b/>
          <w:spacing w:val="60"/>
        </w:rPr>
        <w:t>Π</w:t>
      </w:r>
      <w:r w:rsidRPr="00F7727E">
        <w:rPr>
          <w:rFonts w:ascii="Arial" w:hAnsi="Arial" w:cs="Arial"/>
          <w:b/>
          <w:spacing w:val="60"/>
        </w:rPr>
        <w:t>.</w:t>
      </w:r>
      <w:r>
        <w:rPr>
          <w:rFonts w:ascii="Arial" w:hAnsi="Arial" w:cs="Arial"/>
          <w:b/>
          <w:spacing w:val="60"/>
        </w:rPr>
        <w:t>Δ</w:t>
      </w:r>
      <w:r w:rsidRPr="00F7727E">
        <w:rPr>
          <w:rFonts w:ascii="Arial" w:hAnsi="Arial" w:cs="Arial"/>
          <w:b/>
          <w:spacing w:val="60"/>
        </w:rPr>
        <w:t>.</w:t>
      </w:r>
      <w:r>
        <w:rPr>
          <w:rFonts w:ascii="Arial" w:hAnsi="Arial" w:cs="Arial"/>
          <w:b/>
          <w:spacing w:val="60"/>
        </w:rPr>
        <w:t>Δ</w:t>
      </w:r>
      <w:r w:rsidRPr="00F7727E">
        <w:rPr>
          <w:rFonts w:ascii="Arial" w:hAnsi="Arial" w:cs="Arial"/>
          <w:b/>
          <w:spacing w:val="60"/>
        </w:rPr>
        <w:t>.</w:t>
      </w:r>
    </w:p>
    <w:p w:rsidR="00454F2C" w:rsidRDefault="00454F2C" w:rsidP="00454F2C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454F2C" w:rsidRPr="00F7727E" w:rsidRDefault="00454F2C" w:rsidP="00454F2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  <w:lang w:val="en-US"/>
        </w:rPr>
      </w:pPr>
      <w:r w:rsidRPr="00F7727E">
        <w:rPr>
          <w:rFonts w:ascii="Arial" w:hAnsi="Arial" w:cs="Arial"/>
          <w:b/>
          <w:sz w:val="18"/>
          <w:szCs w:val="18"/>
          <w:lang w:val="en-US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F7727E">
        <w:rPr>
          <w:rFonts w:ascii="Arial" w:hAnsi="Arial" w:cs="Arial"/>
          <w:b/>
          <w:sz w:val="18"/>
          <w:szCs w:val="18"/>
          <w:lang w:val="en-US"/>
        </w:rPr>
        <w:t xml:space="preserve"> </w:t>
      </w:r>
      <w:r>
        <w:rPr>
          <w:rFonts w:ascii="Arial" w:hAnsi="Arial" w:cs="Arial"/>
          <w:b/>
          <w:sz w:val="18"/>
          <w:szCs w:val="18"/>
        </w:rPr>
        <w:t>ΟΚΤΩΒΡΙΟΥ</w:t>
      </w:r>
      <w:r w:rsidRPr="00F7727E">
        <w:rPr>
          <w:rFonts w:ascii="Arial" w:hAnsi="Arial" w:cs="Arial"/>
          <w:b/>
          <w:sz w:val="18"/>
          <w:szCs w:val="18"/>
          <w:lang w:val="en-US"/>
        </w:rPr>
        <w:t xml:space="preserve"> 43*412 23 </w:t>
      </w:r>
      <w:r>
        <w:rPr>
          <w:rFonts w:ascii="Arial" w:hAnsi="Arial" w:cs="Arial"/>
          <w:b/>
          <w:sz w:val="18"/>
          <w:szCs w:val="18"/>
        </w:rPr>
        <w:t>ΛΑΡΙΣΑ</w:t>
      </w:r>
      <w:r w:rsidRPr="00F7727E">
        <w:rPr>
          <w:rFonts w:ascii="Arial" w:hAnsi="Arial" w:cs="Arial"/>
          <w:b/>
          <w:sz w:val="18"/>
          <w:szCs w:val="18"/>
          <w:lang w:val="en-US"/>
        </w:rPr>
        <w:t>*</w:t>
      </w:r>
      <w:proofErr w:type="gramStart"/>
      <w:r>
        <w:rPr>
          <w:rFonts w:ascii="Arial" w:hAnsi="Arial" w:cs="Arial"/>
          <w:b/>
          <w:sz w:val="18"/>
          <w:szCs w:val="18"/>
        </w:rPr>
        <w:t>ΤΗΛ</w:t>
      </w:r>
      <w:r w:rsidRPr="00F7727E">
        <w:rPr>
          <w:rFonts w:ascii="Arial" w:hAnsi="Arial" w:cs="Arial"/>
          <w:b/>
          <w:sz w:val="18"/>
          <w:szCs w:val="18"/>
          <w:lang w:val="en-US"/>
        </w:rPr>
        <w:t>.:2410</w:t>
      </w:r>
      <w:proofErr w:type="gramEnd"/>
      <w:r w:rsidRPr="00F7727E">
        <w:rPr>
          <w:rFonts w:ascii="Arial" w:hAnsi="Arial" w:cs="Arial"/>
          <w:b/>
          <w:sz w:val="18"/>
          <w:szCs w:val="18"/>
          <w:lang w:val="en-US"/>
        </w:rPr>
        <w:t xml:space="preserve">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 w:rsidRPr="00F7727E">
        <w:rPr>
          <w:rFonts w:ascii="Arial" w:hAnsi="Arial" w:cs="Arial"/>
          <w:b/>
          <w:sz w:val="18"/>
          <w:szCs w:val="18"/>
          <w:lang w:val="en-US"/>
        </w:rPr>
        <w:t>:2410 287777</w:t>
      </w:r>
    </w:p>
    <w:p w:rsidR="00454F2C" w:rsidRDefault="00454F2C" w:rsidP="00454F2C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iatriko</w:t>
        </w:r>
        <w:r>
          <w:rPr>
            <w:rStyle w:val="-"/>
            <w:rFonts w:ascii="Arial" w:hAnsi="Arial" w:cs="Arial"/>
            <w:b/>
            <w:sz w:val="20"/>
            <w:szCs w:val="20"/>
          </w:rPr>
          <w:t>2@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otenet</w:t>
        </w:r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r>
          <w:rPr>
            <w:rStyle w:val="-"/>
            <w:rFonts w:ascii="Arial" w:hAnsi="Arial" w:cs="Arial"/>
            <w:b/>
            <w:sz w:val="20"/>
            <w:szCs w:val="20"/>
          </w:rPr>
          <w:t xml:space="preserve"> * 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website</w:t>
        </w:r>
        <w:r>
          <w:rPr>
            <w:rStyle w:val="-"/>
            <w:rFonts w:ascii="Arial" w:hAnsi="Arial" w:cs="Arial"/>
            <w:b/>
            <w:sz w:val="20"/>
            <w:szCs w:val="20"/>
          </w:rPr>
          <w:t>: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www</w:t>
        </w:r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isli</w:t>
        </w:r>
        <w:proofErr w:type="spellEnd"/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proofErr w:type="spellEnd"/>
      </w:hyperlink>
      <w:r>
        <w:rPr>
          <w:rFonts w:ascii="Arial" w:hAnsi="Arial" w:cs="Arial"/>
          <w:b/>
          <w:sz w:val="20"/>
          <w:szCs w:val="20"/>
        </w:rPr>
        <w:t xml:space="preserve"> </w:t>
      </w:r>
    </w:p>
    <w:p w:rsidR="00454F2C" w:rsidRDefault="00454F2C" w:rsidP="00454F2C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                                           </w:t>
      </w:r>
    </w:p>
    <w:p w:rsidR="00454F2C" w:rsidRDefault="00454F2C" w:rsidP="00454F2C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454F2C" w:rsidRDefault="00454F2C" w:rsidP="00454F2C">
      <w:pPr>
        <w:spacing w:after="0" w:line="240" w:lineRule="auto"/>
        <w:ind w:left="6480" w:firstLine="72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Λάρισα, 16-11-2020</w:t>
      </w:r>
    </w:p>
    <w:p w:rsidR="00454F2C" w:rsidRDefault="00454F2C" w:rsidP="00454F2C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p w:rsidR="00454F2C" w:rsidRDefault="00454F2C" w:rsidP="00454F2C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p w:rsidR="00454F2C" w:rsidRDefault="00454F2C" w:rsidP="00454F2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ΔΕΛΤΙΟ ΤΥΠΟΥ</w:t>
      </w:r>
    </w:p>
    <w:p w:rsidR="00957810" w:rsidRPr="00463405" w:rsidRDefault="00957810" w:rsidP="00957810">
      <w:pPr>
        <w:jc w:val="center"/>
        <w:rPr>
          <w:rFonts w:cs="Helvetica"/>
          <w:bCs/>
          <w:color w:val="1D2228"/>
          <w:sz w:val="26"/>
          <w:szCs w:val="26"/>
        </w:rPr>
      </w:pPr>
      <w:r w:rsidRPr="00463405">
        <w:rPr>
          <w:rFonts w:ascii="Century Gothic" w:eastAsia="Times New Roman" w:hAnsi="Century Gothic" w:cs="Helvetica"/>
          <w:b/>
          <w:color w:val="1D2228"/>
          <w:sz w:val="26"/>
          <w:szCs w:val="26"/>
        </w:rPr>
        <w:t>Θέμα: «</w:t>
      </w:r>
      <w:r w:rsidR="00CF13F6">
        <w:rPr>
          <w:rFonts w:ascii="Century Gothic" w:eastAsia="Times New Roman" w:hAnsi="Century Gothic" w:cs="Helvetica"/>
          <w:b/>
          <w:color w:val="1D2228"/>
          <w:sz w:val="26"/>
          <w:szCs w:val="26"/>
        </w:rPr>
        <w:t>Κ</w:t>
      </w:r>
      <w:r w:rsidRPr="00463405">
        <w:rPr>
          <w:rFonts w:ascii="Century Gothic" w:eastAsia="Times New Roman" w:hAnsi="Century Gothic" w:cs="Helvetica"/>
          <w:b/>
          <w:color w:val="1D2228"/>
          <w:sz w:val="26"/>
          <w:szCs w:val="26"/>
        </w:rPr>
        <w:t>οινό μέτωπο</w:t>
      </w:r>
      <w:r w:rsidR="00CF13F6">
        <w:rPr>
          <w:rFonts w:ascii="Century Gothic" w:eastAsia="Times New Roman" w:hAnsi="Century Gothic" w:cs="Helvetica"/>
          <w:b/>
          <w:color w:val="1D2228"/>
          <w:sz w:val="26"/>
          <w:szCs w:val="26"/>
        </w:rPr>
        <w:t xml:space="preserve"> γιατρών</w:t>
      </w:r>
      <w:r w:rsidRPr="00463405">
        <w:rPr>
          <w:rFonts w:ascii="Century Gothic" w:eastAsia="Times New Roman" w:hAnsi="Century Gothic" w:cs="Helvetica"/>
          <w:b/>
          <w:color w:val="1D2228"/>
          <w:sz w:val="26"/>
          <w:szCs w:val="26"/>
        </w:rPr>
        <w:t xml:space="preserve"> κατά της πανδημίας COVID-19</w:t>
      </w:r>
      <w:r w:rsidRPr="00463405">
        <w:rPr>
          <w:rFonts w:cs="Helvetica"/>
          <w:bCs/>
          <w:color w:val="1D2228"/>
          <w:sz w:val="26"/>
          <w:szCs w:val="26"/>
        </w:rPr>
        <w:t>»</w:t>
      </w:r>
    </w:p>
    <w:p w:rsidR="00454F2C" w:rsidRDefault="00454F2C" w:rsidP="00454F2C">
      <w:pPr>
        <w:jc w:val="center"/>
        <w:rPr>
          <w:rFonts w:ascii="Arial" w:hAnsi="Arial" w:cs="Arial"/>
          <w:b/>
          <w:sz w:val="24"/>
          <w:szCs w:val="24"/>
        </w:rPr>
      </w:pPr>
    </w:p>
    <w:p w:rsidR="00454F2C" w:rsidRPr="00957810" w:rsidRDefault="00454F2C" w:rsidP="00454F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Ο Ιατρικός Σύλλογος Λάρισας με μεγάλη ικανοποίηση αν</w:t>
      </w:r>
      <w:r w:rsidR="00F377D8">
        <w:rPr>
          <w:rFonts w:ascii="Arial" w:hAnsi="Arial" w:cs="Arial"/>
          <w:b/>
          <w:sz w:val="24"/>
          <w:szCs w:val="24"/>
        </w:rPr>
        <w:t>ακοινώνει την ανταπόκριση ιδιωτ</w:t>
      </w:r>
      <w:r>
        <w:rPr>
          <w:rFonts w:ascii="Arial" w:hAnsi="Arial" w:cs="Arial"/>
          <w:b/>
          <w:sz w:val="24"/>
          <w:szCs w:val="24"/>
        </w:rPr>
        <w:t xml:space="preserve">ών γιατρών που εκδήλωσαν την πρόθεσή τους να συνδράμουν στο Εθνικό Σύστημα Υγείας. Ήδη ο κατάλογος ώρα με την ώρα αυξάνεται και καθημερινά </w:t>
      </w:r>
      <w:proofErr w:type="spellStart"/>
      <w:r>
        <w:rPr>
          <w:rFonts w:ascii="Arial" w:hAnsi="Arial" w:cs="Arial"/>
          <w:b/>
          <w:sz w:val="24"/>
          <w:szCs w:val="24"/>
        </w:rPr>
        <w:t>επικαιροπο</w:t>
      </w:r>
      <w:r w:rsidR="006F023B">
        <w:rPr>
          <w:rFonts w:ascii="Arial" w:hAnsi="Arial" w:cs="Arial"/>
          <w:b/>
          <w:sz w:val="24"/>
          <w:szCs w:val="24"/>
        </w:rPr>
        <w:t>ιημέ</w:t>
      </w:r>
      <w:r>
        <w:rPr>
          <w:rFonts w:ascii="Arial" w:hAnsi="Arial" w:cs="Arial"/>
          <w:b/>
          <w:sz w:val="24"/>
          <w:szCs w:val="24"/>
        </w:rPr>
        <w:t>νος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6F023B">
        <w:rPr>
          <w:rFonts w:ascii="Arial" w:hAnsi="Arial" w:cs="Arial"/>
          <w:b/>
          <w:sz w:val="24"/>
          <w:szCs w:val="24"/>
        </w:rPr>
        <w:t>διαβιβάζεται</w:t>
      </w:r>
      <w:r>
        <w:rPr>
          <w:rFonts w:ascii="Arial" w:hAnsi="Arial" w:cs="Arial"/>
          <w:b/>
          <w:sz w:val="24"/>
          <w:szCs w:val="24"/>
        </w:rPr>
        <w:t xml:space="preserve"> στη 5ΥΠΕ, υπηρεσία καθ </w:t>
      </w:r>
      <w:proofErr w:type="spellStart"/>
      <w:r>
        <w:rPr>
          <w:rFonts w:ascii="Arial" w:hAnsi="Arial" w:cs="Arial"/>
          <w:b/>
          <w:sz w:val="24"/>
          <w:szCs w:val="24"/>
        </w:rPr>
        <w:t>ύλη</w:t>
      </w:r>
      <w:r w:rsidR="00C31B3D">
        <w:rPr>
          <w:rFonts w:ascii="Arial" w:hAnsi="Arial" w:cs="Arial"/>
          <w:b/>
          <w:sz w:val="24"/>
          <w:szCs w:val="24"/>
        </w:rPr>
        <w:t>ν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αρμόδια για την τοποθέτηση τους στα κενά </w:t>
      </w:r>
      <w:r w:rsidRPr="00957810">
        <w:rPr>
          <w:rFonts w:ascii="Arial" w:hAnsi="Arial" w:cs="Arial"/>
          <w:b/>
          <w:sz w:val="24"/>
          <w:szCs w:val="24"/>
        </w:rPr>
        <w:t xml:space="preserve">και </w:t>
      </w:r>
      <w:r w:rsidR="003464BC" w:rsidRPr="00957810">
        <w:rPr>
          <w:rFonts w:ascii="Arial" w:hAnsi="Arial" w:cs="Arial"/>
          <w:b/>
          <w:sz w:val="24"/>
          <w:szCs w:val="24"/>
        </w:rPr>
        <w:t xml:space="preserve">την κάλυψη </w:t>
      </w:r>
      <w:r w:rsidR="00957810" w:rsidRPr="00957810">
        <w:rPr>
          <w:rFonts w:ascii="Arial" w:hAnsi="Arial" w:cs="Arial"/>
          <w:b/>
          <w:sz w:val="24"/>
          <w:szCs w:val="24"/>
        </w:rPr>
        <w:t>των αναγκών</w:t>
      </w:r>
      <w:r w:rsidRPr="00957810">
        <w:rPr>
          <w:rFonts w:ascii="Arial" w:hAnsi="Arial" w:cs="Arial"/>
          <w:b/>
          <w:sz w:val="24"/>
          <w:szCs w:val="24"/>
        </w:rPr>
        <w:t xml:space="preserve"> του ΕΣΥ.</w:t>
      </w:r>
    </w:p>
    <w:p w:rsidR="00454F2C" w:rsidRPr="006F023B" w:rsidRDefault="00454F2C" w:rsidP="00454F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Ήδη αυτή τη στιγμή 249 γιατροί του Π.Γ.Ν.Λ.,</w:t>
      </w:r>
      <w:r w:rsidR="00577906">
        <w:rPr>
          <w:rFonts w:ascii="Arial" w:hAnsi="Arial" w:cs="Arial"/>
          <w:b/>
          <w:sz w:val="24"/>
          <w:szCs w:val="24"/>
        </w:rPr>
        <w:t xml:space="preserve"> 97 του Γ.Ν.Λ.,  91 ειδικευμένοι στα Κ.Υ.</w:t>
      </w:r>
      <w:r w:rsidR="00F377D8">
        <w:rPr>
          <w:rFonts w:ascii="Arial" w:hAnsi="Arial" w:cs="Arial"/>
          <w:b/>
          <w:sz w:val="24"/>
          <w:szCs w:val="24"/>
        </w:rPr>
        <w:t xml:space="preserve"> ,</w:t>
      </w:r>
      <w:r>
        <w:rPr>
          <w:rFonts w:ascii="Arial" w:hAnsi="Arial" w:cs="Arial"/>
          <w:b/>
          <w:sz w:val="24"/>
          <w:szCs w:val="24"/>
        </w:rPr>
        <w:t>600 ιδιώτες κλινικοί γιατροί και 100 ιδιώτες εργαστηριακοί ,</w:t>
      </w:r>
      <w:r w:rsidR="00CD68D8">
        <w:rPr>
          <w:rFonts w:ascii="Arial" w:hAnsi="Arial" w:cs="Arial"/>
          <w:b/>
          <w:sz w:val="24"/>
          <w:szCs w:val="24"/>
        </w:rPr>
        <w:t xml:space="preserve">υποστηριζόμενοι από μεγάλο αριθμό ειδικευομένων-αγροτικών </w:t>
      </w:r>
      <w:r w:rsidR="00111FD7">
        <w:rPr>
          <w:rFonts w:ascii="Arial" w:hAnsi="Arial" w:cs="Arial"/>
          <w:b/>
          <w:sz w:val="24"/>
          <w:szCs w:val="24"/>
        </w:rPr>
        <w:t>γ</w:t>
      </w:r>
      <w:r w:rsidR="00CD68D8">
        <w:rPr>
          <w:rFonts w:ascii="Arial" w:hAnsi="Arial" w:cs="Arial"/>
          <w:b/>
          <w:sz w:val="24"/>
          <w:szCs w:val="24"/>
        </w:rPr>
        <w:t>ιατρών,</w:t>
      </w:r>
      <w:r>
        <w:rPr>
          <w:rFonts w:ascii="Arial" w:hAnsi="Arial" w:cs="Arial"/>
          <w:b/>
          <w:sz w:val="24"/>
          <w:szCs w:val="24"/>
        </w:rPr>
        <w:t xml:space="preserve"> έχουν ριχτεί στη μάχη κατά του </w:t>
      </w:r>
      <w:r>
        <w:rPr>
          <w:rFonts w:ascii="Arial" w:hAnsi="Arial" w:cs="Arial"/>
          <w:b/>
          <w:sz w:val="24"/>
          <w:szCs w:val="24"/>
          <w:lang w:val="en-US"/>
        </w:rPr>
        <w:t>COVID</w:t>
      </w:r>
      <w:r w:rsidRPr="00454F2C">
        <w:rPr>
          <w:rFonts w:ascii="Arial" w:hAnsi="Arial" w:cs="Arial"/>
          <w:b/>
          <w:sz w:val="24"/>
          <w:szCs w:val="24"/>
        </w:rPr>
        <w:t xml:space="preserve">-19 </w:t>
      </w:r>
      <w:r>
        <w:rPr>
          <w:rFonts w:ascii="Arial" w:hAnsi="Arial" w:cs="Arial"/>
          <w:b/>
          <w:sz w:val="24"/>
          <w:szCs w:val="24"/>
        </w:rPr>
        <w:t xml:space="preserve">στην περιοχή μας. Επιπρόσθετα οι ιδιώτες γιατροί εργάζονται παράλληλα και υποστηρίζουν 17 ιδιωτικές κλινικές και Κ.Α.Α., που λειτουργούν στην περιοχή μας και που ορισμένες δομές </w:t>
      </w:r>
      <w:proofErr w:type="spellStart"/>
      <w:r>
        <w:rPr>
          <w:rFonts w:ascii="Arial" w:hAnsi="Arial" w:cs="Arial"/>
          <w:b/>
          <w:sz w:val="24"/>
          <w:szCs w:val="24"/>
        </w:rPr>
        <w:t>απ΄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αυτές υποστηρίζουν το ΕΣΥ.</w:t>
      </w:r>
      <w:r w:rsidR="006F023B" w:rsidRPr="006F023B">
        <w:rPr>
          <w:rFonts w:ascii="Arial" w:hAnsi="Arial" w:cs="Arial"/>
          <w:b/>
          <w:sz w:val="24"/>
          <w:szCs w:val="24"/>
        </w:rPr>
        <w:t xml:space="preserve"> </w:t>
      </w:r>
      <w:r w:rsidR="006F023B">
        <w:rPr>
          <w:rFonts w:ascii="Arial" w:hAnsi="Arial" w:cs="Arial"/>
          <w:b/>
          <w:sz w:val="24"/>
          <w:szCs w:val="24"/>
        </w:rPr>
        <w:t>Αυτό δεν αναιρεί βέβαια το διαχρονικό μας αίτημα για μόνιμες προσλήψεις στο ΕΣΥ, με γρήγορες διαδικασίες.</w:t>
      </w:r>
    </w:p>
    <w:p w:rsidR="0019334F" w:rsidRDefault="00454F2C" w:rsidP="00454F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Ενωμένοι όλοι μαζί σε κοινό μέτωπο, δίνουμε τον υπέρτατο αγώνα για να σώσουμε τις ζωές των συμπολιτών μας. Ιδιαίτερα οι γιατροί των </w:t>
      </w:r>
      <w:r w:rsidR="00C31B3D">
        <w:rPr>
          <w:rFonts w:ascii="Arial" w:hAnsi="Arial" w:cs="Arial"/>
          <w:b/>
          <w:sz w:val="24"/>
          <w:szCs w:val="24"/>
          <w:lang w:val="en-US"/>
        </w:rPr>
        <w:t>CO</w:t>
      </w:r>
      <w:r>
        <w:rPr>
          <w:rFonts w:ascii="Arial" w:hAnsi="Arial" w:cs="Arial"/>
          <w:b/>
          <w:sz w:val="24"/>
          <w:szCs w:val="24"/>
          <w:lang w:val="en-US"/>
        </w:rPr>
        <w:t>VID</w:t>
      </w:r>
      <w:r w:rsidRPr="00454F2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ε</w:t>
      </w:r>
      <w:r w:rsidR="006F023B">
        <w:rPr>
          <w:rFonts w:ascii="Arial" w:hAnsi="Arial" w:cs="Arial"/>
          <w:b/>
          <w:sz w:val="24"/>
          <w:szCs w:val="24"/>
        </w:rPr>
        <w:t>ιδικοτήτων έχουν ξεπεράσει ακόμη</w:t>
      </w:r>
      <w:r>
        <w:rPr>
          <w:rFonts w:ascii="Arial" w:hAnsi="Arial" w:cs="Arial"/>
          <w:b/>
          <w:sz w:val="24"/>
          <w:szCs w:val="24"/>
        </w:rPr>
        <w:t xml:space="preserve"> και τον εα</w:t>
      </w:r>
      <w:r w:rsidR="000B3B21">
        <w:rPr>
          <w:rFonts w:ascii="Arial" w:hAnsi="Arial" w:cs="Arial"/>
          <w:b/>
          <w:sz w:val="24"/>
          <w:szCs w:val="24"/>
        </w:rPr>
        <w:t xml:space="preserve">υτό τους, εργαζόμενοι νυχθημερόν στις ΜΕΘ και στους θαλάμους </w:t>
      </w:r>
      <w:r w:rsidR="000B3B21">
        <w:rPr>
          <w:rFonts w:ascii="Arial" w:hAnsi="Arial" w:cs="Arial"/>
          <w:b/>
          <w:sz w:val="24"/>
          <w:szCs w:val="24"/>
          <w:lang w:val="en-US"/>
        </w:rPr>
        <w:t>COVID</w:t>
      </w:r>
      <w:r w:rsidR="000B3B21" w:rsidRPr="000B3B21">
        <w:rPr>
          <w:rFonts w:ascii="Arial" w:hAnsi="Arial" w:cs="Arial"/>
          <w:b/>
          <w:sz w:val="24"/>
          <w:szCs w:val="24"/>
        </w:rPr>
        <w:t>-19.</w:t>
      </w:r>
      <w:r w:rsidR="006F023B">
        <w:rPr>
          <w:rFonts w:ascii="Arial" w:hAnsi="Arial" w:cs="Arial"/>
          <w:b/>
          <w:sz w:val="24"/>
          <w:szCs w:val="24"/>
        </w:rPr>
        <w:t xml:space="preserve"> Ο</w:t>
      </w:r>
      <w:r w:rsidR="000B3B21">
        <w:rPr>
          <w:rFonts w:ascii="Arial" w:hAnsi="Arial" w:cs="Arial"/>
          <w:b/>
          <w:sz w:val="24"/>
          <w:szCs w:val="24"/>
        </w:rPr>
        <w:t>ι</w:t>
      </w:r>
      <w:r w:rsidR="006F023B">
        <w:rPr>
          <w:rFonts w:ascii="Arial" w:hAnsi="Arial" w:cs="Arial"/>
          <w:b/>
          <w:sz w:val="24"/>
          <w:szCs w:val="24"/>
        </w:rPr>
        <w:t xml:space="preserve"> δ</w:t>
      </w:r>
      <w:r w:rsidR="00F7727E">
        <w:rPr>
          <w:rFonts w:ascii="Arial" w:hAnsi="Arial" w:cs="Arial"/>
          <w:b/>
          <w:sz w:val="24"/>
          <w:szCs w:val="24"/>
        </w:rPr>
        <w:t xml:space="preserve">ιχαστικές, συντεχνιακές λογικές, καθώς </w:t>
      </w:r>
      <w:r w:rsidR="006F023B">
        <w:rPr>
          <w:rFonts w:ascii="Arial" w:hAnsi="Arial" w:cs="Arial"/>
          <w:b/>
          <w:sz w:val="24"/>
          <w:szCs w:val="24"/>
        </w:rPr>
        <w:t>και οι προσωπικές στρατηγικές ορισμένων</w:t>
      </w:r>
      <w:r w:rsidR="0019334F">
        <w:rPr>
          <w:rFonts w:ascii="Arial" w:hAnsi="Arial" w:cs="Arial"/>
          <w:b/>
          <w:sz w:val="24"/>
          <w:szCs w:val="24"/>
        </w:rPr>
        <w:t>, δεν έχουν καμία θέση στο ιατρικό κίνημα.</w:t>
      </w:r>
    </w:p>
    <w:p w:rsidR="00C31B3D" w:rsidRDefault="0019334F" w:rsidP="00454F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Στην περιοχή ευθύνη </w:t>
      </w:r>
      <w:r w:rsidR="00207040">
        <w:rPr>
          <w:rFonts w:ascii="Arial" w:hAnsi="Arial" w:cs="Arial"/>
          <w:b/>
          <w:sz w:val="24"/>
          <w:szCs w:val="24"/>
        </w:rPr>
        <w:t>μας,</w:t>
      </w:r>
      <w:r>
        <w:rPr>
          <w:rFonts w:ascii="Arial" w:hAnsi="Arial" w:cs="Arial"/>
          <w:b/>
          <w:sz w:val="24"/>
          <w:szCs w:val="24"/>
        </w:rPr>
        <w:t xml:space="preserve">  τόσο  οι γιατροί του κρατικού όσο και του ιδιωτικού τομέα</w:t>
      </w:r>
      <w:r w:rsidR="00207040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έχουν </w:t>
      </w:r>
      <w:r w:rsidR="00C31B3D">
        <w:rPr>
          <w:rFonts w:ascii="Arial" w:hAnsi="Arial" w:cs="Arial"/>
          <w:b/>
          <w:sz w:val="24"/>
          <w:szCs w:val="24"/>
        </w:rPr>
        <w:t>συνειδητοποιήσει πλέον ότι η αρμονική συνεργασία τους είναι αυτή που θα φέρει τα καλύτερα αποτελέσματα στη συγκεκριμένη συγκυρία για τους συμπολίτες μας.</w:t>
      </w:r>
    </w:p>
    <w:p w:rsidR="00C31B3D" w:rsidRDefault="00C31B3D" w:rsidP="00454F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Τέλ</w:t>
      </w:r>
      <w:r w:rsidR="003464BC">
        <w:rPr>
          <w:rFonts w:ascii="Arial" w:hAnsi="Arial" w:cs="Arial"/>
          <w:b/>
          <w:sz w:val="24"/>
          <w:szCs w:val="24"/>
        </w:rPr>
        <w:t>ος</w:t>
      </w:r>
      <w:r w:rsidR="00207040">
        <w:rPr>
          <w:rFonts w:ascii="Arial" w:hAnsi="Arial" w:cs="Arial"/>
          <w:b/>
          <w:sz w:val="24"/>
          <w:szCs w:val="24"/>
        </w:rPr>
        <w:t>,</w:t>
      </w:r>
      <w:r w:rsidR="003464BC">
        <w:rPr>
          <w:rFonts w:ascii="Arial" w:hAnsi="Arial" w:cs="Arial"/>
          <w:b/>
          <w:sz w:val="24"/>
          <w:szCs w:val="24"/>
        </w:rPr>
        <w:t xml:space="preserve"> πιστεύουμε ακράδαντα πως το Σύστημα Υ</w:t>
      </w:r>
      <w:r>
        <w:rPr>
          <w:rFonts w:ascii="Arial" w:hAnsi="Arial" w:cs="Arial"/>
          <w:b/>
          <w:sz w:val="24"/>
          <w:szCs w:val="24"/>
        </w:rPr>
        <w:t>γείας της χώρας μας, θα πρέπει να έχει έναν ισχυρότατο κρατικό πυλώνα, που θα υποστηρίζεται από ένα εξίσου ποιοτικά αναβαθμισμένο ιδιωτικό τομέα, ώστε να προσφέρονται οι καλύτερες δυνατές ι</w:t>
      </w:r>
      <w:r w:rsidR="003464BC">
        <w:rPr>
          <w:rFonts w:ascii="Arial" w:hAnsi="Arial" w:cs="Arial"/>
          <w:b/>
          <w:sz w:val="24"/>
          <w:szCs w:val="24"/>
        </w:rPr>
        <w:t>ατρικές υπηρεσίες στους πολίτες, που αυτή τη στιγμή καλούνται να βοηθήσουν συνειδητά στην αναχαίτιση του ιού</w:t>
      </w:r>
      <w:r w:rsidR="00F377D8">
        <w:rPr>
          <w:rFonts w:ascii="Arial" w:hAnsi="Arial" w:cs="Arial"/>
          <w:b/>
          <w:sz w:val="24"/>
          <w:szCs w:val="24"/>
        </w:rPr>
        <w:t>,</w:t>
      </w:r>
      <w:r w:rsidR="003464BC">
        <w:rPr>
          <w:rFonts w:ascii="Arial" w:hAnsi="Arial" w:cs="Arial"/>
          <w:b/>
          <w:sz w:val="24"/>
          <w:szCs w:val="24"/>
        </w:rPr>
        <w:t xml:space="preserve"> τηρώντας </w:t>
      </w:r>
      <w:r w:rsidR="00F377D8">
        <w:rPr>
          <w:rFonts w:ascii="Arial" w:hAnsi="Arial" w:cs="Arial"/>
          <w:b/>
          <w:sz w:val="24"/>
          <w:szCs w:val="24"/>
        </w:rPr>
        <w:t xml:space="preserve">πιστά </w:t>
      </w:r>
      <w:r w:rsidR="003464BC">
        <w:rPr>
          <w:rFonts w:ascii="Arial" w:hAnsi="Arial" w:cs="Arial"/>
          <w:b/>
          <w:sz w:val="24"/>
          <w:szCs w:val="24"/>
        </w:rPr>
        <w:t>τα περιοριστικά μέτρα.</w:t>
      </w:r>
    </w:p>
    <w:p w:rsidR="00454F2C" w:rsidRPr="006F023B" w:rsidRDefault="0019334F" w:rsidP="00454F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454F2C" w:rsidRPr="00C31B3D" w:rsidRDefault="00C31B3D" w:rsidP="00C31B3D">
      <w:pPr>
        <w:jc w:val="center"/>
        <w:rPr>
          <w:rFonts w:ascii="Arial" w:hAnsi="Arial" w:cs="Arial"/>
          <w:b/>
          <w:sz w:val="24"/>
          <w:szCs w:val="24"/>
        </w:rPr>
      </w:pPr>
      <w:r w:rsidRPr="00C31B3D">
        <w:rPr>
          <w:rFonts w:ascii="Arial" w:hAnsi="Arial" w:cs="Arial"/>
          <w:b/>
          <w:sz w:val="24"/>
          <w:szCs w:val="24"/>
        </w:rPr>
        <w:t>ΑΠΟ ΤΟ ΓΡΑΦΕΙΟ ΤΥΠΟΥ</w:t>
      </w:r>
    </w:p>
    <w:sectPr w:rsidR="00454F2C" w:rsidRPr="00C31B3D" w:rsidSect="00454F2C">
      <w:pgSz w:w="11906" w:h="16838"/>
      <w:pgMar w:top="567" w:right="566" w:bottom="14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Helvetica">
    <w:panose1 w:val="020B050402020203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4F2C"/>
    <w:rsid w:val="000B3B21"/>
    <w:rsid w:val="00111FD7"/>
    <w:rsid w:val="0019334F"/>
    <w:rsid w:val="00207040"/>
    <w:rsid w:val="003464BC"/>
    <w:rsid w:val="00454F2C"/>
    <w:rsid w:val="00577906"/>
    <w:rsid w:val="006F023B"/>
    <w:rsid w:val="00733C4D"/>
    <w:rsid w:val="00957810"/>
    <w:rsid w:val="009C5D48"/>
    <w:rsid w:val="00C31B3D"/>
    <w:rsid w:val="00CD68D8"/>
    <w:rsid w:val="00CF13F6"/>
    <w:rsid w:val="00F377D8"/>
    <w:rsid w:val="00F7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2C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454F2C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45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54F2C"/>
    <w:rPr>
      <w:rFonts w:ascii="Tahoma" w:eastAsiaTheme="minorEastAsia" w:hAnsi="Tahoma" w:cs="Tahoma"/>
      <w:sz w:val="16"/>
      <w:szCs w:val="16"/>
      <w:lang w:eastAsia="el-GR"/>
    </w:rPr>
  </w:style>
  <w:style w:type="character" w:styleId="a4">
    <w:name w:val="annotation reference"/>
    <w:basedOn w:val="a0"/>
    <w:uiPriority w:val="99"/>
    <w:semiHidden/>
    <w:unhideWhenUsed/>
    <w:rsid w:val="00454F2C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454F2C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uiPriority w:val="99"/>
    <w:semiHidden/>
    <w:rsid w:val="00454F2C"/>
    <w:rPr>
      <w:rFonts w:eastAsiaTheme="minorEastAsia"/>
      <w:sz w:val="20"/>
      <w:szCs w:val="20"/>
      <w:lang w:eastAsia="el-GR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454F2C"/>
    <w:rPr>
      <w:b/>
      <w:bCs/>
    </w:rPr>
  </w:style>
  <w:style w:type="character" w:customStyle="1" w:styleId="Char1">
    <w:name w:val="Θέμα σχολίου Char"/>
    <w:basedOn w:val="Char0"/>
    <w:link w:val="a6"/>
    <w:uiPriority w:val="99"/>
    <w:semiHidden/>
    <w:rsid w:val="00454F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2020-11-16T09:35:00Z</cp:lastPrinted>
  <dcterms:created xsi:type="dcterms:W3CDTF">2020-11-16T08:39:00Z</dcterms:created>
  <dcterms:modified xsi:type="dcterms:W3CDTF">2020-11-16T09:56:00Z</dcterms:modified>
</cp:coreProperties>
</file>