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A66" w:rsidRDefault="009C2A66" w:rsidP="009C2A66">
      <w:pPr>
        <w:spacing w:after="0" w:line="240" w:lineRule="auto"/>
        <w:rPr>
          <w:rFonts w:asciiTheme="majorHAnsi" w:hAnsiTheme="majorHAnsi" w:cs="Arial"/>
          <w:sz w:val="28"/>
          <w:szCs w:val="28"/>
        </w:rPr>
      </w:pPr>
      <w:r>
        <w:rPr>
          <w:rFonts w:asciiTheme="majorHAnsi" w:hAnsiTheme="majorHAnsi" w:cs="Arial"/>
          <w:sz w:val="28"/>
          <w:szCs w:val="28"/>
        </w:rPr>
        <w:t>ΙΑΤΡΙΚΟΣ ΣΥΛΛΟΓΟΣ ΛΑΡΙΣΑΣ                                  Λάρισα 02-03-2021</w:t>
      </w:r>
    </w:p>
    <w:p w:rsidR="009C2A66" w:rsidRDefault="009C2A66" w:rsidP="009C2A66">
      <w:pPr>
        <w:spacing w:after="0" w:line="240" w:lineRule="auto"/>
        <w:rPr>
          <w:rFonts w:asciiTheme="majorHAnsi" w:hAnsiTheme="majorHAnsi" w:cs="Arial"/>
          <w:sz w:val="28"/>
          <w:szCs w:val="28"/>
        </w:rPr>
      </w:pPr>
      <w:r>
        <w:rPr>
          <w:rFonts w:asciiTheme="majorHAnsi" w:hAnsiTheme="majorHAnsi" w:cs="Arial"/>
          <w:sz w:val="28"/>
          <w:szCs w:val="28"/>
        </w:rPr>
        <w:t xml:space="preserve">            «Ο ΙΠΠΟΚΡΑΤΗΣ» </w:t>
      </w:r>
    </w:p>
    <w:p w:rsidR="009C2A66" w:rsidRDefault="009C2A66" w:rsidP="009C2A66">
      <w:pPr>
        <w:spacing w:after="0" w:line="240" w:lineRule="auto"/>
        <w:rPr>
          <w:rFonts w:asciiTheme="majorHAnsi" w:hAnsiTheme="majorHAnsi" w:cs="Arial"/>
          <w:sz w:val="28"/>
          <w:szCs w:val="28"/>
        </w:rPr>
      </w:pPr>
      <w:r>
        <w:rPr>
          <w:rFonts w:asciiTheme="majorHAnsi" w:hAnsiTheme="majorHAnsi" w:cs="Arial"/>
          <w:sz w:val="28"/>
          <w:szCs w:val="28"/>
        </w:rPr>
        <w:tab/>
      </w:r>
      <w:r>
        <w:rPr>
          <w:rFonts w:asciiTheme="majorHAnsi" w:hAnsiTheme="majorHAnsi" w:cs="Arial"/>
          <w:sz w:val="28"/>
          <w:szCs w:val="28"/>
        </w:rPr>
        <w:tab/>
        <w:t>Ν.Π.Δ.Δ.</w:t>
      </w:r>
    </w:p>
    <w:p w:rsidR="009C2A66" w:rsidRDefault="009C2A66" w:rsidP="009C2A66">
      <w:pPr>
        <w:jc w:val="center"/>
        <w:rPr>
          <w:rFonts w:asciiTheme="majorHAnsi" w:hAnsiTheme="majorHAnsi"/>
          <w:b/>
          <w:sz w:val="28"/>
          <w:szCs w:val="28"/>
          <w:u w:val="single"/>
        </w:rPr>
      </w:pPr>
    </w:p>
    <w:p w:rsidR="009C2A66" w:rsidRDefault="009C2A66" w:rsidP="009C2A66">
      <w:pPr>
        <w:rPr>
          <w:rFonts w:asciiTheme="majorHAnsi" w:hAnsiTheme="majorHAnsi"/>
          <w:b/>
          <w:sz w:val="28"/>
          <w:szCs w:val="28"/>
          <w:u w:val="single"/>
        </w:rPr>
      </w:pPr>
    </w:p>
    <w:p w:rsidR="009C2A66" w:rsidRDefault="009C2A66" w:rsidP="009C2A66">
      <w:pPr>
        <w:jc w:val="center"/>
        <w:rPr>
          <w:rFonts w:asciiTheme="majorHAnsi" w:hAnsiTheme="majorHAnsi"/>
          <w:b/>
          <w:sz w:val="32"/>
          <w:szCs w:val="32"/>
          <w:u w:val="single"/>
        </w:rPr>
      </w:pPr>
      <w:r>
        <w:rPr>
          <w:rFonts w:asciiTheme="majorHAnsi" w:hAnsiTheme="majorHAnsi"/>
          <w:b/>
          <w:sz w:val="32"/>
          <w:szCs w:val="32"/>
          <w:u w:val="single"/>
        </w:rPr>
        <w:t>ΔΕΛΤΙΟ ΤΥΠΟΥ</w:t>
      </w:r>
    </w:p>
    <w:p w:rsidR="00F30D4C" w:rsidRPr="00F30D4C" w:rsidRDefault="00092531" w:rsidP="009C2A66">
      <w:pPr>
        <w:jc w:val="center"/>
        <w:rPr>
          <w:rFonts w:asciiTheme="majorHAnsi" w:hAnsiTheme="majorHAnsi"/>
          <w:b/>
          <w:sz w:val="32"/>
          <w:szCs w:val="32"/>
          <w:u w:val="single"/>
        </w:rPr>
      </w:pPr>
      <w:r>
        <w:rPr>
          <w:rFonts w:asciiTheme="majorHAnsi" w:hAnsiTheme="majorHAnsi"/>
          <w:b/>
          <w:sz w:val="32"/>
          <w:szCs w:val="32"/>
          <w:u w:val="single"/>
        </w:rPr>
        <w:t>Αρχόμενη ε</w:t>
      </w:r>
      <w:r w:rsidR="00F30D4C">
        <w:rPr>
          <w:rFonts w:asciiTheme="majorHAnsi" w:hAnsiTheme="majorHAnsi"/>
          <w:b/>
          <w:sz w:val="32"/>
          <w:szCs w:val="32"/>
          <w:u w:val="single"/>
        </w:rPr>
        <w:t xml:space="preserve">πιδείνωση επιδημιολογικών δεικτών της </w:t>
      </w:r>
      <w:r w:rsidR="00F30D4C">
        <w:rPr>
          <w:rFonts w:asciiTheme="majorHAnsi" w:hAnsiTheme="majorHAnsi"/>
          <w:b/>
          <w:sz w:val="32"/>
          <w:szCs w:val="32"/>
          <w:u w:val="single"/>
          <w:lang w:val="en-US"/>
        </w:rPr>
        <w:t>covid</w:t>
      </w:r>
      <w:r w:rsidR="00F30D4C" w:rsidRPr="00F30D4C">
        <w:rPr>
          <w:rFonts w:asciiTheme="majorHAnsi" w:hAnsiTheme="majorHAnsi"/>
          <w:b/>
          <w:sz w:val="32"/>
          <w:szCs w:val="32"/>
          <w:u w:val="single"/>
        </w:rPr>
        <w:t xml:space="preserve">-19 </w:t>
      </w:r>
      <w:r w:rsidR="00F30D4C">
        <w:rPr>
          <w:rFonts w:asciiTheme="majorHAnsi" w:hAnsiTheme="majorHAnsi"/>
          <w:b/>
          <w:sz w:val="32"/>
          <w:szCs w:val="32"/>
          <w:u w:val="single"/>
        </w:rPr>
        <w:t>στην περιοχή μας</w:t>
      </w:r>
    </w:p>
    <w:p w:rsidR="00000000" w:rsidRDefault="009C2A66" w:rsidP="00A23C08">
      <w:pPr>
        <w:jc w:val="both"/>
        <w:rPr>
          <w:sz w:val="24"/>
          <w:szCs w:val="24"/>
        </w:rPr>
      </w:pPr>
      <w:r w:rsidRPr="00A23C08">
        <w:rPr>
          <w:sz w:val="24"/>
          <w:szCs w:val="24"/>
        </w:rPr>
        <w:t>Μετά τα σημερινά δημοσιεύματα της εφημερίδας «ΕΛΕΥΘΕΡΙΑ»</w:t>
      </w:r>
      <w:r w:rsidR="00092531">
        <w:rPr>
          <w:sz w:val="24"/>
          <w:szCs w:val="24"/>
        </w:rPr>
        <w:t xml:space="preserve"> που αναφέρουν ότι</w:t>
      </w:r>
      <w:r w:rsidR="00092531" w:rsidRPr="00092531">
        <w:rPr>
          <w:sz w:val="24"/>
          <w:szCs w:val="24"/>
        </w:rPr>
        <w:t xml:space="preserve"> </w:t>
      </w:r>
      <w:r w:rsidR="00092531">
        <w:rPr>
          <w:sz w:val="24"/>
          <w:szCs w:val="24"/>
        </w:rPr>
        <w:t xml:space="preserve">είμαστε «αγκαλιά» με νέο </w:t>
      </w:r>
      <w:r w:rsidR="00092531">
        <w:rPr>
          <w:sz w:val="24"/>
          <w:szCs w:val="24"/>
          <w:lang w:val="en-US"/>
        </w:rPr>
        <w:t>lockdown</w:t>
      </w:r>
      <w:r w:rsidR="00092531" w:rsidRPr="00092531">
        <w:rPr>
          <w:sz w:val="24"/>
          <w:szCs w:val="24"/>
        </w:rPr>
        <w:t>,</w:t>
      </w:r>
      <w:r w:rsidRPr="00A23C08">
        <w:rPr>
          <w:sz w:val="24"/>
          <w:szCs w:val="24"/>
        </w:rPr>
        <w:t xml:space="preserve"> θέλουμε και εμείς να επισημάνουμε την </w:t>
      </w:r>
      <w:r w:rsidR="00E543DD">
        <w:rPr>
          <w:sz w:val="24"/>
          <w:szCs w:val="24"/>
        </w:rPr>
        <w:t xml:space="preserve">ανησυχητική </w:t>
      </w:r>
      <w:r w:rsidRPr="00A23C08">
        <w:rPr>
          <w:sz w:val="24"/>
          <w:szCs w:val="24"/>
        </w:rPr>
        <w:t xml:space="preserve">επιδείνωση ορισμένων επιδημιολογικών δεικτών στην περιοχή ευθύνης μας. Η αλματώδης αύξηση χθες των εισαγωγών στο Γ.Ν.Λ., ο διπλασιασμός του </w:t>
      </w:r>
      <w:proofErr w:type="spellStart"/>
      <w:r w:rsidRPr="00A23C08">
        <w:rPr>
          <w:sz w:val="24"/>
          <w:szCs w:val="24"/>
        </w:rPr>
        <w:t>ιικού</w:t>
      </w:r>
      <w:proofErr w:type="spellEnd"/>
      <w:r w:rsidRPr="00A23C08">
        <w:rPr>
          <w:sz w:val="24"/>
          <w:szCs w:val="24"/>
        </w:rPr>
        <w:t xml:space="preserve"> φορτίου τις προηγούμενες μέρες </w:t>
      </w:r>
      <w:r w:rsidR="00A23C08" w:rsidRPr="00A23C08">
        <w:rPr>
          <w:sz w:val="24"/>
          <w:szCs w:val="24"/>
        </w:rPr>
        <w:t>στα λήμματα, ο σταθερά διψήφιος αριθμός των κρουσμάτων, η διασπορά στα σχολεία και σε υγειονομικές δομές, αλλά και η σχετική αύξηση του δείκτη θετικότητας</w:t>
      </w:r>
      <w:r w:rsidR="00A23C08">
        <w:rPr>
          <w:sz w:val="24"/>
          <w:szCs w:val="24"/>
        </w:rPr>
        <w:t>,</w:t>
      </w:r>
      <w:r w:rsidR="00A23C08" w:rsidRPr="00A23C08">
        <w:rPr>
          <w:sz w:val="24"/>
          <w:szCs w:val="24"/>
        </w:rPr>
        <w:t xml:space="preserve"> μας </w:t>
      </w:r>
      <w:r w:rsidR="00A23C08">
        <w:rPr>
          <w:sz w:val="24"/>
          <w:szCs w:val="24"/>
        </w:rPr>
        <w:t>προβληματίζουν.</w:t>
      </w:r>
    </w:p>
    <w:p w:rsidR="00A23C08" w:rsidRDefault="00A23C08" w:rsidP="00A23C08">
      <w:pPr>
        <w:jc w:val="both"/>
        <w:rPr>
          <w:sz w:val="24"/>
          <w:szCs w:val="24"/>
        </w:rPr>
      </w:pPr>
      <w:r>
        <w:rPr>
          <w:sz w:val="24"/>
          <w:szCs w:val="24"/>
        </w:rPr>
        <w:t>Όσον αφορά τον παιδικό πληθυσμό είναι ξεκάθαρο πλέον ότι οι νέες μεταλλάξεις του ιού ευνοούν κατά πολύ  τη διασπορά αλλά και την επιδείνωση της βαρύτητας της νόσου σε σύγκριση με τα προηγούμενα δύο κύματα. Τα παιδιά</w:t>
      </w:r>
      <w:r w:rsidR="00092531" w:rsidRPr="00092531">
        <w:rPr>
          <w:sz w:val="24"/>
          <w:szCs w:val="24"/>
        </w:rPr>
        <w:t xml:space="preserve">, </w:t>
      </w:r>
      <w:r w:rsidR="00092531">
        <w:rPr>
          <w:sz w:val="24"/>
          <w:szCs w:val="24"/>
        </w:rPr>
        <w:t xml:space="preserve">έστω και </w:t>
      </w:r>
      <w:r w:rsidR="00B1756F">
        <w:rPr>
          <w:sz w:val="24"/>
          <w:szCs w:val="24"/>
        </w:rPr>
        <w:t xml:space="preserve">με </w:t>
      </w:r>
      <w:r w:rsidR="00092531">
        <w:rPr>
          <w:sz w:val="24"/>
          <w:szCs w:val="24"/>
        </w:rPr>
        <w:t xml:space="preserve">ήπια συμπτώματα, </w:t>
      </w:r>
      <w:r>
        <w:rPr>
          <w:sz w:val="24"/>
          <w:szCs w:val="24"/>
        </w:rPr>
        <w:t xml:space="preserve">μεταδίδουν όπως και οι ενήλικες και η μετάδοση αυτή είναι αμφίδρομη </w:t>
      </w:r>
      <w:r w:rsidR="00E543DD">
        <w:rPr>
          <w:sz w:val="24"/>
          <w:szCs w:val="24"/>
        </w:rPr>
        <w:t>με</w:t>
      </w:r>
      <w:r>
        <w:rPr>
          <w:sz w:val="24"/>
          <w:szCs w:val="24"/>
        </w:rPr>
        <w:t xml:space="preserve"> την υπόλοιπη οικογένεια αλλά και </w:t>
      </w:r>
      <w:r w:rsidR="00E543DD">
        <w:rPr>
          <w:sz w:val="24"/>
          <w:szCs w:val="24"/>
        </w:rPr>
        <w:t>με</w:t>
      </w:r>
      <w:r>
        <w:rPr>
          <w:sz w:val="24"/>
          <w:szCs w:val="24"/>
        </w:rPr>
        <w:t xml:space="preserve"> την εκπαιδευτική κοινότητα. </w:t>
      </w:r>
      <w:r w:rsidR="00787FA8">
        <w:rPr>
          <w:sz w:val="24"/>
          <w:szCs w:val="24"/>
        </w:rPr>
        <w:t xml:space="preserve">Δεκάδες τμήματα αλλά και ολόκληρες σχολικές μονάδες στην Π.Ε. Λάρισας είναι σήμερα κλειστά, όπως άλλωστε είχαμε επισημάνει </w:t>
      </w:r>
      <w:r w:rsidR="00E543DD">
        <w:rPr>
          <w:sz w:val="24"/>
          <w:szCs w:val="24"/>
        </w:rPr>
        <w:t xml:space="preserve">ότι θα συμβεί </w:t>
      </w:r>
      <w:r w:rsidR="00787FA8">
        <w:rPr>
          <w:sz w:val="24"/>
          <w:szCs w:val="24"/>
        </w:rPr>
        <w:t>αρκετές μέρες πριν</w:t>
      </w:r>
      <w:r w:rsidR="00E543DD">
        <w:rPr>
          <w:sz w:val="24"/>
          <w:szCs w:val="24"/>
        </w:rPr>
        <w:t xml:space="preserve"> αλλά δυστυχώς δεν εισακουστήκαμε</w:t>
      </w:r>
      <w:r w:rsidR="00787FA8">
        <w:rPr>
          <w:sz w:val="24"/>
          <w:szCs w:val="24"/>
        </w:rPr>
        <w:t xml:space="preserve">. </w:t>
      </w:r>
    </w:p>
    <w:p w:rsidR="00787FA8" w:rsidRDefault="00787FA8" w:rsidP="00A23C08">
      <w:pPr>
        <w:jc w:val="both"/>
        <w:rPr>
          <w:sz w:val="24"/>
          <w:szCs w:val="24"/>
        </w:rPr>
      </w:pPr>
      <w:r>
        <w:rPr>
          <w:sz w:val="24"/>
          <w:szCs w:val="24"/>
        </w:rPr>
        <w:t>Τονίζουμε για μια ακόμα φορά ότι για να λειτουργήσει μια σχολική μονάδα με απόλυτη ασφάλεια θα πρέπει να λειτουργούν ολιγομελή τμήματα μαθητών,</w:t>
      </w:r>
      <w:r w:rsidR="000F17DB">
        <w:rPr>
          <w:sz w:val="24"/>
          <w:szCs w:val="24"/>
        </w:rPr>
        <w:t xml:space="preserve"> να γίνει </w:t>
      </w:r>
      <w:r>
        <w:rPr>
          <w:sz w:val="24"/>
          <w:szCs w:val="24"/>
        </w:rPr>
        <w:t xml:space="preserve"> διασπορά τους σε νέους χώρους του δημόσιου και ιδιωτικού τομέα που δεν έχουν άλλη χρήση, </w:t>
      </w:r>
      <w:r w:rsidR="000F17DB">
        <w:rPr>
          <w:sz w:val="24"/>
          <w:szCs w:val="24"/>
        </w:rPr>
        <w:t xml:space="preserve">να γίνουν </w:t>
      </w:r>
      <w:r>
        <w:rPr>
          <w:sz w:val="24"/>
          <w:szCs w:val="24"/>
        </w:rPr>
        <w:t xml:space="preserve">άμεσες προσλήψεις εκπαιδευτικών όλων των βαθμίδων, </w:t>
      </w:r>
      <w:r w:rsidR="000F17DB">
        <w:rPr>
          <w:sz w:val="24"/>
          <w:szCs w:val="24"/>
        </w:rPr>
        <w:t xml:space="preserve">να υπάρχει </w:t>
      </w:r>
      <w:r>
        <w:rPr>
          <w:sz w:val="24"/>
          <w:szCs w:val="24"/>
        </w:rPr>
        <w:t xml:space="preserve">συνεχής ενημέρωση για τη σωστή χρήση της </w:t>
      </w:r>
      <w:r w:rsidR="000F17DB">
        <w:rPr>
          <w:sz w:val="24"/>
          <w:szCs w:val="24"/>
        </w:rPr>
        <w:t>σωστής μάσκας- της τήρησης</w:t>
      </w:r>
      <w:r>
        <w:rPr>
          <w:sz w:val="24"/>
          <w:szCs w:val="24"/>
        </w:rPr>
        <w:t xml:space="preserve"> των αποστάσεων</w:t>
      </w:r>
      <w:r w:rsidR="00FA0968">
        <w:rPr>
          <w:sz w:val="24"/>
          <w:szCs w:val="24"/>
        </w:rPr>
        <w:t>-</w:t>
      </w:r>
      <w:r>
        <w:rPr>
          <w:sz w:val="24"/>
          <w:szCs w:val="24"/>
        </w:rPr>
        <w:t xml:space="preserve">της υγιεινής των χεριών, </w:t>
      </w:r>
      <w:r w:rsidR="000F17DB">
        <w:rPr>
          <w:sz w:val="24"/>
          <w:szCs w:val="24"/>
        </w:rPr>
        <w:t>να γίνει ο</w:t>
      </w:r>
      <w:r>
        <w:rPr>
          <w:sz w:val="24"/>
          <w:szCs w:val="24"/>
        </w:rPr>
        <w:t xml:space="preserve"> </w:t>
      </w:r>
      <w:r w:rsidR="000F17DB">
        <w:rPr>
          <w:sz w:val="24"/>
          <w:szCs w:val="24"/>
        </w:rPr>
        <w:t>κατά προτεραιότητα εμβολιασμός</w:t>
      </w:r>
      <w:r w:rsidR="006E5BAB">
        <w:rPr>
          <w:sz w:val="24"/>
          <w:szCs w:val="24"/>
        </w:rPr>
        <w:t xml:space="preserve"> των εκπαιδευτικών</w:t>
      </w:r>
      <w:r>
        <w:rPr>
          <w:sz w:val="24"/>
          <w:szCs w:val="24"/>
        </w:rPr>
        <w:t xml:space="preserve"> και λοιπών εργαζόμενων στα σχολεία, </w:t>
      </w:r>
      <w:r w:rsidR="000F17DB">
        <w:rPr>
          <w:sz w:val="24"/>
          <w:szCs w:val="24"/>
        </w:rPr>
        <w:t xml:space="preserve">να εφαρμοστεί η </w:t>
      </w:r>
      <w:r>
        <w:rPr>
          <w:sz w:val="24"/>
          <w:szCs w:val="24"/>
        </w:rPr>
        <w:t>πιστή τ</w:t>
      </w:r>
      <w:r w:rsidR="000F17DB">
        <w:rPr>
          <w:sz w:val="24"/>
          <w:szCs w:val="24"/>
        </w:rPr>
        <w:t>ήρηση</w:t>
      </w:r>
      <w:r>
        <w:rPr>
          <w:sz w:val="24"/>
          <w:szCs w:val="24"/>
        </w:rPr>
        <w:t xml:space="preserve"> των υγειονομικών πρωτοκόλλων αερισμού και καθαριότητας των αιθουσών και λοιπών χώρων, αλλά</w:t>
      </w:r>
      <w:r w:rsidR="000F17DB">
        <w:rPr>
          <w:sz w:val="24"/>
          <w:szCs w:val="24"/>
        </w:rPr>
        <w:t xml:space="preserve"> </w:t>
      </w:r>
      <w:r w:rsidR="00FA0968">
        <w:rPr>
          <w:sz w:val="24"/>
          <w:szCs w:val="24"/>
        </w:rPr>
        <w:t xml:space="preserve">και </w:t>
      </w:r>
      <w:r w:rsidR="000F17DB">
        <w:rPr>
          <w:sz w:val="24"/>
          <w:szCs w:val="24"/>
        </w:rPr>
        <w:t>η</w:t>
      </w:r>
      <w:r>
        <w:rPr>
          <w:sz w:val="24"/>
          <w:szCs w:val="24"/>
        </w:rPr>
        <w:t xml:space="preserve"> </w:t>
      </w:r>
      <w:r w:rsidR="000F17DB">
        <w:rPr>
          <w:sz w:val="24"/>
          <w:szCs w:val="24"/>
        </w:rPr>
        <w:t>απόλυτη</w:t>
      </w:r>
      <w:r>
        <w:rPr>
          <w:sz w:val="24"/>
          <w:szCs w:val="24"/>
        </w:rPr>
        <w:t xml:space="preserve"> </w:t>
      </w:r>
      <w:r w:rsidR="000F17DB">
        <w:rPr>
          <w:sz w:val="24"/>
          <w:szCs w:val="24"/>
        </w:rPr>
        <w:t>επιδημιολογική</w:t>
      </w:r>
      <w:r>
        <w:rPr>
          <w:sz w:val="24"/>
          <w:szCs w:val="24"/>
        </w:rPr>
        <w:t xml:space="preserve"> </w:t>
      </w:r>
      <w:r w:rsidR="000F17DB">
        <w:rPr>
          <w:sz w:val="24"/>
          <w:szCs w:val="24"/>
        </w:rPr>
        <w:t>επιτήρηση</w:t>
      </w:r>
      <w:r>
        <w:rPr>
          <w:sz w:val="24"/>
          <w:szCs w:val="24"/>
        </w:rPr>
        <w:t xml:space="preserve"> κάθε σχολικής μονάδας </w:t>
      </w:r>
      <w:r w:rsidR="006E5BAB">
        <w:rPr>
          <w:sz w:val="24"/>
          <w:szCs w:val="24"/>
        </w:rPr>
        <w:t xml:space="preserve">ξεχωριστά με </w:t>
      </w:r>
      <w:proofErr w:type="spellStart"/>
      <w:r w:rsidR="006E5BAB">
        <w:rPr>
          <w:sz w:val="24"/>
          <w:szCs w:val="24"/>
        </w:rPr>
        <w:t>στοχευμένα</w:t>
      </w:r>
      <w:proofErr w:type="spellEnd"/>
      <w:r w:rsidR="006E5BAB">
        <w:rPr>
          <w:sz w:val="24"/>
          <w:szCs w:val="24"/>
        </w:rPr>
        <w:t xml:space="preserve">, </w:t>
      </w:r>
      <w:r>
        <w:rPr>
          <w:sz w:val="24"/>
          <w:szCs w:val="24"/>
        </w:rPr>
        <w:t>αξιόπιστα</w:t>
      </w:r>
      <w:r w:rsidR="006E5BAB">
        <w:rPr>
          <w:sz w:val="24"/>
          <w:szCs w:val="24"/>
        </w:rPr>
        <w:t xml:space="preserve"> και περιοδικά </w:t>
      </w:r>
      <w:r>
        <w:rPr>
          <w:sz w:val="24"/>
          <w:szCs w:val="24"/>
          <w:lang w:val="en-US"/>
        </w:rPr>
        <w:t>rapid</w:t>
      </w:r>
      <w:r w:rsidRPr="00787FA8">
        <w:rPr>
          <w:sz w:val="24"/>
          <w:szCs w:val="24"/>
        </w:rPr>
        <w:t xml:space="preserve"> </w:t>
      </w:r>
      <w:r>
        <w:rPr>
          <w:sz w:val="24"/>
          <w:szCs w:val="24"/>
          <w:lang w:val="en-US"/>
        </w:rPr>
        <w:t>test</w:t>
      </w:r>
      <w:r w:rsidRPr="00787FA8">
        <w:rPr>
          <w:sz w:val="24"/>
          <w:szCs w:val="24"/>
        </w:rPr>
        <w:t xml:space="preserve"> </w:t>
      </w:r>
      <w:r>
        <w:rPr>
          <w:sz w:val="24"/>
          <w:szCs w:val="24"/>
        </w:rPr>
        <w:t>αντιγόνου σε όλους τους εμπλεκόμενους στην εκπαιδευτική διαδικασία.</w:t>
      </w:r>
    </w:p>
    <w:p w:rsidR="00E543DD" w:rsidRDefault="00E543DD" w:rsidP="00A23C08">
      <w:pPr>
        <w:jc w:val="both"/>
        <w:rPr>
          <w:sz w:val="24"/>
          <w:szCs w:val="24"/>
        </w:rPr>
      </w:pPr>
      <w:r>
        <w:rPr>
          <w:sz w:val="24"/>
          <w:szCs w:val="24"/>
        </w:rPr>
        <w:lastRenderedPageBreak/>
        <w:t>Από την άλλη μεριά η χαλάρωση επιδημιολογικής επιτήρησης υγειονομικών δομών</w:t>
      </w:r>
      <w:r w:rsidR="00092531">
        <w:rPr>
          <w:sz w:val="24"/>
          <w:szCs w:val="24"/>
        </w:rPr>
        <w:t xml:space="preserve"> από τον ΕΟΔΥ</w:t>
      </w:r>
      <w:r>
        <w:rPr>
          <w:sz w:val="24"/>
          <w:szCs w:val="24"/>
        </w:rPr>
        <w:t xml:space="preserve">, αλλά κυρίως η αδικαιολόγητη καθυστέρηση του κατά προτεραιότητα εμβολιασμού του προσωπικού τους μαζί με τις ευπαθείς ομάδες δημιουργούν εστίες </w:t>
      </w:r>
      <w:proofErr w:type="spellStart"/>
      <w:r>
        <w:rPr>
          <w:sz w:val="24"/>
          <w:szCs w:val="24"/>
        </w:rPr>
        <w:t>υπερμετάδοσης</w:t>
      </w:r>
      <w:proofErr w:type="spellEnd"/>
      <w:r>
        <w:rPr>
          <w:sz w:val="24"/>
          <w:szCs w:val="24"/>
        </w:rPr>
        <w:t xml:space="preserve"> του ιού. </w:t>
      </w:r>
    </w:p>
    <w:p w:rsidR="00E543DD" w:rsidRDefault="00E543DD" w:rsidP="00A23C08">
      <w:pPr>
        <w:jc w:val="both"/>
        <w:rPr>
          <w:sz w:val="24"/>
          <w:szCs w:val="24"/>
        </w:rPr>
      </w:pPr>
      <w:r>
        <w:rPr>
          <w:sz w:val="24"/>
          <w:szCs w:val="24"/>
        </w:rPr>
        <w:t xml:space="preserve">Καλούμε όλους τους εμπλεκόμενους κυβερνητικούς αρμόδιους να συνδράμουν  άμεσα με κάθε μέσο ώστε να ελεγχθεί </w:t>
      </w:r>
      <w:r w:rsidR="00092531">
        <w:rPr>
          <w:sz w:val="24"/>
          <w:szCs w:val="24"/>
        </w:rPr>
        <w:t xml:space="preserve">εν τη γενέσει της </w:t>
      </w:r>
      <w:r>
        <w:rPr>
          <w:sz w:val="24"/>
          <w:szCs w:val="24"/>
        </w:rPr>
        <w:t xml:space="preserve">η </w:t>
      </w:r>
      <w:r w:rsidR="00092531">
        <w:rPr>
          <w:sz w:val="24"/>
          <w:szCs w:val="24"/>
        </w:rPr>
        <w:t xml:space="preserve">διαφαινόμενη επιδείνωση της </w:t>
      </w:r>
      <w:r>
        <w:rPr>
          <w:sz w:val="24"/>
          <w:szCs w:val="24"/>
        </w:rPr>
        <w:t>πανδημία</w:t>
      </w:r>
      <w:r w:rsidR="00092531">
        <w:rPr>
          <w:sz w:val="24"/>
          <w:szCs w:val="24"/>
        </w:rPr>
        <w:t>ς</w:t>
      </w:r>
      <w:r>
        <w:rPr>
          <w:sz w:val="24"/>
          <w:szCs w:val="24"/>
        </w:rPr>
        <w:t xml:space="preserve"> στη  περιοχή μας. Καλούμε επίσης τους συμπολίτες μας στην συνέχιση της πιστής τήρησης των προστατευτικών και περιοριστικών μέτρων και κυρίως στη </w:t>
      </w:r>
      <w:r w:rsidR="000F17DB">
        <w:rPr>
          <w:sz w:val="24"/>
          <w:szCs w:val="24"/>
        </w:rPr>
        <w:t xml:space="preserve">σωστή </w:t>
      </w:r>
      <w:r>
        <w:rPr>
          <w:sz w:val="24"/>
          <w:szCs w:val="24"/>
        </w:rPr>
        <w:t>χρήση μάσκας υψηλής προστασίας (ιατρικής) ή ακόμα και διπλής σε χώρους αναπόφευκτου</w:t>
      </w:r>
      <w:r w:rsidR="00092531">
        <w:rPr>
          <w:sz w:val="24"/>
          <w:szCs w:val="24"/>
        </w:rPr>
        <w:t xml:space="preserve"> συνωστισμού</w:t>
      </w:r>
      <w:r w:rsidR="00B1756F">
        <w:rPr>
          <w:sz w:val="24"/>
          <w:szCs w:val="24"/>
        </w:rPr>
        <w:t xml:space="preserve"> </w:t>
      </w:r>
      <w:r w:rsidR="00092531">
        <w:rPr>
          <w:sz w:val="24"/>
          <w:szCs w:val="24"/>
        </w:rPr>
        <w:t>(ΜΜΜ</w:t>
      </w:r>
      <w:r>
        <w:rPr>
          <w:sz w:val="24"/>
          <w:szCs w:val="24"/>
        </w:rPr>
        <w:t xml:space="preserve">, </w:t>
      </w:r>
      <w:r w:rsidR="00092531">
        <w:rPr>
          <w:sz w:val="24"/>
          <w:szCs w:val="24"/>
          <w:lang w:val="en-US"/>
        </w:rPr>
        <w:t>Super</w:t>
      </w:r>
      <w:r w:rsidR="00092531" w:rsidRPr="00092531">
        <w:rPr>
          <w:sz w:val="24"/>
          <w:szCs w:val="24"/>
        </w:rPr>
        <w:t xml:space="preserve"> </w:t>
      </w:r>
      <w:r w:rsidR="00092531">
        <w:rPr>
          <w:sz w:val="24"/>
          <w:szCs w:val="24"/>
          <w:lang w:val="en-US"/>
        </w:rPr>
        <w:t>Market</w:t>
      </w:r>
      <w:r w:rsidRPr="00E543DD">
        <w:rPr>
          <w:sz w:val="24"/>
          <w:szCs w:val="24"/>
        </w:rPr>
        <w:t xml:space="preserve">, </w:t>
      </w:r>
      <w:r w:rsidR="00092531">
        <w:rPr>
          <w:sz w:val="24"/>
          <w:szCs w:val="24"/>
        </w:rPr>
        <w:t>Σχολεία</w:t>
      </w:r>
      <w:r w:rsidRPr="00E543DD">
        <w:rPr>
          <w:sz w:val="24"/>
          <w:szCs w:val="24"/>
        </w:rPr>
        <w:t xml:space="preserve">, </w:t>
      </w:r>
      <w:r w:rsidR="00092531">
        <w:rPr>
          <w:sz w:val="24"/>
          <w:szCs w:val="24"/>
        </w:rPr>
        <w:t>Δ</w:t>
      </w:r>
      <w:r>
        <w:rPr>
          <w:sz w:val="24"/>
          <w:szCs w:val="24"/>
        </w:rPr>
        <w:t>ομές κλπ.).</w:t>
      </w:r>
    </w:p>
    <w:p w:rsidR="00092531" w:rsidRDefault="00092531" w:rsidP="00A23C08">
      <w:pPr>
        <w:jc w:val="both"/>
        <w:rPr>
          <w:sz w:val="24"/>
          <w:szCs w:val="24"/>
        </w:rPr>
      </w:pPr>
    </w:p>
    <w:p w:rsidR="00092531" w:rsidRPr="00E543DD" w:rsidRDefault="00092531" w:rsidP="00092531">
      <w:pPr>
        <w:jc w:val="center"/>
        <w:rPr>
          <w:sz w:val="24"/>
          <w:szCs w:val="24"/>
        </w:rPr>
      </w:pPr>
      <w:r>
        <w:rPr>
          <w:sz w:val="24"/>
          <w:szCs w:val="24"/>
        </w:rPr>
        <w:t>ΑΠΟ ΤΟ ΓΡΑΦΕΙΟ ΤΥΠΟΥ ΤΟΥ ΙΣΛ</w:t>
      </w:r>
    </w:p>
    <w:sectPr w:rsidR="00092531" w:rsidRPr="00E543D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9C2A66"/>
    <w:rsid w:val="00092531"/>
    <w:rsid w:val="000F17DB"/>
    <w:rsid w:val="006E5BAB"/>
    <w:rsid w:val="00787FA8"/>
    <w:rsid w:val="009C2A66"/>
    <w:rsid w:val="00A23C08"/>
    <w:rsid w:val="00B1756F"/>
    <w:rsid w:val="00E543DD"/>
    <w:rsid w:val="00F30D4C"/>
    <w:rsid w:val="00FA096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9990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446</Words>
  <Characters>2413</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2021-03-02T07:12:00Z</dcterms:created>
  <dcterms:modified xsi:type="dcterms:W3CDTF">2021-03-02T08:12:00Z</dcterms:modified>
</cp:coreProperties>
</file>