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F2427B" w14:textId="308692D6" w:rsidR="008F51DB" w:rsidRPr="005E5ED5" w:rsidRDefault="005E5ED5" w:rsidP="008F51DB">
      <w:pPr>
        <w:suppressAutoHyphens/>
        <w:spacing w:line="256" w:lineRule="auto"/>
        <w:rPr>
          <w:rFonts w:ascii="Times New Roman" w:eastAsia="Calibri" w:hAnsi="Times New Roman" w:cs="Times New Roman"/>
          <w:sz w:val="20"/>
          <w:szCs w:val="20"/>
          <w:lang w:val="en-US" w:eastAsia="ar-SA"/>
        </w:rPr>
      </w:pPr>
      <w:r w:rsidRPr="005E5ED5">
        <w:rPr>
          <w:rFonts w:ascii="Times New Roman" w:eastAsia="Calibri" w:hAnsi="Times New Roman" w:cs="Times New Roman"/>
          <w:noProof/>
          <w:sz w:val="20"/>
          <w:szCs w:val="20"/>
          <w:lang w:eastAsia="el-GR"/>
        </w:rPr>
        <w:drawing>
          <wp:inline distT="0" distB="0" distL="0" distR="0" wp14:anchorId="35BBD729" wp14:editId="290A0EDE">
            <wp:extent cx="1929470" cy="810260"/>
            <wp:effectExtent l="0" t="0" r="127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02988" cy="841133"/>
                    </a:xfrm>
                    <a:prstGeom prst="rect">
                      <a:avLst/>
                    </a:prstGeom>
                  </pic:spPr>
                </pic:pic>
              </a:graphicData>
            </a:graphic>
          </wp:inline>
        </w:drawing>
      </w:r>
    </w:p>
    <w:p w14:paraId="35ED376F" w14:textId="77777777" w:rsidR="008F51DB" w:rsidRPr="005E5ED5" w:rsidRDefault="008F51DB" w:rsidP="008F51DB">
      <w:pPr>
        <w:suppressAutoHyphens/>
        <w:spacing w:line="256" w:lineRule="auto"/>
        <w:rPr>
          <w:rFonts w:ascii="Times New Roman" w:eastAsia="Calibri" w:hAnsi="Times New Roman" w:cs="Times New Roman"/>
          <w:sz w:val="20"/>
          <w:szCs w:val="20"/>
          <w:lang w:eastAsia="ar-SA"/>
        </w:rPr>
      </w:pPr>
    </w:p>
    <w:p w14:paraId="6874737D" w14:textId="77777777" w:rsidR="008F51DB" w:rsidRPr="005E5ED5" w:rsidRDefault="008F51DB" w:rsidP="008F51DB">
      <w:pPr>
        <w:tabs>
          <w:tab w:val="left" w:pos="2100"/>
        </w:tabs>
        <w:suppressAutoHyphens/>
        <w:spacing w:line="256" w:lineRule="auto"/>
        <w:rPr>
          <w:rFonts w:ascii="Times New Roman" w:eastAsia="Calibri" w:hAnsi="Times New Roman" w:cs="Times New Roman"/>
          <w:sz w:val="20"/>
          <w:szCs w:val="20"/>
          <w:lang w:eastAsia="ar-SA"/>
        </w:rPr>
      </w:pPr>
      <w:r w:rsidRPr="005E5ED5">
        <w:rPr>
          <w:rFonts w:ascii="Times New Roman" w:eastAsia="Calibri" w:hAnsi="Times New Roman" w:cs="Times New Roman"/>
          <w:sz w:val="20"/>
          <w:szCs w:val="20"/>
          <w:lang w:eastAsia="ar-SA"/>
        </w:rPr>
        <w:tab/>
      </w:r>
    </w:p>
    <w:p w14:paraId="567F7E44" w14:textId="77777777" w:rsidR="008F51DB" w:rsidRPr="004D5118" w:rsidRDefault="008F51DB" w:rsidP="008F51DB">
      <w:pPr>
        <w:pBdr>
          <w:bottom w:val="single" w:sz="4" w:space="1" w:color="000000"/>
        </w:pBdr>
        <w:tabs>
          <w:tab w:val="decimal" w:pos="2694"/>
        </w:tabs>
        <w:suppressAutoHyphens/>
        <w:spacing w:line="256" w:lineRule="auto"/>
        <w:jc w:val="right"/>
        <w:rPr>
          <w:rFonts w:ascii="Times New Roman" w:eastAsia="Calibri" w:hAnsi="Times New Roman" w:cs="Times New Roman"/>
          <w:lang w:val="en-US" w:eastAsia="ar-SA"/>
        </w:rPr>
      </w:pPr>
      <w:r w:rsidRPr="005E5ED5">
        <w:rPr>
          <w:rFonts w:ascii="Times New Roman" w:eastAsia="Calibri" w:hAnsi="Times New Roman" w:cs="Times New Roman"/>
          <w:lang w:eastAsia="ar-SA"/>
        </w:rPr>
        <w:t>ΔΕΛΤΙΟ</w:t>
      </w:r>
      <w:r w:rsidRPr="004D5118">
        <w:rPr>
          <w:rFonts w:ascii="Times New Roman" w:eastAsia="Calibri" w:hAnsi="Times New Roman" w:cs="Times New Roman"/>
          <w:lang w:val="en-US" w:eastAsia="ar-SA"/>
        </w:rPr>
        <w:t xml:space="preserve"> </w:t>
      </w:r>
      <w:r w:rsidRPr="005E5ED5">
        <w:rPr>
          <w:rFonts w:ascii="Times New Roman" w:eastAsia="Calibri" w:hAnsi="Times New Roman" w:cs="Times New Roman"/>
          <w:lang w:eastAsia="ar-SA"/>
        </w:rPr>
        <w:t>ΤΥΠΟΥ</w:t>
      </w:r>
    </w:p>
    <w:p w14:paraId="741BDA34" w14:textId="6A44B471" w:rsidR="008F51DB" w:rsidRPr="005E5ED5" w:rsidRDefault="008F51DB" w:rsidP="008F51DB">
      <w:pPr>
        <w:tabs>
          <w:tab w:val="decimal" w:pos="2694"/>
        </w:tabs>
        <w:suppressAutoHyphens/>
        <w:spacing w:line="256" w:lineRule="auto"/>
        <w:jc w:val="right"/>
        <w:rPr>
          <w:rFonts w:ascii="Times New Roman" w:eastAsia="Calibri" w:hAnsi="Times New Roman" w:cs="Times New Roman"/>
          <w:sz w:val="20"/>
          <w:szCs w:val="20"/>
          <w:lang w:val="en-US" w:eastAsia="ar-SA"/>
        </w:rPr>
      </w:pPr>
      <w:r w:rsidRPr="005E5ED5">
        <w:rPr>
          <w:rFonts w:ascii="Times New Roman" w:eastAsia="Calibri" w:hAnsi="Times New Roman" w:cs="Times New Roman"/>
          <w:sz w:val="20"/>
          <w:szCs w:val="20"/>
          <w:lang w:eastAsia="ar-SA"/>
        </w:rPr>
        <w:t>Αθήνα</w:t>
      </w:r>
      <w:r w:rsidRPr="005E5ED5">
        <w:rPr>
          <w:rFonts w:ascii="Times New Roman" w:eastAsia="Calibri" w:hAnsi="Times New Roman" w:cs="Times New Roman"/>
          <w:sz w:val="20"/>
          <w:szCs w:val="20"/>
          <w:lang w:val="en-US" w:eastAsia="ar-SA"/>
        </w:rPr>
        <w:t>, 2</w:t>
      </w:r>
      <w:r w:rsidR="005E5ED5" w:rsidRPr="005E5ED5">
        <w:rPr>
          <w:rFonts w:ascii="Times New Roman" w:eastAsia="Calibri" w:hAnsi="Times New Roman" w:cs="Times New Roman"/>
          <w:sz w:val="20"/>
          <w:szCs w:val="20"/>
          <w:lang w:val="en-US" w:eastAsia="ar-SA"/>
        </w:rPr>
        <w:t>0</w:t>
      </w:r>
      <w:r w:rsidRPr="005E5ED5">
        <w:rPr>
          <w:rFonts w:ascii="Times New Roman" w:eastAsia="Calibri" w:hAnsi="Times New Roman" w:cs="Times New Roman"/>
          <w:sz w:val="20"/>
          <w:szCs w:val="20"/>
          <w:lang w:val="en-US" w:eastAsia="ar-SA"/>
        </w:rPr>
        <w:t>.07.2021</w:t>
      </w:r>
    </w:p>
    <w:p w14:paraId="63240B45" w14:textId="4922E728" w:rsidR="005E5ED5" w:rsidRDefault="005E5ED5" w:rsidP="005E5ED5">
      <w:pPr>
        <w:jc w:val="center"/>
        <w:rPr>
          <w:rFonts w:ascii="Times New Roman" w:eastAsia="Times New Roman" w:hAnsi="Times New Roman" w:cs="Times New Roman"/>
          <w:b/>
          <w:bCs/>
          <w:color w:val="222222"/>
          <w:sz w:val="48"/>
          <w:szCs w:val="48"/>
          <w:shd w:val="clear" w:color="auto" w:fill="FFFFFF"/>
          <w:lang w:val="en-US" w:eastAsia="en-GB"/>
        </w:rPr>
      </w:pPr>
      <w:r w:rsidRPr="005E5ED5">
        <w:rPr>
          <w:rFonts w:ascii="Times New Roman" w:eastAsia="Times New Roman" w:hAnsi="Times New Roman" w:cs="Times New Roman"/>
          <w:b/>
          <w:bCs/>
          <w:color w:val="222222"/>
          <w:sz w:val="48"/>
          <w:szCs w:val="48"/>
          <w:shd w:val="clear" w:color="auto" w:fill="FFFFFF"/>
          <w:lang w:val="en-US" w:eastAsia="en-GB"/>
        </w:rPr>
        <w:t>Life in ruins</w:t>
      </w:r>
    </w:p>
    <w:p w14:paraId="6B3A0357" w14:textId="77777777" w:rsidR="007B1ACE" w:rsidRPr="004D5118" w:rsidRDefault="007B1ACE" w:rsidP="00C87D75">
      <w:pPr>
        <w:rPr>
          <w:rFonts w:ascii="Times New Roman" w:eastAsia="Times New Roman" w:hAnsi="Times New Roman" w:cs="Times New Roman"/>
          <w:color w:val="222222"/>
          <w:lang w:val="en-US" w:eastAsia="en-GB"/>
        </w:rPr>
      </w:pPr>
    </w:p>
    <w:p w14:paraId="405DD71E" w14:textId="77777777" w:rsidR="007B1ACE" w:rsidRPr="004D5118" w:rsidRDefault="007B1ACE" w:rsidP="00C87D75">
      <w:pPr>
        <w:rPr>
          <w:rFonts w:ascii="Times New Roman" w:eastAsia="Times New Roman" w:hAnsi="Times New Roman" w:cs="Times New Roman"/>
          <w:i/>
          <w:iCs/>
          <w:color w:val="222222"/>
          <w:lang w:val="en-US" w:eastAsia="en-GB"/>
        </w:rPr>
      </w:pPr>
    </w:p>
    <w:p w14:paraId="5B0AD713" w14:textId="6B127CA7" w:rsidR="00C87D75" w:rsidRPr="007B1ACE" w:rsidRDefault="007B1ACE" w:rsidP="004D5118">
      <w:pPr>
        <w:jc w:val="both"/>
        <w:rPr>
          <w:rFonts w:ascii="Times New Roman" w:eastAsia="Times New Roman" w:hAnsi="Times New Roman" w:cs="Times New Roman"/>
          <w:i/>
          <w:iCs/>
          <w:color w:val="222222"/>
          <w:lang w:eastAsia="en-GB"/>
        </w:rPr>
      </w:pPr>
      <w:r w:rsidRPr="007B1ACE">
        <w:rPr>
          <w:rFonts w:ascii="Times New Roman" w:eastAsia="Times New Roman" w:hAnsi="Times New Roman" w:cs="Times New Roman"/>
          <w:i/>
          <w:iCs/>
          <w:color w:val="222222"/>
          <w:lang w:eastAsia="en-GB"/>
        </w:rPr>
        <w:t xml:space="preserve">ΤΕΤΑΡΤΗ 28 &amp; ΠΕΜΠΤΗ </w:t>
      </w:r>
      <w:r w:rsidR="00C87D75" w:rsidRPr="007B1ACE">
        <w:rPr>
          <w:rFonts w:ascii="Times New Roman" w:eastAsia="Times New Roman" w:hAnsi="Times New Roman" w:cs="Times New Roman"/>
          <w:i/>
          <w:iCs/>
          <w:color w:val="222222"/>
          <w:lang w:eastAsia="en-GB"/>
        </w:rPr>
        <w:t>29 Ι</w:t>
      </w:r>
      <w:r w:rsidRPr="007B1ACE">
        <w:rPr>
          <w:rFonts w:ascii="Times New Roman" w:eastAsia="Times New Roman" w:hAnsi="Times New Roman" w:cs="Times New Roman"/>
          <w:i/>
          <w:iCs/>
          <w:color w:val="222222"/>
          <w:lang w:eastAsia="en-GB"/>
        </w:rPr>
        <w:t>ΟΥΛΙΟΥ</w:t>
      </w:r>
      <w:r w:rsidR="00C87D75" w:rsidRPr="007B1ACE">
        <w:rPr>
          <w:rFonts w:ascii="Times New Roman" w:eastAsia="Times New Roman" w:hAnsi="Times New Roman" w:cs="Times New Roman"/>
          <w:i/>
          <w:iCs/>
          <w:color w:val="222222"/>
          <w:lang w:eastAsia="en-GB"/>
        </w:rPr>
        <w:t>, 21:00</w:t>
      </w:r>
    </w:p>
    <w:p w14:paraId="79D2EA42" w14:textId="54822E55" w:rsidR="00C87D75" w:rsidRPr="000F1ABF" w:rsidRDefault="00C87D75" w:rsidP="004D5118">
      <w:pPr>
        <w:jc w:val="both"/>
        <w:rPr>
          <w:rFonts w:ascii="Times New Roman" w:eastAsia="Times New Roman" w:hAnsi="Times New Roman" w:cs="Times New Roman"/>
          <w:i/>
          <w:iCs/>
          <w:color w:val="222222"/>
          <w:lang w:eastAsia="en-GB"/>
        </w:rPr>
      </w:pPr>
      <w:r w:rsidRPr="007B1ACE">
        <w:rPr>
          <w:rFonts w:ascii="Times New Roman" w:eastAsia="Times New Roman" w:hAnsi="Times New Roman" w:cs="Times New Roman"/>
          <w:i/>
          <w:iCs/>
          <w:color w:val="222222"/>
          <w:lang w:eastAsia="en-GB"/>
        </w:rPr>
        <w:t>Β΄</w:t>
      </w:r>
      <w:r w:rsidRPr="000F1ABF">
        <w:rPr>
          <w:rFonts w:ascii="Times New Roman" w:eastAsia="Times New Roman" w:hAnsi="Times New Roman" w:cs="Times New Roman"/>
          <w:i/>
          <w:iCs/>
          <w:color w:val="222222"/>
          <w:lang w:eastAsia="en-GB"/>
        </w:rPr>
        <w:t xml:space="preserve"> </w:t>
      </w:r>
      <w:r w:rsidR="007B1ACE" w:rsidRPr="007B1ACE">
        <w:rPr>
          <w:rFonts w:ascii="Times New Roman" w:eastAsia="Times New Roman" w:hAnsi="Times New Roman" w:cs="Times New Roman"/>
          <w:i/>
          <w:iCs/>
          <w:color w:val="222222"/>
          <w:lang w:eastAsia="en-GB"/>
        </w:rPr>
        <w:t>ΑΡΧΑΙΟ</w:t>
      </w:r>
      <w:r w:rsidR="007B1ACE" w:rsidRPr="000F1ABF">
        <w:rPr>
          <w:rFonts w:ascii="Times New Roman" w:eastAsia="Times New Roman" w:hAnsi="Times New Roman" w:cs="Times New Roman"/>
          <w:i/>
          <w:iCs/>
          <w:color w:val="222222"/>
          <w:lang w:eastAsia="en-GB"/>
        </w:rPr>
        <w:t xml:space="preserve"> </w:t>
      </w:r>
      <w:r w:rsidR="007B1ACE" w:rsidRPr="007B1ACE">
        <w:rPr>
          <w:rFonts w:ascii="Times New Roman" w:eastAsia="Times New Roman" w:hAnsi="Times New Roman" w:cs="Times New Roman"/>
          <w:i/>
          <w:iCs/>
          <w:color w:val="222222"/>
          <w:lang w:eastAsia="en-GB"/>
        </w:rPr>
        <w:t>ΘΕΑΤΡΟ</w:t>
      </w:r>
      <w:r w:rsidR="007B1ACE" w:rsidRPr="000F1ABF">
        <w:rPr>
          <w:rFonts w:ascii="Times New Roman" w:eastAsia="Times New Roman" w:hAnsi="Times New Roman" w:cs="Times New Roman"/>
          <w:i/>
          <w:iCs/>
          <w:color w:val="222222"/>
          <w:lang w:eastAsia="en-GB"/>
        </w:rPr>
        <w:t xml:space="preserve"> </w:t>
      </w:r>
      <w:r w:rsidR="007B1ACE" w:rsidRPr="007B1ACE">
        <w:rPr>
          <w:rFonts w:ascii="Times New Roman" w:eastAsia="Times New Roman" w:hAnsi="Times New Roman" w:cs="Times New Roman"/>
          <w:i/>
          <w:iCs/>
          <w:color w:val="222222"/>
          <w:lang w:eastAsia="en-GB"/>
        </w:rPr>
        <w:t>ΛΑΡΙΣΑΣ</w:t>
      </w:r>
    </w:p>
    <w:p w14:paraId="78D14A47" w14:textId="5667C14B" w:rsidR="005E5ED5" w:rsidRPr="000F1ABF" w:rsidRDefault="005E5ED5" w:rsidP="004D5118">
      <w:pPr>
        <w:jc w:val="both"/>
        <w:rPr>
          <w:rFonts w:ascii="Times New Roman" w:eastAsia="Times New Roman" w:hAnsi="Times New Roman" w:cs="Times New Roman"/>
          <w:b/>
          <w:bCs/>
          <w:color w:val="222222"/>
          <w:sz w:val="28"/>
          <w:szCs w:val="28"/>
          <w:shd w:val="clear" w:color="auto" w:fill="FFFFFF"/>
          <w:lang w:eastAsia="en-GB"/>
        </w:rPr>
      </w:pPr>
      <w:r w:rsidRPr="000F1ABF">
        <w:rPr>
          <w:rFonts w:ascii="Times New Roman" w:eastAsia="Times New Roman" w:hAnsi="Times New Roman" w:cs="Times New Roman"/>
          <w:b/>
          <w:bCs/>
          <w:color w:val="222222"/>
          <w:sz w:val="28"/>
          <w:szCs w:val="28"/>
          <w:shd w:val="clear" w:color="auto" w:fill="FFFFFF"/>
          <w:lang w:eastAsia="en-GB"/>
        </w:rPr>
        <w:t xml:space="preserve">                               </w:t>
      </w:r>
    </w:p>
    <w:p w14:paraId="184A2FA1" w14:textId="77777777" w:rsidR="005E5ED5" w:rsidRPr="000F1ABF" w:rsidRDefault="005E5ED5" w:rsidP="004D5118">
      <w:pPr>
        <w:jc w:val="both"/>
        <w:rPr>
          <w:rFonts w:ascii="Times New Roman" w:eastAsia="Times New Roman" w:hAnsi="Times New Roman" w:cs="Times New Roman"/>
          <w:b/>
          <w:bCs/>
          <w:i/>
          <w:iCs/>
          <w:color w:val="222222"/>
          <w:shd w:val="clear" w:color="auto" w:fill="FFFFFF"/>
          <w:lang w:eastAsia="en-GB"/>
        </w:rPr>
      </w:pPr>
    </w:p>
    <w:p w14:paraId="101B7B6F" w14:textId="5799EF4D" w:rsidR="005E5ED5" w:rsidRPr="007B1ACE" w:rsidRDefault="007B1ACE" w:rsidP="004D5118">
      <w:pPr>
        <w:jc w:val="both"/>
        <w:rPr>
          <w:rFonts w:ascii="Times New Roman" w:eastAsia="Times New Roman" w:hAnsi="Times New Roman" w:cs="Times New Roman"/>
          <w:i/>
          <w:iCs/>
          <w:color w:val="222222"/>
          <w:shd w:val="clear" w:color="auto" w:fill="FFFFFF"/>
          <w:lang w:val="en-US" w:eastAsia="en-GB"/>
        </w:rPr>
      </w:pPr>
      <w:r w:rsidRPr="000F1ABF">
        <w:rPr>
          <w:rFonts w:ascii="Times New Roman" w:eastAsia="Times New Roman" w:hAnsi="Times New Roman" w:cs="Times New Roman"/>
          <w:b/>
          <w:bCs/>
          <w:i/>
          <w:iCs/>
          <w:color w:val="222222"/>
          <w:shd w:val="clear" w:color="auto" w:fill="FFFFFF"/>
          <w:lang w:eastAsia="en-GB"/>
        </w:rPr>
        <w:t xml:space="preserve">                                                                     </w:t>
      </w:r>
      <w:r w:rsidR="005E5ED5" w:rsidRPr="007B1ACE">
        <w:rPr>
          <w:rFonts w:ascii="Times New Roman" w:eastAsia="Times New Roman" w:hAnsi="Times New Roman" w:cs="Times New Roman"/>
          <w:b/>
          <w:bCs/>
          <w:i/>
          <w:iCs/>
          <w:color w:val="222222"/>
          <w:shd w:val="clear" w:color="auto" w:fill="FFFFFF"/>
          <w:lang w:val="en-US" w:eastAsia="en-GB"/>
        </w:rPr>
        <w:t xml:space="preserve">“New </w:t>
      </w:r>
      <w:r w:rsidR="005E5ED5" w:rsidRPr="007B1ACE">
        <w:rPr>
          <w:rFonts w:ascii="Times New Roman" w:eastAsia="Times New Roman" w:hAnsi="Times New Roman" w:cs="Times New Roman"/>
          <w:i/>
          <w:iCs/>
          <w:color w:val="222222"/>
          <w:shd w:val="clear" w:color="auto" w:fill="FFFFFF"/>
          <w:lang w:val="en-US" w:eastAsia="en-GB"/>
        </w:rPr>
        <w:t>life</w:t>
      </w:r>
      <w:r w:rsidR="005E5ED5" w:rsidRPr="007B1ACE">
        <w:rPr>
          <w:rFonts w:ascii="Times New Roman" w:eastAsia="Times New Roman" w:hAnsi="Times New Roman" w:cs="Times New Roman"/>
          <w:b/>
          <w:bCs/>
          <w:i/>
          <w:iCs/>
          <w:color w:val="222222"/>
          <w:shd w:val="clear" w:color="auto" w:fill="FFFFFF"/>
          <w:lang w:val="en-US" w:eastAsia="en-GB"/>
        </w:rPr>
        <w:t xml:space="preserve"> blossoms </w:t>
      </w:r>
      <w:r w:rsidR="005E5ED5" w:rsidRPr="007B1ACE">
        <w:rPr>
          <w:rFonts w:ascii="Times New Roman" w:eastAsia="Times New Roman" w:hAnsi="Times New Roman" w:cs="Times New Roman"/>
          <w:i/>
          <w:iCs/>
          <w:color w:val="222222"/>
          <w:shd w:val="clear" w:color="auto" w:fill="FFFFFF"/>
          <w:lang w:val="en-US" w:eastAsia="en-GB"/>
        </w:rPr>
        <w:t>in</w:t>
      </w:r>
      <w:r w:rsidR="005E5ED5" w:rsidRPr="007B1ACE">
        <w:rPr>
          <w:rFonts w:ascii="Times New Roman" w:eastAsia="Times New Roman" w:hAnsi="Times New Roman" w:cs="Times New Roman"/>
          <w:b/>
          <w:bCs/>
          <w:i/>
          <w:iCs/>
          <w:color w:val="222222"/>
          <w:shd w:val="clear" w:color="auto" w:fill="FFFFFF"/>
          <w:lang w:val="en-US" w:eastAsia="en-GB"/>
        </w:rPr>
        <w:t xml:space="preserve"> the </w:t>
      </w:r>
      <w:r w:rsidR="005E5ED5" w:rsidRPr="007B1ACE">
        <w:rPr>
          <w:rFonts w:ascii="Times New Roman" w:eastAsia="Times New Roman" w:hAnsi="Times New Roman" w:cs="Times New Roman"/>
          <w:i/>
          <w:iCs/>
          <w:color w:val="222222"/>
          <w:shd w:val="clear" w:color="auto" w:fill="FFFFFF"/>
          <w:lang w:val="en-US" w:eastAsia="en-GB"/>
        </w:rPr>
        <w:t xml:space="preserve">ruins” </w:t>
      </w:r>
      <w:r w:rsidR="005E5ED5" w:rsidRPr="007B1ACE">
        <w:rPr>
          <w:rFonts w:ascii="Times New Roman" w:eastAsia="Times New Roman" w:hAnsi="Times New Roman" w:cs="Times New Roman"/>
          <w:b/>
          <w:bCs/>
          <w:i/>
          <w:iCs/>
          <w:color w:val="222222"/>
          <w:shd w:val="clear" w:color="auto" w:fill="FFFFFF"/>
          <w:lang w:val="en-US" w:eastAsia="en-GB"/>
        </w:rPr>
        <w:t>Friedrich Schiller</w:t>
      </w:r>
    </w:p>
    <w:p w14:paraId="095B0BB2" w14:textId="6CFB7856" w:rsidR="005E5ED5" w:rsidRPr="000F1ABF" w:rsidRDefault="007B1ACE" w:rsidP="004D5118">
      <w:pPr>
        <w:jc w:val="both"/>
        <w:rPr>
          <w:rFonts w:ascii="Times New Roman" w:eastAsia="Times New Roman" w:hAnsi="Times New Roman" w:cs="Times New Roman"/>
          <w:i/>
          <w:iCs/>
          <w:color w:val="222222"/>
          <w:shd w:val="clear" w:color="auto" w:fill="FFFFFF"/>
          <w:lang w:val="en-US" w:eastAsia="en-GB"/>
        </w:rPr>
      </w:pPr>
      <w:r w:rsidRPr="007B1ACE">
        <w:rPr>
          <w:rFonts w:ascii="Times New Roman" w:eastAsia="Times New Roman" w:hAnsi="Times New Roman" w:cs="Times New Roman"/>
          <w:i/>
          <w:iCs/>
          <w:color w:val="222222"/>
          <w:shd w:val="clear" w:color="auto" w:fill="FFFFFF"/>
          <w:lang w:val="en-US" w:eastAsia="en-GB"/>
        </w:rPr>
        <w:t xml:space="preserve">                                                                             </w:t>
      </w:r>
      <w:r w:rsidR="005E5ED5" w:rsidRPr="000F1ABF">
        <w:rPr>
          <w:rFonts w:ascii="Times New Roman" w:eastAsia="Times New Roman" w:hAnsi="Times New Roman" w:cs="Times New Roman"/>
          <w:i/>
          <w:iCs/>
          <w:color w:val="222222"/>
          <w:shd w:val="clear" w:color="auto" w:fill="FFFFFF"/>
          <w:lang w:val="en-US" w:eastAsia="en-GB"/>
        </w:rPr>
        <w:t>“</w:t>
      </w:r>
      <w:r w:rsidR="005E5ED5" w:rsidRPr="007B1ACE">
        <w:rPr>
          <w:rFonts w:ascii="Times New Roman" w:eastAsia="Times New Roman" w:hAnsi="Times New Roman" w:cs="Times New Roman"/>
          <w:i/>
          <w:iCs/>
          <w:color w:val="222222"/>
          <w:shd w:val="clear" w:color="auto" w:fill="FFFFFF"/>
          <w:lang w:eastAsia="en-GB"/>
        </w:rPr>
        <w:t>Νέα</w:t>
      </w:r>
      <w:r w:rsidR="005E5ED5" w:rsidRPr="000F1ABF">
        <w:rPr>
          <w:rFonts w:ascii="Times New Roman" w:eastAsia="Times New Roman" w:hAnsi="Times New Roman" w:cs="Times New Roman"/>
          <w:i/>
          <w:iCs/>
          <w:color w:val="222222"/>
          <w:shd w:val="clear" w:color="auto" w:fill="FFFFFF"/>
          <w:lang w:val="en-US" w:eastAsia="en-GB"/>
        </w:rPr>
        <w:t xml:space="preserve"> </w:t>
      </w:r>
      <w:r w:rsidR="005E5ED5" w:rsidRPr="007B1ACE">
        <w:rPr>
          <w:rFonts w:ascii="Times New Roman" w:eastAsia="Times New Roman" w:hAnsi="Times New Roman" w:cs="Times New Roman"/>
          <w:i/>
          <w:iCs/>
          <w:color w:val="222222"/>
          <w:shd w:val="clear" w:color="auto" w:fill="FFFFFF"/>
          <w:lang w:eastAsia="en-GB"/>
        </w:rPr>
        <w:t>ζωή</w:t>
      </w:r>
      <w:r w:rsidR="005E5ED5" w:rsidRPr="000F1ABF">
        <w:rPr>
          <w:rFonts w:ascii="Times New Roman" w:eastAsia="Times New Roman" w:hAnsi="Times New Roman" w:cs="Times New Roman"/>
          <w:i/>
          <w:iCs/>
          <w:color w:val="222222"/>
          <w:shd w:val="clear" w:color="auto" w:fill="FFFFFF"/>
          <w:lang w:val="en-US" w:eastAsia="en-GB"/>
        </w:rPr>
        <w:t xml:space="preserve"> </w:t>
      </w:r>
      <w:r w:rsidR="005E5ED5" w:rsidRPr="007B1ACE">
        <w:rPr>
          <w:rFonts w:ascii="Times New Roman" w:eastAsia="Times New Roman" w:hAnsi="Times New Roman" w:cs="Times New Roman"/>
          <w:i/>
          <w:iCs/>
          <w:color w:val="222222"/>
          <w:shd w:val="clear" w:color="auto" w:fill="FFFFFF"/>
          <w:lang w:eastAsia="en-GB"/>
        </w:rPr>
        <w:t>ανθίζει</w:t>
      </w:r>
      <w:r w:rsidR="005E5ED5" w:rsidRPr="000F1ABF">
        <w:rPr>
          <w:rFonts w:ascii="Times New Roman" w:eastAsia="Times New Roman" w:hAnsi="Times New Roman" w:cs="Times New Roman"/>
          <w:i/>
          <w:iCs/>
          <w:color w:val="222222"/>
          <w:shd w:val="clear" w:color="auto" w:fill="FFFFFF"/>
          <w:lang w:val="en-US" w:eastAsia="en-GB"/>
        </w:rPr>
        <w:t xml:space="preserve"> </w:t>
      </w:r>
      <w:r w:rsidR="005E5ED5" w:rsidRPr="007B1ACE">
        <w:rPr>
          <w:rFonts w:ascii="Times New Roman" w:eastAsia="Times New Roman" w:hAnsi="Times New Roman" w:cs="Times New Roman"/>
          <w:i/>
          <w:iCs/>
          <w:color w:val="222222"/>
          <w:shd w:val="clear" w:color="auto" w:fill="FFFFFF"/>
          <w:lang w:eastAsia="en-GB"/>
        </w:rPr>
        <w:t>στα</w:t>
      </w:r>
      <w:r w:rsidR="005E5ED5" w:rsidRPr="000F1ABF">
        <w:rPr>
          <w:rFonts w:ascii="Times New Roman" w:eastAsia="Times New Roman" w:hAnsi="Times New Roman" w:cs="Times New Roman"/>
          <w:i/>
          <w:iCs/>
          <w:color w:val="222222"/>
          <w:shd w:val="clear" w:color="auto" w:fill="FFFFFF"/>
          <w:lang w:val="en-US" w:eastAsia="en-GB"/>
        </w:rPr>
        <w:t xml:space="preserve"> </w:t>
      </w:r>
      <w:r w:rsidR="005E5ED5" w:rsidRPr="007B1ACE">
        <w:rPr>
          <w:rFonts w:ascii="Times New Roman" w:eastAsia="Times New Roman" w:hAnsi="Times New Roman" w:cs="Times New Roman"/>
          <w:i/>
          <w:iCs/>
          <w:color w:val="222222"/>
          <w:shd w:val="clear" w:color="auto" w:fill="FFFFFF"/>
          <w:lang w:eastAsia="en-GB"/>
        </w:rPr>
        <w:t>ερείπια</w:t>
      </w:r>
      <w:r w:rsidR="005E5ED5" w:rsidRPr="000F1ABF">
        <w:rPr>
          <w:rFonts w:ascii="Times New Roman" w:eastAsia="Times New Roman" w:hAnsi="Times New Roman" w:cs="Times New Roman"/>
          <w:i/>
          <w:iCs/>
          <w:color w:val="222222"/>
          <w:shd w:val="clear" w:color="auto" w:fill="FFFFFF"/>
          <w:lang w:val="en-US" w:eastAsia="en-GB"/>
        </w:rPr>
        <w:t xml:space="preserve">” </w:t>
      </w:r>
      <w:proofErr w:type="spellStart"/>
      <w:r w:rsidR="005E5ED5" w:rsidRPr="007B1ACE">
        <w:rPr>
          <w:rFonts w:ascii="Times New Roman" w:eastAsia="Times New Roman" w:hAnsi="Times New Roman" w:cs="Times New Roman"/>
          <w:i/>
          <w:iCs/>
          <w:color w:val="222222"/>
          <w:shd w:val="clear" w:color="auto" w:fill="FFFFFF"/>
          <w:lang w:eastAsia="en-GB"/>
        </w:rPr>
        <w:t>Φρήντριχ</w:t>
      </w:r>
      <w:proofErr w:type="spellEnd"/>
      <w:r w:rsidR="005E5ED5" w:rsidRPr="000F1ABF">
        <w:rPr>
          <w:rFonts w:ascii="Times New Roman" w:eastAsia="Times New Roman" w:hAnsi="Times New Roman" w:cs="Times New Roman"/>
          <w:i/>
          <w:iCs/>
          <w:color w:val="222222"/>
          <w:shd w:val="clear" w:color="auto" w:fill="FFFFFF"/>
          <w:lang w:val="en-US" w:eastAsia="en-GB"/>
        </w:rPr>
        <w:t xml:space="preserve"> </w:t>
      </w:r>
      <w:r w:rsidR="005E5ED5" w:rsidRPr="007B1ACE">
        <w:rPr>
          <w:rFonts w:ascii="Times New Roman" w:eastAsia="Times New Roman" w:hAnsi="Times New Roman" w:cs="Times New Roman"/>
          <w:i/>
          <w:iCs/>
          <w:color w:val="222222"/>
          <w:shd w:val="clear" w:color="auto" w:fill="FFFFFF"/>
          <w:lang w:eastAsia="en-GB"/>
        </w:rPr>
        <w:t>Σίλερ</w:t>
      </w:r>
    </w:p>
    <w:p w14:paraId="04DC7240" w14:textId="77777777" w:rsidR="005E5ED5" w:rsidRPr="000F1ABF" w:rsidRDefault="005E5ED5" w:rsidP="004D5118">
      <w:pPr>
        <w:jc w:val="both"/>
        <w:rPr>
          <w:rFonts w:ascii="Times New Roman" w:eastAsia="Times New Roman" w:hAnsi="Times New Roman" w:cs="Times New Roman"/>
          <w:b/>
          <w:bCs/>
          <w:color w:val="222222"/>
          <w:sz w:val="28"/>
          <w:szCs w:val="28"/>
          <w:shd w:val="clear" w:color="auto" w:fill="FFFFFF"/>
          <w:lang w:val="en-US" w:eastAsia="en-GB"/>
        </w:rPr>
      </w:pPr>
    </w:p>
    <w:p w14:paraId="61184E42" w14:textId="71120190" w:rsidR="005E5ED5" w:rsidRPr="005E5ED5" w:rsidRDefault="005E5ED5" w:rsidP="004D5118">
      <w:pPr>
        <w:jc w:val="both"/>
        <w:rPr>
          <w:rFonts w:ascii="Times New Roman" w:eastAsia="Times New Roman" w:hAnsi="Times New Roman" w:cs="Times New Roman"/>
          <w:b/>
          <w:bCs/>
          <w:i/>
          <w:iCs/>
          <w:color w:val="222222"/>
          <w:lang w:eastAsia="en-GB"/>
        </w:rPr>
      </w:pPr>
      <w:bookmarkStart w:id="0" w:name="_GoBack"/>
      <w:bookmarkEnd w:id="0"/>
      <w:r w:rsidRPr="005E5ED5">
        <w:rPr>
          <w:rFonts w:ascii="Times New Roman" w:eastAsia="Times New Roman" w:hAnsi="Times New Roman" w:cs="Times New Roman"/>
          <w:color w:val="222222"/>
          <w:lang w:eastAsia="en-GB"/>
        </w:rPr>
        <w:t xml:space="preserve">Τι </w:t>
      </w:r>
      <w:r w:rsidRPr="005E5ED5">
        <w:rPr>
          <w:rFonts w:ascii="Times New Roman" w:eastAsia="Times New Roman" w:hAnsi="Times New Roman" w:cs="Times New Roman"/>
          <w:b/>
          <w:bCs/>
          <w:color w:val="222222"/>
          <w:lang w:eastAsia="en-GB"/>
        </w:rPr>
        <w:t>υπάρχει μετά</w:t>
      </w:r>
      <w:r w:rsidRPr="005E5ED5">
        <w:rPr>
          <w:rFonts w:ascii="Times New Roman" w:eastAsia="Times New Roman" w:hAnsi="Times New Roman" w:cs="Times New Roman"/>
          <w:color w:val="222222"/>
          <w:lang w:eastAsia="en-GB"/>
        </w:rPr>
        <w:t xml:space="preserve"> την καταστροφή; Π</w:t>
      </w:r>
      <w:r w:rsidRPr="005E5ED5">
        <w:rPr>
          <w:rFonts w:ascii="Times New Roman" w:eastAsia="Times New Roman" w:hAnsi="Times New Roman" w:cs="Times New Roman"/>
          <w:color w:val="222222"/>
          <w:shd w:val="clear" w:color="auto" w:fill="FFFFFF"/>
          <w:lang w:eastAsia="en-GB"/>
        </w:rPr>
        <w:t xml:space="preserve">ώς </w:t>
      </w:r>
      <w:r w:rsidRPr="005E5ED5">
        <w:rPr>
          <w:rFonts w:ascii="Times New Roman" w:eastAsia="Times New Roman" w:hAnsi="Times New Roman" w:cs="Times New Roman"/>
          <w:b/>
          <w:bCs/>
          <w:color w:val="222222"/>
          <w:shd w:val="clear" w:color="auto" w:fill="FFFFFF"/>
          <w:lang w:eastAsia="en-GB"/>
        </w:rPr>
        <w:t>αλλάζει η ζωή</w:t>
      </w:r>
      <w:r w:rsidRPr="005E5ED5">
        <w:rPr>
          <w:rFonts w:ascii="Times New Roman" w:eastAsia="Times New Roman" w:hAnsi="Times New Roman" w:cs="Times New Roman"/>
          <w:color w:val="222222"/>
          <w:shd w:val="clear" w:color="auto" w:fill="FFFFFF"/>
          <w:lang w:eastAsia="en-GB"/>
        </w:rPr>
        <w:t xml:space="preserve"> όταν οι </w:t>
      </w:r>
      <w:r w:rsidRPr="005E5ED5">
        <w:rPr>
          <w:rFonts w:ascii="Times New Roman" w:eastAsia="Times New Roman" w:hAnsi="Times New Roman" w:cs="Times New Roman"/>
          <w:b/>
          <w:bCs/>
          <w:color w:val="222222"/>
          <w:shd w:val="clear" w:color="auto" w:fill="FFFFFF"/>
          <w:lang w:eastAsia="en-GB"/>
        </w:rPr>
        <w:t>βεβαιότητες καταλύονται</w:t>
      </w:r>
      <w:r w:rsidRPr="005E5ED5">
        <w:rPr>
          <w:rFonts w:ascii="Times New Roman" w:eastAsia="Times New Roman" w:hAnsi="Times New Roman" w:cs="Times New Roman"/>
          <w:color w:val="222222"/>
          <w:shd w:val="clear" w:color="auto" w:fill="FFFFFF"/>
          <w:lang w:eastAsia="en-GB"/>
        </w:rPr>
        <w:t xml:space="preserve">; Όταν </w:t>
      </w:r>
      <w:r w:rsidRPr="005E5ED5">
        <w:rPr>
          <w:rFonts w:ascii="Times New Roman" w:eastAsia="Times New Roman" w:hAnsi="Times New Roman" w:cs="Times New Roman"/>
          <w:b/>
          <w:bCs/>
          <w:color w:val="222222"/>
          <w:shd w:val="clear" w:color="auto" w:fill="FFFFFF"/>
          <w:lang w:eastAsia="en-GB"/>
        </w:rPr>
        <w:t>η πραγματικότητα</w:t>
      </w:r>
      <w:r w:rsidRPr="005E5ED5">
        <w:rPr>
          <w:rFonts w:ascii="Times New Roman" w:eastAsia="Times New Roman" w:hAnsi="Times New Roman" w:cs="Times New Roman"/>
          <w:color w:val="222222"/>
          <w:shd w:val="clear" w:color="auto" w:fill="FFFFFF"/>
          <w:lang w:eastAsia="en-GB"/>
        </w:rPr>
        <w:t xml:space="preserve">, όπως την ξέραμε, διαλύεται; Τότε </w:t>
      </w:r>
      <w:r w:rsidRPr="005E5ED5">
        <w:rPr>
          <w:rFonts w:ascii="Times New Roman" w:eastAsia="Times New Roman" w:hAnsi="Times New Roman" w:cs="Times New Roman"/>
          <w:b/>
          <w:bCs/>
          <w:color w:val="222222"/>
          <w:shd w:val="clear" w:color="auto" w:fill="FFFFFF"/>
          <w:lang w:eastAsia="en-GB"/>
        </w:rPr>
        <w:t>που οι σταθερές παύουν</w:t>
      </w:r>
      <w:r w:rsidRPr="005E5ED5">
        <w:rPr>
          <w:rFonts w:ascii="Times New Roman" w:eastAsia="Times New Roman" w:hAnsi="Times New Roman" w:cs="Times New Roman"/>
          <w:color w:val="222222"/>
          <w:shd w:val="clear" w:color="auto" w:fill="FFFFFF"/>
          <w:lang w:eastAsia="en-GB"/>
        </w:rPr>
        <w:t xml:space="preserve"> να υπάρχουν; </w:t>
      </w:r>
      <w:r w:rsidRPr="005E5ED5">
        <w:rPr>
          <w:rFonts w:ascii="Times New Roman" w:eastAsia="Times New Roman" w:hAnsi="Times New Roman" w:cs="Times New Roman"/>
          <w:b/>
          <w:bCs/>
          <w:color w:val="222222"/>
          <w:shd w:val="clear" w:color="auto" w:fill="FFFFFF"/>
          <w:lang w:eastAsia="en-GB"/>
        </w:rPr>
        <w:t>Πόλεμος, Επανάσταση, Μετανάστευση, Έρωτας, Πανδημία.</w:t>
      </w:r>
      <w:r w:rsidRPr="005E5ED5">
        <w:rPr>
          <w:rFonts w:ascii="Times New Roman" w:eastAsia="Times New Roman" w:hAnsi="Times New Roman" w:cs="Times New Roman"/>
          <w:color w:val="222222"/>
          <w:shd w:val="clear" w:color="auto" w:fill="FFFFFF"/>
          <w:lang w:eastAsia="en-GB"/>
        </w:rPr>
        <w:t xml:space="preserve"> Η συνθήκη της πανδημίας </w:t>
      </w:r>
      <w:r w:rsidRPr="005E5ED5">
        <w:rPr>
          <w:rFonts w:ascii="Times New Roman" w:eastAsia="Times New Roman" w:hAnsi="Times New Roman" w:cs="Times New Roman"/>
          <w:b/>
          <w:bCs/>
          <w:color w:val="222222"/>
          <w:shd w:val="clear" w:color="auto" w:fill="FFFFFF"/>
          <w:lang w:eastAsia="en-GB"/>
        </w:rPr>
        <w:t>που βιώνουμε</w:t>
      </w:r>
      <w:r w:rsidRPr="005E5ED5">
        <w:rPr>
          <w:rFonts w:ascii="Times New Roman" w:eastAsia="Times New Roman" w:hAnsi="Times New Roman" w:cs="Times New Roman"/>
          <w:color w:val="222222"/>
          <w:shd w:val="clear" w:color="auto" w:fill="FFFFFF"/>
          <w:lang w:eastAsia="en-GB"/>
        </w:rPr>
        <w:t xml:space="preserve">, μας καλεί </w:t>
      </w:r>
      <w:r w:rsidRPr="005E5ED5">
        <w:rPr>
          <w:rFonts w:ascii="Times New Roman" w:eastAsia="Times New Roman" w:hAnsi="Times New Roman" w:cs="Times New Roman"/>
          <w:b/>
          <w:bCs/>
          <w:color w:val="222222"/>
          <w:shd w:val="clear" w:color="auto" w:fill="FFFFFF"/>
          <w:lang w:eastAsia="en-GB"/>
        </w:rPr>
        <w:t xml:space="preserve">να συλλογιστούμε. </w:t>
      </w:r>
      <w:r w:rsidRPr="005E5ED5">
        <w:rPr>
          <w:rFonts w:ascii="Times New Roman" w:eastAsia="Times New Roman" w:hAnsi="Times New Roman" w:cs="Times New Roman"/>
          <w:color w:val="222222"/>
          <w:shd w:val="clear" w:color="auto" w:fill="FFFFFF"/>
          <w:lang w:eastAsia="en-GB"/>
        </w:rPr>
        <w:t xml:space="preserve">Να ανατρέξουμε σε τραγικές αλλά και </w:t>
      </w:r>
      <w:r w:rsidRPr="005E5ED5">
        <w:rPr>
          <w:rFonts w:ascii="Times New Roman" w:eastAsia="Times New Roman" w:hAnsi="Times New Roman" w:cs="Times New Roman"/>
          <w:b/>
          <w:bCs/>
          <w:color w:val="222222"/>
          <w:shd w:val="clear" w:color="auto" w:fill="FFFFFF"/>
          <w:lang w:eastAsia="en-GB"/>
        </w:rPr>
        <w:t>κομβικές συγκυρίες στην Ιστορία</w:t>
      </w:r>
      <w:r w:rsidRPr="005E5ED5">
        <w:rPr>
          <w:rFonts w:ascii="Times New Roman" w:eastAsia="Times New Roman" w:hAnsi="Times New Roman" w:cs="Times New Roman"/>
          <w:color w:val="222222"/>
          <w:shd w:val="clear" w:color="auto" w:fill="FFFFFF"/>
          <w:lang w:eastAsia="en-GB"/>
        </w:rPr>
        <w:t xml:space="preserve"> της ανθρωπότητας. Άλλωστε η Ιστορία έχει </w:t>
      </w:r>
      <w:r w:rsidRPr="005E5ED5">
        <w:rPr>
          <w:rFonts w:ascii="Times New Roman" w:eastAsia="Times New Roman" w:hAnsi="Times New Roman" w:cs="Times New Roman"/>
          <w:b/>
          <w:bCs/>
          <w:color w:val="222222"/>
          <w:shd w:val="clear" w:color="auto" w:fill="FFFFFF"/>
          <w:lang w:eastAsia="en-GB"/>
        </w:rPr>
        <w:t>στοιχεία επανάληψης</w:t>
      </w:r>
      <w:r w:rsidRPr="005E5ED5">
        <w:rPr>
          <w:rFonts w:ascii="Times New Roman" w:eastAsia="Times New Roman" w:hAnsi="Times New Roman" w:cs="Times New Roman"/>
          <w:color w:val="222222"/>
          <w:shd w:val="clear" w:color="auto" w:fill="FFFFFF"/>
          <w:lang w:eastAsia="en-GB"/>
        </w:rPr>
        <w:t xml:space="preserve">. Οι </w:t>
      </w:r>
      <w:r w:rsidRPr="005E5ED5">
        <w:rPr>
          <w:rFonts w:ascii="Times New Roman" w:eastAsia="Times New Roman" w:hAnsi="Times New Roman" w:cs="Times New Roman"/>
          <w:b/>
          <w:bCs/>
          <w:color w:val="222222"/>
          <w:shd w:val="clear" w:color="auto" w:fill="FFFFFF"/>
          <w:lang w:eastAsia="en-GB"/>
        </w:rPr>
        <w:t>όψεις της Μνήμης</w:t>
      </w:r>
      <w:r w:rsidRPr="005E5ED5">
        <w:rPr>
          <w:rFonts w:ascii="Times New Roman" w:eastAsia="Times New Roman" w:hAnsi="Times New Roman" w:cs="Times New Roman"/>
          <w:color w:val="222222"/>
          <w:shd w:val="clear" w:color="auto" w:fill="FFFFFF"/>
          <w:lang w:eastAsia="en-GB"/>
        </w:rPr>
        <w:t xml:space="preserve"> διακρίνονται από </w:t>
      </w:r>
      <w:r w:rsidRPr="005E5ED5">
        <w:rPr>
          <w:rFonts w:ascii="Times New Roman" w:eastAsia="Times New Roman" w:hAnsi="Times New Roman" w:cs="Times New Roman"/>
          <w:b/>
          <w:bCs/>
          <w:color w:val="222222"/>
          <w:shd w:val="clear" w:color="auto" w:fill="FFFFFF"/>
          <w:lang w:eastAsia="en-GB"/>
        </w:rPr>
        <w:t>συνέχειες και ασυνέχειες</w:t>
      </w:r>
      <w:r w:rsidRPr="005E5ED5">
        <w:rPr>
          <w:rFonts w:ascii="Times New Roman" w:eastAsia="Times New Roman" w:hAnsi="Times New Roman" w:cs="Times New Roman"/>
          <w:color w:val="222222"/>
          <w:shd w:val="clear" w:color="auto" w:fill="FFFFFF"/>
          <w:lang w:eastAsia="en-GB"/>
        </w:rPr>
        <w:t xml:space="preserve">. Κάθε φορά που </w:t>
      </w:r>
      <w:r w:rsidRPr="005E5ED5">
        <w:rPr>
          <w:rFonts w:ascii="Times New Roman" w:eastAsia="Times New Roman" w:hAnsi="Times New Roman" w:cs="Times New Roman"/>
          <w:b/>
          <w:bCs/>
          <w:color w:val="222222"/>
          <w:shd w:val="clear" w:color="auto" w:fill="FFFFFF"/>
          <w:lang w:eastAsia="en-GB"/>
        </w:rPr>
        <w:t>εξωγενείς παράγοντες</w:t>
      </w:r>
      <w:r w:rsidRPr="005E5ED5">
        <w:rPr>
          <w:rFonts w:ascii="Times New Roman" w:eastAsia="Times New Roman" w:hAnsi="Times New Roman" w:cs="Times New Roman"/>
          <w:color w:val="222222"/>
          <w:shd w:val="clear" w:color="auto" w:fill="FFFFFF"/>
          <w:lang w:eastAsia="en-GB"/>
        </w:rPr>
        <w:t xml:space="preserve"> </w:t>
      </w:r>
      <w:r w:rsidRPr="005E5ED5">
        <w:rPr>
          <w:rFonts w:ascii="Times New Roman" w:eastAsia="Times New Roman" w:hAnsi="Times New Roman" w:cs="Times New Roman"/>
          <w:b/>
          <w:bCs/>
          <w:color w:val="222222"/>
          <w:shd w:val="clear" w:color="auto" w:fill="FFFFFF"/>
          <w:lang w:eastAsia="en-GB"/>
        </w:rPr>
        <w:t>ανατρέπουν</w:t>
      </w:r>
      <w:r w:rsidRPr="005E5ED5">
        <w:rPr>
          <w:rFonts w:ascii="Times New Roman" w:eastAsia="Times New Roman" w:hAnsi="Times New Roman" w:cs="Times New Roman"/>
          <w:color w:val="222222"/>
          <w:shd w:val="clear" w:color="auto" w:fill="FFFFFF"/>
          <w:lang w:eastAsia="en-GB"/>
        </w:rPr>
        <w:t xml:space="preserve"> την καθημερινότητα ατόμων, κοινωνιών, εθνών, κρατών, αναγκαστικά </w:t>
      </w:r>
      <w:r w:rsidRPr="005E5ED5">
        <w:rPr>
          <w:rFonts w:ascii="Times New Roman" w:eastAsia="Times New Roman" w:hAnsi="Times New Roman" w:cs="Times New Roman"/>
          <w:b/>
          <w:bCs/>
          <w:color w:val="222222"/>
          <w:shd w:val="clear" w:color="auto" w:fill="FFFFFF"/>
          <w:lang w:eastAsia="en-GB"/>
        </w:rPr>
        <w:t>προσαρμοζόμαστε</w:t>
      </w:r>
      <w:r w:rsidRPr="005E5ED5">
        <w:rPr>
          <w:rFonts w:ascii="Times New Roman" w:eastAsia="Times New Roman" w:hAnsi="Times New Roman" w:cs="Times New Roman"/>
          <w:color w:val="222222"/>
          <w:shd w:val="clear" w:color="auto" w:fill="FFFFFF"/>
          <w:lang w:eastAsia="en-GB"/>
        </w:rPr>
        <w:t xml:space="preserve">. Τις στιγμές που </w:t>
      </w:r>
      <w:r w:rsidRPr="005E5ED5">
        <w:rPr>
          <w:rFonts w:ascii="Times New Roman" w:eastAsia="Times New Roman" w:hAnsi="Times New Roman" w:cs="Times New Roman"/>
          <w:b/>
          <w:bCs/>
          <w:color w:val="222222"/>
          <w:shd w:val="clear" w:color="auto" w:fill="FFFFFF"/>
          <w:lang w:eastAsia="en-GB"/>
        </w:rPr>
        <w:t>ο κόσμος γύρω αλλά και μέσα μας γκρεμίζεται</w:t>
      </w:r>
      <w:r w:rsidRPr="005E5ED5">
        <w:rPr>
          <w:rFonts w:ascii="Times New Roman" w:eastAsia="Times New Roman" w:hAnsi="Times New Roman" w:cs="Times New Roman"/>
          <w:color w:val="222222"/>
          <w:shd w:val="clear" w:color="auto" w:fill="FFFFFF"/>
          <w:lang w:eastAsia="en-GB"/>
        </w:rPr>
        <w:t xml:space="preserve">, ο </w:t>
      </w:r>
      <w:r w:rsidRPr="005E5ED5">
        <w:rPr>
          <w:rFonts w:ascii="Times New Roman" w:eastAsia="Times New Roman" w:hAnsi="Times New Roman" w:cs="Times New Roman"/>
          <w:b/>
          <w:bCs/>
          <w:color w:val="222222"/>
          <w:shd w:val="clear" w:color="auto" w:fill="FFFFFF"/>
          <w:lang w:eastAsia="en-GB"/>
        </w:rPr>
        <w:t>απολογισμός</w:t>
      </w:r>
      <w:r w:rsidRPr="005E5ED5">
        <w:rPr>
          <w:rFonts w:ascii="Times New Roman" w:eastAsia="Times New Roman" w:hAnsi="Times New Roman" w:cs="Times New Roman"/>
          <w:color w:val="222222"/>
          <w:shd w:val="clear" w:color="auto" w:fill="FFFFFF"/>
          <w:lang w:eastAsia="en-GB"/>
        </w:rPr>
        <w:t xml:space="preserve"> είναι αναπόφευκτος. Όπως και το μεγάλο</w:t>
      </w:r>
      <w:r w:rsidRPr="005E5ED5">
        <w:rPr>
          <w:rFonts w:ascii="Times New Roman" w:eastAsia="Times New Roman" w:hAnsi="Times New Roman" w:cs="Times New Roman"/>
          <w:b/>
          <w:bCs/>
          <w:color w:val="222222"/>
          <w:shd w:val="clear" w:color="auto" w:fill="FFFFFF"/>
          <w:lang w:eastAsia="en-GB"/>
        </w:rPr>
        <w:t xml:space="preserve"> Ναι</w:t>
      </w:r>
      <w:r w:rsidRPr="005E5ED5">
        <w:rPr>
          <w:rFonts w:ascii="Times New Roman" w:eastAsia="Times New Roman" w:hAnsi="Times New Roman" w:cs="Times New Roman"/>
          <w:color w:val="222222"/>
          <w:shd w:val="clear" w:color="auto" w:fill="FFFFFF"/>
          <w:lang w:eastAsia="en-GB"/>
        </w:rPr>
        <w:t xml:space="preserve">. Η </w:t>
      </w:r>
      <w:r w:rsidRPr="005E5ED5">
        <w:rPr>
          <w:rFonts w:ascii="Times New Roman" w:eastAsia="Times New Roman" w:hAnsi="Times New Roman" w:cs="Times New Roman"/>
          <w:b/>
          <w:bCs/>
          <w:color w:val="222222"/>
          <w:shd w:val="clear" w:color="auto" w:fill="FFFFFF"/>
          <w:lang w:eastAsia="en-GB"/>
        </w:rPr>
        <w:t>κατάφαση</w:t>
      </w:r>
      <w:r w:rsidRPr="005E5ED5">
        <w:rPr>
          <w:rFonts w:ascii="Times New Roman" w:eastAsia="Times New Roman" w:hAnsi="Times New Roman" w:cs="Times New Roman"/>
          <w:color w:val="222222"/>
          <w:shd w:val="clear" w:color="auto" w:fill="FFFFFF"/>
          <w:lang w:eastAsia="en-GB"/>
        </w:rPr>
        <w:t xml:space="preserve"> στη </w:t>
      </w:r>
      <w:r w:rsidRPr="005E5ED5">
        <w:rPr>
          <w:rFonts w:ascii="Times New Roman" w:eastAsia="Times New Roman" w:hAnsi="Times New Roman" w:cs="Times New Roman"/>
          <w:b/>
          <w:bCs/>
          <w:color w:val="222222"/>
          <w:shd w:val="clear" w:color="auto" w:fill="FFFFFF"/>
          <w:lang w:val="en-US" w:eastAsia="en-GB"/>
        </w:rPr>
        <w:t>Z</w:t>
      </w:r>
      <w:proofErr w:type="spellStart"/>
      <w:r w:rsidRPr="005E5ED5">
        <w:rPr>
          <w:rFonts w:ascii="Times New Roman" w:eastAsia="Times New Roman" w:hAnsi="Times New Roman" w:cs="Times New Roman"/>
          <w:b/>
          <w:bCs/>
          <w:color w:val="222222"/>
          <w:shd w:val="clear" w:color="auto" w:fill="FFFFFF"/>
          <w:lang w:eastAsia="en-GB"/>
        </w:rPr>
        <w:t>ωή</w:t>
      </w:r>
      <w:proofErr w:type="spellEnd"/>
      <w:r w:rsidRPr="005E5ED5">
        <w:rPr>
          <w:rFonts w:ascii="Times New Roman" w:eastAsia="Times New Roman" w:hAnsi="Times New Roman" w:cs="Times New Roman"/>
          <w:color w:val="222222"/>
          <w:shd w:val="clear" w:color="auto" w:fill="FFFFFF"/>
          <w:lang w:eastAsia="en-GB"/>
        </w:rPr>
        <w:t xml:space="preserve">. Γιατί πάντα, </w:t>
      </w:r>
      <w:r w:rsidRPr="005E5ED5">
        <w:rPr>
          <w:rFonts w:ascii="Times New Roman" w:eastAsia="Times New Roman" w:hAnsi="Times New Roman" w:cs="Times New Roman"/>
          <w:b/>
          <w:bCs/>
          <w:color w:val="222222"/>
          <w:shd w:val="clear" w:color="auto" w:fill="FFFFFF"/>
          <w:lang w:eastAsia="en-GB"/>
        </w:rPr>
        <w:t>μέσα στα ερείπια</w:t>
      </w:r>
      <w:r w:rsidRPr="005E5ED5">
        <w:rPr>
          <w:rFonts w:ascii="Times New Roman" w:eastAsia="Times New Roman" w:hAnsi="Times New Roman" w:cs="Times New Roman"/>
          <w:color w:val="222222"/>
          <w:shd w:val="clear" w:color="auto" w:fill="FFFFFF"/>
          <w:lang w:eastAsia="en-GB"/>
        </w:rPr>
        <w:t xml:space="preserve">, κυριολεκτικά ή μεταφορικά, </w:t>
      </w:r>
      <w:r w:rsidRPr="005E5ED5">
        <w:rPr>
          <w:rFonts w:ascii="Times New Roman" w:eastAsia="Times New Roman" w:hAnsi="Times New Roman" w:cs="Times New Roman"/>
          <w:b/>
          <w:bCs/>
          <w:color w:val="222222"/>
          <w:shd w:val="clear" w:color="auto" w:fill="FFFFFF"/>
          <w:lang w:eastAsia="en-GB"/>
        </w:rPr>
        <w:t>βρίσκουμε το θάρρος να ξαναγεννηθούμε</w:t>
      </w:r>
      <w:r w:rsidRPr="005E5ED5">
        <w:rPr>
          <w:rFonts w:ascii="Times New Roman" w:eastAsia="Times New Roman" w:hAnsi="Times New Roman" w:cs="Times New Roman"/>
          <w:color w:val="222222"/>
          <w:shd w:val="clear" w:color="auto" w:fill="FFFFFF"/>
          <w:lang w:eastAsia="en-GB"/>
        </w:rPr>
        <w:t xml:space="preserve">, να </w:t>
      </w:r>
      <w:r w:rsidRPr="005E5ED5">
        <w:rPr>
          <w:rFonts w:ascii="Times New Roman" w:eastAsia="Times New Roman" w:hAnsi="Times New Roman" w:cs="Times New Roman"/>
          <w:b/>
          <w:bCs/>
          <w:color w:val="222222"/>
          <w:shd w:val="clear" w:color="auto" w:fill="FFFFFF"/>
          <w:lang w:eastAsia="en-GB"/>
        </w:rPr>
        <w:t>επαναπροσδιοριστούμε</w:t>
      </w:r>
      <w:r w:rsidRPr="005E5ED5">
        <w:rPr>
          <w:rFonts w:ascii="Times New Roman" w:eastAsia="Times New Roman" w:hAnsi="Times New Roman" w:cs="Times New Roman"/>
          <w:color w:val="222222"/>
          <w:shd w:val="clear" w:color="auto" w:fill="FFFFFF"/>
          <w:lang w:eastAsia="en-GB"/>
        </w:rPr>
        <w:t xml:space="preserve">, να δούμε τον κόσμο </w:t>
      </w:r>
      <w:r w:rsidRPr="005E5ED5">
        <w:rPr>
          <w:rFonts w:ascii="Times New Roman" w:eastAsia="Times New Roman" w:hAnsi="Times New Roman" w:cs="Times New Roman"/>
          <w:b/>
          <w:bCs/>
          <w:color w:val="222222"/>
          <w:shd w:val="clear" w:color="auto" w:fill="FFFFFF"/>
          <w:lang w:eastAsia="en-GB"/>
        </w:rPr>
        <w:t>με νέα μάτια</w:t>
      </w:r>
      <w:r w:rsidRPr="005E5ED5">
        <w:rPr>
          <w:rFonts w:ascii="Times New Roman" w:eastAsia="Times New Roman" w:hAnsi="Times New Roman" w:cs="Times New Roman"/>
          <w:color w:val="222222"/>
          <w:shd w:val="clear" w:color="auto" w:fill="FFFFFF"/>
          <w:lang w:eastAsia="en-GB"/>
        </w:rPr>
        <w:t xml:space="preserve">. Αμυνόμενοι, εξελισσόμαστε.  </w:t>
      </w:r>
    </w:p>
    <w:p w14:paraId="7C7F1B01" w14:textId="77777777" w:rsidR="005E5ED5" w:rsidRPr="005E5ED5" w:rsidRDefault="005E5ED5" w:rsidP="004D5118">
      <w:pPr>
        <w:jc w:val="both"/>
        <w:rPr>
          <w:rFonts w:ascii="Times New Roman" w:eastAsia="Times New Roman" w:hAnsi="Times New Roman" w:cs="Times New Roman"/>
          <w:color w:val="222222"/>
          <w:shd w:val="clear" w:color="auto" w:fill="FFFFFF"/>
          <w:lang w:eastAsia="en-GB"/>
        </w:rPr>
      </w:pPr>
    </w:p>
    <w:p w14:paraId="2C1CDFD0" w14:textId="77777777" w:rsidR="004546F5" w:rsidRPr="007B1ACE" w:rsidRDefault="004546F5" w:rsidP="004546F5">
      <w:pPr>
        <w:pStyle w:val="xxxxxmsonormal"/>
        <w:shd w:val="clear" w:color="auto" w:fill="FFFFFF"/>
        <w:spacing w:before="0" w:beforeAutospacing="0" w:after="0" w:afterAutospacing="0"/>
        <w:jc w:val="both"/>
        <w:rPr>
          <w:rFonts w:eastAsiaTheme="minorHAnsi"/>
          <w:b/>
          <w:sz w:val="22"/>
          <w:szCs w:val="22"/>
          <w:lang w:eastAsia="en-US"/>
        </w:rPr>
      </w:pPr>
      <w:r w:rsidRPr="007B1ACE">
        <w:rPr>
          <w:rFonts w:eastAsiaTheme="minorHAnsi"/>
          <w:b/>
          <w:sz w:val="22"/>
          <w:szCs w:val="22"/>
          <w:lang w:eastAsia="en-US"/>
        </w:rPr>
        <w:t>Η παράσταση εντάσσεται στο πρόγραμμα 2021 του θεσμού "Όλη η Ελλάδα ένας Πολιτισμός" του Υπουργείου Πολιτισμού και Αθλητισμού.</w:t>
      </w:r>
    </w:p>
    <w:p w14:paraId="6AC30840" w14:textId="77777777" w:rsidR="004546F5" w:rsidRDefault="004546F5" w:rsidP="004546F5">
      <w:pPr>
        <w:jc w:val="both"/>
        <w:rPr>
          <w:rFonts w:ascii="Times New Roman" w:eastAsia="Times New Roman" w:hAnsi="Times New Roman" w:cs="Times New Roman"/>
          <w:b/>
          <w:bCs/>
          <w:color w:val="222222"/>
          <w:shd w:val="clear" w:color="auto" w:fill="FFFFFF"/>
          <w:lang w:eastAsia="en-GB"/>
        </w:rPr>
      </w:pPr>
    </w:p>
    <w:p w14:paraId="57206959" w14:textId="77777777" w:rsidR="004546F5" w:rsidRDefault="004546F5" w:rsidP="004546F5">
      <w:pPr>
        <w:jc w:val="both"/>
        <w:rPr>
          <w:rFonts w:ascii="Times New Roman" w:eastAsia="Times New Roman" w:hAnsi="Times New Roman" w:cs="Times New Roman"/>
          <w:b/>
          <w:bCs/>
          <w:color w:val="222222"/>
          <w:shd w:val="clear" w:color="auto" w:fill="FFFFFF"/>
          <w:lang w:eastAsia="en-GB"/>
        </w:rPr>
      </w:pPr>
      <w:proofErr w:type="spellStart"/>
      <w:r>
        <w:rPr>
          <w:rFonts w:ascii="Times New Roman" w:eastAsia="Times New Roman" w:hAnsi="Times New Roman" w:cs="Times New Roman"/>
          <w:b/>
          <w:bCs/>
          <w:color w:val="222222"/>
          <w:shd w:val="clear" w:color="auto" w:fill="FFFFFF"/>
          <w:lang w:eastAsia="en-GB"/>
        </w:rPr>
        <w:t>Προκρατήσεις</w:t>
      </w:r>
      <w:proofErr w:type="spellEnd"/>
      <w:r>
        <w:rPr>
          <w:rFonts w:ascii="Times New Roman" w:eastAsia="Times New Roman" w:hAnsi="Times New Roman" w:cs="Times New Roman"/>
          <w:b/>
          <w:bCs/>
          <w:color w:val="222222"/>
          <w:shd w:val="clear" w:color="auto" w:fill="FFFFFF"/>
          <w:lang w:eastAsia="en-GB"/>
        </w:rPr>
        <w:t xml:space="preserve"> θέσεων στη διεύθυνση:</w:t>
      </w:r>
    </w:p>
    <w:p w14:paraId="11765CF7" w14:textId="77777777" w:rsidR="004546F5" w:rsidRDefault="004546F5" w:rsidP="004546F5">
      <w:pPr>
        <w:jc w:val="both"/>
        <w:rPr>
          <w:rFonts w:ascii="Times New Roman" w:eastAsia="Times New Roman" w:hAnsi="Times New Roman" w:cs="Times New Roman"/>
          <w:bCs/>
          <w:color w:val="222222"/>
          <w:shd w:val="clear" w:color="auto" w:fill="FFFFFF"/>
          <w:lang w:eastAsia="en-GB"/>
        </w:rPr>
      </w:pPr>
      <w:hyperlink r:id="rId5" w:history="1">
        <w:r w:rsidRPr="00BA39EC">
          <w:rPr>
            <w:rStyle w:val="-"/>
            <w:rFonts w:ascii="Times New Roman" w:eastAsia="Times New Roman" w:hAnsi="Times New Roman" w:cs="Times New Roman"/>
            <w:bCs/>
            <w:shd w:val="clear" w:color="auto" w:fill="FFFFFF"/>
            <w:lang w:eastAsia="en-GB"/>
          </w:rPr>
          <w:t>https://digitalculture.gov.gr/2020/12/oli-i-ellada-enas-politismos/</w:t>
        </w:r>
      </w:hyperlink>
    </w:p>
    <w:p w14:paraId="333BFE2F" w14:textId="77777777" w:rsidR="005E5ED5" w:rsidRPr="005E5ED5" w:rsidRDefault="005E5ED5" w:rsidP="004D5118">
      <w:pPr>
        <w:jc w:val="both"/>
        <w:rPr>
          <w:rFonts w:ascii="Times New Roman" w:eastAsia="Times New Roman" w:hAnsi="Times New Roman" w:cs="Times New Roman"/>
          <w:color w:val="222222"/>
          <w:shd w:val="clear" w:color="auto" w:fill="FFFFFF"/>
          <w:lang w:eastAsia="en-GB"/>
        </w:rPr>
      </w:pPr>
    </w:p>
    <w:p w14:paraId="1F931EA1" w14:textId="757E411E" w:rsidR="005E5ED5" w:rsidRPr="00C87D75" w:rsidRDefault="005E5ED5" w:rsidP="004D5118">
      <w:pPr>
        <w:jc w:val="both"/>
        <w:rPr>
          <w:rFonts w:ascii="Times New Roman" w:eastAsia="Times New Roman" w:hAnsi="Times New Roman" w:cs="Times New Roman"/>
          <w:b/>
          <w:bCs/>
          <w:color w:val="222222"/>
          <w:sz w:val="28"/>
          <w:szCs w:val="28"/>
          <w:shd w:val="clear" w:color="auto" w:fill="FFFFFF"/>
          <w:lang w:eastAsia="en-GB"/>
        </w:rPr>
      </w:pPr>
      <w:r w:rsidRPr="00C87D75">
        <w:rPr>
          <w:rFonts w:ascii="Times New Roman" w:eastAsia="Times New Roman" w:hAnsi="Times New Roman" w:cs="Times New Roman"/>
          <w:b/>
          <w:bCs/>
          <w:color w:val="222222"/>
          <w:sz w:val="28"/>
          <w:szCs w:val="28"/>
          <w:shd w:val="clear" w:color="auto" w:fill="FFFFFF"/>
          <w:lang w:eastAsia="en-GB"/>
        </w:rPr>
        <w:lastRenderedPageBreak/>
        <w:t>ΔΙΑΛΟΓΟΣ ΤΕΧΝΩΝ</w:t>
      </w:r>
    </w:p>
    <w:p w14:paraId="5ABA0637" w14:textId="77777777" w:rsidR="00AD7D81" w:rsidRDefault="005E5ED5" w:rsidP="004D5118">
      <w:pPr>
        <w:jc w:val="both"/>
        <w:rPr>
          <w:rFonts w:ascii="Times New Roman" w:eastAsia="Times New Roman" w:hAnsi="Times New Roman" w:cs="Times New Roman"/>
          <w:color w:val="222222"/>
          <w:shd w:val="clear" w:color="auto" w:fill="FFFFFF"/>
          <w:lang w:eastAsia="en-GB"/>
        </w:rPr>
      </w:pPr>
      <w:r w:rsidRPr="005E5ED5">
        <w:rPr>
          <w:rFonts w:ascii="Times New Roman" w:eastAsia="Times New Roman" w:hAnsi="Times New Roman" w:cs="Times New Roman"/>
          <w:color w:val="222222"/>
          <w:shd w:val="clear" w:color="auto" w:fill="FFFFFF"/>
          <w:lang w:eastAsia="en-GB"/>
        </w:rPr>
        <w:t xml:space="preserve"> </w:t>
      </w:r>
    </w:p>
    <w:p w14:paraId="388A2A88" w14:textId="04D7829A" w:rsidR="005E5ED5" w:rsidRPr="005E5ED5" w:rsidRDefault="005E5ED5" w:rsidP="004D5118">
      <w:pPr>
        <w:jc w:val="both"/>
        <w:rPr>
          <w:rFonts w:ascii="Times New Roman" w:eastAsia="Times New Roman" w:hAnsi="Times New Roman" w:cs="Times New Roman"/>
          <w:color w:val="222222"/>
          <w:shd w:val="clear" w:color="auto" w:fill="FFFFFF"/>
          <w:lang w:eastAsia="en-GB"/>
        </w:rPr>
      </w:pPr>
      <w:r w:rsidRPr="005E5ED5">
        <w:rPr>
          <w:rFonts w:ascii="Times New Roman" w:eastAsia="Times New Roman" w:hAnsi="Times New Roman" w:cs="Times New Roman"/>
          <w:b/>
          <w:bCs/>
          <w:color w:val="222222"/>
          <w:shd w:val="clear" w:color="auto" w:fill="FFFFFF"/>
          <w:lang w:eastAsia="en-GB"/>
        </w:rPr>
        <w:t xml:space="preserve">Στο </w:t>
      </w:r>
      <w:r w:rsidRPr="005E5ED5">
        <w:rPr>
          <w:rFonts w:ascii="Times New Roman" w:eastAsia="Times New Roman" w:hAnsi="Times New Roman" w:cs="Times New Roman"/>
          <w:b/>
          <w:bCs/>
          <w:color w:val="222222"/>
          <w:shd w:val="clear" w:color="auto" w:fill="FFFFFF"/>
          <w:lang w:val="en-US" w:eastAsia="en-GB"/>
        </w:rPr>
        <w:t>Life</w:t>
      </w:r>
      <w:r w:rsidRPr="005E5ED5">
        <w:rPr>
          <w:rFonts w:ascii="Times New Roman" w:eastAsia="Times New Roman" w:hAnsi="Times New Roman" w:cs="Times New Roman"/>
          <w:b/>
          <w:bCs/>
          <w:color w:val="222222"/>
          <w:shd w:val="clear" w:color="auto" w:fill="FFFFFF"/>
          <w:lang w:eastAsia="en-GB"/>
        </w:rPr>
        <w:t xml:space="preserve"> </w:t>
      </w:r>
      <w:r w:rsidRPr="005E5ED5">
        <w:rPr>
          <w:rFonts w:ascii="Times New Roman" w:eastAsia="Times New Roman" w:hAnsi="Times New Roman" w:cs="Times New Roman"/>
          <w:b/>
          <w:bCs/>
          <w:color w:val="222222"/>
          <w:shd w:val="clear" w:color="auto" w:fill="FFFFFF"/>
          <w:lang w:val="en-US" w:eastAsia="en-GB"/>
        </w:rPr>
        <w:t>in</w:t>
      </w:r>
      <w:r w:rsidRPr="005E5ED5">
        <w:rPr>
          <w:rFonts w:ascii="Times New Roman" w:eastAsia="Times New Roman" w:hAnsi="Times New Roman" w:cs="Times New Roman"/>
          <w:b/>
          <w:bCs/>
          <w:color w:val="222222"/>
          <w:shd w:val="clear" w:color="auto" w:fill="FFFFFF"/>
          <w:lang w:eastAsia="en-GB"/>
        </w:rPr>
        <w:t xml:space="preserve"> </w:t>
      </w:r>
      <w:r w:rsidRPr="005E5ED5">
        <w:rPr>
          <w:rFonts w:ascii="Times New Roman" w:eastAsia="Times New Roman" w:hAnsi="Times New Roman" w:cs="Times New Roman"/>
          <w:b/>
          <w:bCs/>
          <w:color w:val="222222"/>
          <w:shd w:val="clear" w:color="auto" w:fill="FFFFFF"/>
          <w:lang w:val="en-US" w:eastAsia="en-GB"/>
        </w:rPr>
        <w:t>Ruins</w:t>
      </w:r>
      <w:r w:rsidRPr="005E5ED5">
        <w:rPr>
          <w:rFonts w:ascii="Times New Roman" w:eastAsia="Times New Roman" w:hAnsi="Times New Roman" w:cs="Times New Roman"/>
          <w:b/>
          <w:bCs/>
          <w:color w:val="222222"/>
          <w:shd w:val="clear" w:color="auto" w:fill="FFFFFF"/>
          <w:lang w:eastAsia="en-GB"/>
        </w:rPr>
        <w:t xml:space="preserve"> συναντιούνται</w:t>
      </w:r>
      <w:r w:rsidRPr="005E5ED5">
        <w:rPr>
          <w:rFonts w:ascii="Times New Roman" w:eastAsia="Times New Roman" w:hAnsi="Times New Roman" w:cs="Times New Roman"/>
          <w:color w:val="222222"/>
          <w:shd w:val="clear" w:color="auto" w:fill="FFFFFF"/>
          <w:lang w:eastAsia="en-GB"/>
        </w:rPr>
        <w:t xml:space="preserve"> </w:t>
      </w:r>
      <w:r w:rsidRPr="005E5ED5">
        <w:rPr>
          <w:rFonts w:ascii="Times New Roman" w:eastAsia="Times New Roman" w:hAnsi="Times New Roman" w:cs="Times New Roman"/>
          <w:b/>
          <w:bCs/>
          <w:color w:val="222222"/>
          <w:shd w:val="clear" w:color="auto" w:fill="FFFFFF"/>
          <w:lang w:eastAsia="en-GB"/>
        </w:rPr>
        <w:t xml:space="preserve">τέσσερις, </w:t>
      </w:r>
      <w:r w:rsidRPr="005E5ED5">
        <w:rPr>
          <w:rFonts w:ascii="Times New Roman" w:eastAsia="Times New Roman" w:hAnsi="Times New Roman" w:cs="Times New Roman"/>
          <w:color w:val="222222"/>
          <w:shd w:val="clear" w:color="auto" w:fill="FFFFFF"/>
          <w:lang w:eastAsia="en-GB"/>
        </w:rPr>
        <w:t>εξαιρετικά δημοφιλείς</w:t>
      </w:r>
      <w:r w:rsidRPr="005E5ED5">
        <w:rPr>
          <w:rFonts w:ascii="Times New Roman" w:eastAsia="Times New Roman" w:hAnsi="Times New Roman" w:cs="Times New Roman"/>
          <w:b/>
          <w:bCs/>
          <w:color w:val="222222"/>
          <w:shd w:val="clear" w:color="auto" w:fill="FFFFFF"/>
          <w:lang w:eastAsia="en-GB"/>
        </w:rPr>
        <w:t xml:space="preserve"> Τέχνες. Λογοτεχνία, Μουσική, Θέατρο, Εικαστικά</w:t>
      </w:r>
      <w:r w:rsidRPr="005E5ED5">
        <w:rPr>
          <w:rFonts w:ascii="Times New Roman" w:eastAsia="Times New Roman" w:hAnsi="Times New Roman" w:cs="Times New Roman"/>
          <w:color w:val="222222"/>
          <w:shd w:val="clear" w:color="auto" w:fill="FFFFFF"/>
          <w:lang w:eastAsia="en-GB"/>
        </w:rPr>
        <w:t xml:space="preserve">. Με όχημα </w:t>
      </w:r>
      <w:proofErr w:type="spellStart"/>
      <w:r w:rsidRPr="005E5ED5">
        <w:rPr>
          <w:rFonts w:ascii="Times New Roman" w:eastAsia="Times New Roman" w:hAnsi="Times New Roman" w:cs="Times New Roman"/>
          <w:color w:val="222222"/>
          <w:shd w:val="clear" w:color="auto" w:fill="FFFFFF"/>
          <w:lang w:eastAsia="en-GB"/>
        </w:rPr>
        <w:t>πολυεπίπεδες</w:t>
      </w:r>
      <w:proofErr w:type="spellEnd"/>
      <w:r w:rsidRPr="005E5ED5">
        <w:rPr>
          <w:rFonts w:ascii="Times New Roman" w:eastAsia="Times New Roman" w:hAnsi="Times New Roman" w:cs="Times New Roman"/>
          <w:color w:val="222222"/>
          <w:shd w:val="clear" w:color="auto" w:fill="FFFFFF"/>
          <w:lang w:eastAsia="en-GB"/>
        </w:rPr>
        <w:t>, γεμάτες νοήματα δημιουργίες, φωτίζονται</w:t>
      </w:r>
      <w:r w:rsidRPr="005E5ED5">
        <w:rPr>
          <w:rFonts w:ascii="Times New Roman" w:eastAsia="Times New Roman" w:hAnsi="Times New Roman" w:cs="Times New Roman"/>
          <w:b/>
          <w:bCs/>
          <w:color w:val="222222"/>
          <w:shd w:val="clear" w:color="auto" w:fill="FFFFFF"/>
          <w:lang w:eastAsia="en-GB"/>
        </w:rPr>
        <w:t xml:space="preserve"> τραγικά, καθοριστικά γεγονότα</w:t>
      </w:r>
      <w:r w:rsidRPr="005E5ED5">
        <w:rPr>
          <w:rFonts w:ascii="Times New Roman" w:eastAsia="Times New Roman" w:hAnsi="Times New Roman" w:cs="Times New Roman"/>
          <w:color w:val="222222"/>
          <w:shd w:val="clear" w:color="auto" w:fill="FFFFFF"/>
          <w:lang w:eastAsia="en-GB"/>
        </w:rPr>
        <w:t xml:space="preserve"> μέσα από τα οποία </w:t>
      </w:r>
      <w:r w:rsidRPr="005E5ED5">
        <w:rPr>
          <w:rFonts w:ascii="Times New Roman" w:eastAsia="Times New Roman" w:hAnsi="Times New Roman" w:cs="Times New Roman"/>
          <w:b/>
          <w:bCs/>
          <w:color w:val="222222"/>
          <w:shd w:val="clear" w:color="auto" w:fill="FFFFFF"/>
          <w:lang w:eastAsia="en-GB"/>
        </w:rPr>
        <w:t>η ανθρωπότητα άλλαξε, προχώρησε, διδάχτηκε, εξελίχθηκε</w:t>
      </w:r>
      <w:r w:rsidRPr="005E5ED5">
        <w:rPr>
          <w:rFonts w:ascii="Times New Roman" w:eastAsia="Times New Roman" w:hAnsi="Times New Roman" w:cs="Times New Roman"/>
          <w:color w:val="222222"/>
          <w:shd w:val="clear" w:color="auto" w:fill="FFFFFF"/>
          <w:lang w:eastAsia="en-GB"/>
        </w:rPr>
        <w:t xml:space="preserve">. </w:t>
      </w:r>
    </w:p>
    <w:p w14:paraId="278E80EB" w14:textId="77777777" w:rsidR="005E5ED5" w:rsidRPr="005E5ED5" w:rsidRDefault="005E5ED5" w:rsidP="004D5118">
      <w:pPr>
        <w:jc w:val="both"/>
        <w:rPr>
          <w:rFonts w:ascii="Times New Roman" w:eastAsia="Times New Roman" w:hAnsi="Times New Roman" w:cs="Times New Roman"/>
          <w:color w:val="222222"/>
          <w:shd w:val="clear" w:color="auto" w:fill="FFFFFF"/>
          <w:lang w:eastAsia="en-GB"/>
        </w:rPr>
      </w:pPr>
      <w:r w:rsidRPr="005E5ED5">
        <w:rPr>
          <w:rFonts w:ascii="Times New Roman" w:eastAsia="Times New Roman" w:hAnsi="Times New Roman" w:cs="Times New Roman"/>
          <w:color w:val="222222"/>
          <w:shd w:val="clear" w:color="auto" w:fill="FFFFFF"/>
          <w:lang w:eastAsia="en-GB"/>
        </w:rPr>
        <w:t xml:space="preserve">Αρκεί να ακολουθήσουμε </w:t>
      </w:r>
      <w:r w:rsidRPr="005E5ED5">
        <w:rPr>
          <w:rFonts w:ascii="Times New Roman" w:eastAsia="Times New Roman" w:hAnsi="Times New Roman" w:cs="Times New Roman"/>
          <w:b/>
          <w:bCs/>
          <w:color w:val="222222"/>
          <w:shd w:val="clear" w:color="auto" w:fill="FFFFFF"/>
          <w:lang w:eastAsia="en-GB"/>
        </w:rPr>
        <w:t>τα βήματα τεσσάρων σημαντικών καλλιτεχνών.</w:t>
      </w:r>
      <w:r w:rsidRPr="005E5ED5">
        <w:rPr>
          <w:rFonts w:ascii="Times New Roman" w:eastAsia="Times New Roman" w:hAnsi="Times New Roman" w:cs="Times New Roman"/>
          <w:color w:val="222222"/>
          <w:shd w:val="clear" w:color="auto" w:fill="FFFFFF"/>
          <w:lang w:eastAsia="en-GB"/>
        </w:rPr>
        <w:t xml:space="preserve"> Να αισθανθούμε, να συναισθανθούμε, να μπούμε στην ατμόσφαιρα ενός μεταμοντέρνου αναλογίου που επενδύεται μουσικά με κομβικά έργα του </w:t>
      </w:r>
      <w:proofErr w:type="spellStart"/>
      <w:r w:rsidRPr="005E5ED5">
        <w:rPr>
          <w:rFonts w:ascii="Times New Roman" w:eastAsia="Times New Roman" w:hAnsi="Times New Roman" w:cs="Times New Roman"/>
          <w:color w:val="222222"/>
          <w:shd w:val="clear" w:color="auto" w:fill="FFFFFF"/>
          <w:lang w:eastAsia="en-GB"/>
        </w:rPr>
        <w:t>οπερατικού</w:t>
      </w:r>
      <w:proofErr w:type="spellEnd"/>
      <w:r w:rsidRPr="005E5ED5">
        <w:rPr>
          <w:rFonts w:ascii="Times New Roman" w:eastAsia="Times New Roman" w:hAnsi="Times New Roman" w:cs="Times New Roman"/>
          <w:color w:val="222222"/>
          <w:shd w:val="clear" w:color="auto" w:fill="FFFFFF"/>
          <w:lang w:eastAsia="en-GB"/>
        </w:rPr>
        <w:t xml:space="preserve"> ρεπερτορίου και της λόγιας μουσικής. </w:t>
      </w:r>
      <w:r w:rsidRPr="005E5ED5">
        <w:rPr>
          <w:rFonts w:ascii="Times New Roman" w:eastAsia="Times New Roman" w:hAnsi="Times New Roman" w:cs="Times New Roman"/>
          <w:b/>
          <w:bCs/>
          <w:color w:val="222222"/>
          <w:shd w:val="clear" w:color="auto" w:fill="FFFFFF"/>
          <w:lang w:eastAsia="en-GB"/>
        </w:rPr>
        <w:t xml:space="preserve">Ο ηθοποιός Γεράσιμος Σκιαδαρέσης, η μεσόφωνος Μαργαρίτα </w:t>
      </w:r>
      <w:proofErr w:type="spellStart"/>
      <w:r w:rsidRPr="005E5ED5">
        <w:rPr>
          <w:rFonts w:ascii="Times New Roman" w:eastAsia="Times New Roman" w:hAnsi="Times New Roman" w:cs="Times New Roman"/>
          <w:b/>
          <w:bCs/>
          <w:color w:val="222222"/>
          <w:shd w:val="clear" w:color="auto" w:fill="FFFFFF"/>
          <w:lang w:eastAsia="en-GB"/>
        </w:rPr>
        <w:t>Συγγενιώτου</w:t>
      </w:r>
      <w:proofErr w:type="spellEnd"/>
      <w:r w:rsidRPr="005E5ED5">
        <w:rPr>
          <w:rFonts w:ascii="Times New Roman" w:eastAsia="Times New Roman" w:hAnsi="Times New Roman" w:cs="Times New Roman"/>
          <w:b/>
          <w:bCs/>
          <w:color w:val="222222"/>
          <w:shd w:val="clear" w:color="auto" w:fill="FFFFFF"/>
          <w:lang w:eastAsia="en-GB"/>
        </w:rPr>
        <w:t xml:space="preserve">, ο πιανίστας Τίτος </w:t>
      </w:r>
      <w:proofErr w:type="spellStart"/>
      <w:r w:rsidRPr="005E5ED5">
        <w:rPr>
          <w:rFonts w:ascii="Times New Roman" w:eastAsia="Times New Roman" w:hAnsi="Times New Roman" w:cs="Times New Roman"/>
          <w:b/>
          <w:bCs/>
          <w:color w:val="222222"/>
          <w:shd w:val="clear" w:color="auto" w:fill="FFFFFF"/>
          <w:lang w:eastAsia="en-GB"/>
        </w:rPr>
        <w:t>Γουβέλης</w:t>
      </w:r>
      <w:proofErr w:type="spellEnd"/>
      <w:r w:rsidRPr="005E5ED5">
        <w:rPr>
          <w:rFonts w:ascii="Times New Roman" w:eastAsia="Times New Roman" w:hAnsi="Times New Roman" w:cs="Times New Roman"/>
          <w:b/>
          <w:bCs/>
          <w:color w:val="222222"/>
          <w:shd w:val="clear" w:color="auto" w:fill="FFFFFF"/>
          <w:lang w:eastAsia="en-GB"/>
        </w:rPr>
        <w:t xml:space="preserve"> και η εικαστικός Σοφία Αρβανίτη</w:t>
      </w:r>
      <w:r w:rsidRPr="005E5ED5">
        <w:rPr>
          <w:rFonts w:ascii="Times New Roman" w:eastAsia="Times New Roman" w:hAnsi="Times New Roman" w:cs="Times New Roman"/>
          <w:color w:val="222222"/>
          <w:shd w:val="clear" w:color="auto" w:fill="FFFFFF"/>
          <w:lang w:eastAsia="en-GB"/>
        </w:rPr>
        <w:t xml:space="preserve"> αφηγούνται κορυφαίες </w:t>
      </w:r>
      <w:r w:rsidRPr="005E5ED5">
        <w:rPr>
          <w:rFonts w:ascii="Times New Roman" w:eastAsia="Times New Roman" w:hAnsi="Times New Roman" w:cs="Times New Roman"/>
          <w:b/>
          <w:bCs/>
          <w:color w:val="222222"/>
          <w:shd w:val="clear" w:color="auto" w:fill="FFFFFF"/>
          <w:lang w:eastAsia="en-GB"/>
        </w:rPr>
        <w:t>στιγμές του ανθρώπινου πολιτισμού.</w:t>
      </w:r>
      <w:r w:rsidRPr="005E5ED5">
        <w:rPr>
          <w:rFonts w:ascii="Times New Roman" w:eastAsia="Times New Roman" w:hAnsi="Times New Roman" w:cs="Times New Roman"/>
          <w:color w:val="222222"/>
          <w:shd w:val="clear" w:color="auto" w:fill="FFFFFF"/>
          <w:lang w:eastAsia="en-GB"/>
        </w:rPr>
        <w:t xml:space="preserve"> </w:t>
      </w:r>
    </w:p>
    <w:p w14:paraId="20F48539" w14:textId="3CF3C975" w:rsidR="005E5ED5" w:rsidRDefault="005E5ED5" w:rsidP="004D5118">
      <w:pPr>
        <w:jc w:val="both"/>
        <w:rPr>
          <w:rFonts w:ascii="Times New Roman" w:eastAsia="Times New Roman" w:hAnsi="Times New Roman" w:cs="Times New Roman"/>
          <w:b/>
          <w:bCs/>
          <w:color w:val="222222"/>
          <w:shd w:val="clear" w:color="auto" w:fill="FFFFFF"/>
          <w:lang w:eastAsia="en-GB"/>
        </w:rPr>
      </w:pPr>
      <w:r w:rsidRPr="005E5ED5">
        <w:rPr>
          <w:rFonts w:ascii="Times New Roman" w:eastAsia="Times New Roman" w:hAnsi="Times New Roman" w:cs="Times New Roman"/>
          <w:b/>
          <w:bCs/>
          <w:color w:val="222222"/>
          <w:shd w:val="clear" w:color="auto" w:fill="FFFFFF"/>
          <w:lang w:eastAsia="en-GB"/>
        </w:rPr>
        <w:t>Με σκηνικό το υποβλητικό Β Αρχαίο Θέατρο Λάρισας</w:t>
      </w:r>
      <w:r w:rsidRPr="005E5ED5">
        <w:rPr>
          <w:rFonts w:ascii="Times New Roman" w:eastAsia="Times New Roman" w:hAnsi="Times New Roman" w:cs="Times New Roman"/>
          <w:color w:val="222222"/>
          <w:shd w:val="clear" w:color="auto" w:fill="FFFFFF"/>
          <w:lang w:eastAsia="en-GB"/>
        </w:rPr>
        <w:t>, υπόμνηση του μεγαλείου αλλά και της θνητότητας του ανθρώπινου γένους, τα γραπτά ζωντανεύουν:</w:t>
      </w:r>
      <w:r w:rsidRPr="005E5ED5">
        <w:rPr>
          <w:rFonts w:ascii="Times New Roman" w:eastAsia="Times New Roman" w:hAnsi="Times New Roman" w:cs="Times New Roman"/>
          <w:b/>
          <w:bCs/>
          <w:color w:val="222222"/>
          <w:shd w:val="clear" w:color="auto" w:fill="FFFFFF"/>
          <w:lang w:eastAsia="en-GB"/>
        </w:rPr>
        <w:t xml:space="preserve"> Γκιγιόμ </w:t>
      </w:r>
      <w:proofErr w:type="spellStart"/>
      <w:r w:rsidRPr="005E5ED5">
        <w:rPr>
          <w:rFonts w:ascii="Times New Roman" w:eastAsia="Times New Roman" w:hAnsi="Times New Roman" w:cs="Times New Roman"/>
          <w:b/>
          <w:bCs/>
          <w:color w:val="222222"/>
          <w:shd w:val="clear" w:color="auto" w:fill="FFFFFF"/>
          <w:lang w:eastAsia="en-GB"/>
        </w:rPr>
        <w:t>Απολινέρ</w:t>
      </w:r>
      <w:proofErr w:type="spellEnd"/>
      <w:r w:rsidRPr="005E5ED5">
        <w:rPr>
          <w:rFonts w:ascii="Times New Roman" w:eastAsia="Times New Roman" w:hAnsi="Times New Roman" w:cs="Times New Roman"/>
          <w:b/>
          <w:bCs/>
          <w:color w:val="222222"/>
          <w:shd w:val="clear" w:color="auto" w:fill="FFFFFF"/>
          <w:lang w:eastAsia="en-GB"/>
        </w:rPr>
        <w:t xml:space="preserve">, Αλμπέρ Καμύ, </w:t>
      </w:r>
      <w:proofErr w:type="spellStart"/>
      <w:r w:rsidRPr="005E5ED5">
        <w:rPr>
          <w:rFonts w:ascii="Times New Roman" w:eastAsia="Times New Roman" w:hAnsi="Times New Roman" w:cs="Times New Roman"/>
          <w:b/>
          <w:bCs/>
          <w:color w:val="222222"/>
          <w:shd w:val="clear" w:color="auto" w:fill="FFFFFF"/>
          <w:lang w:eastAsia="en-GB"/>
        </w:rPr>
        <w:t>Μπέρτολντ</w:t>
      </w:r>
      <w:proofErr w:type="spellEnd"/>
      <w:r w:rsidRPr="005E5ED5">
        <w:rPr>
          <w:rFonts w:ascii="Times New Roman" w:eastAsia="Times New Roman" w:hAnsi="Times New Roman" w:cs="Times New Roman"/>
          <w:b/>
          <w:bCs/>
          <w:color w:val="222222"/>
          <w:shd w:val="clear" w:color="auto" w:fill="FFFFFF"/>
          <w:lang w:eastAsia="en-GB"/>
        </w:rPr>
        <w:t xml:space="preserve"> </w:t>
      </w:r>
      <w:proofErr w:type="spellStart"/>
      <w:r w:rsidRPr="005E5ED5">
        <w:rPr>
          <w:rFonts w:ascii="Times New Roman" w:eastAsia="Times New Roman" w:hAnsi="Times New Roman" w:cs="Times New Roman"/>
          <w:b/>
          <w:bCs/>
          <w:color w:val="222222"/>
          <w:shd w:val="clear" w:color="auto" w:fill="FFFFFF"/>
          <w:lang w:eastAsia="en-GB"/>
        </w:rPr>
        <w:t>Μπρεχτ</w:t>
      </w:r>
      <w:proofErr w:type="spellEnd"/>
      <w:r w:rsidRPr="005E5ED5">
        <w:rPr>
          <w:rFonts w:ascii="Times New Roman" w:eastAsia="Times New Roman" w:hAnsi="Times New Roman" w:cs="Times New Roman"/>
          <w:b/>
          <w:bCs/>
          <w:color w:val="222222"/>
          <w:shd w:val="clear" w:color="auto" w:fill="FFFFFF"/>
          <w:lang w:eastAsia="en-GB"/>
        </w:rPr>
        <w:t xml:space="preserve">, </w:t>
      </w:r>
      <w:proofErr w:type="spellStart"/>
      <w:r w:rsidRPr="005E5ED5">
        <w:rPr>
          <w:rFonts w:ascii="Times New Roman" w:eastAsia="Times New Roman" w:hAnsi="Times New Roman" w:cs="Times New Roman"/>
          <w:b/>
          <w:bCs/>
          <w:color w:val="222222"/>
          <w:shd w:val="clear" w:color="auto" w:fill="FFFFFF"/>
          <w:lang w:eastAsia="en-GB"/>
        </w:rPr>
        <w:t>Χάινερ</w:t>
      </w:r>
      <w:proofErr w:type="spellEnd"/>
      <w:r w:rsidRPr="005E5ED5">
        <w:rPr>
          <w:rFonts w:ascii="Times New Roman" w:eastAsia="Times New Roman" w:hAnsi="Times New Roman" w:cs="Times New Roman"/>
          <w:b/>
          <w:bCs/>
          <w:color w:val="222222"/>
          <w:shd w:val="clear" w:color="auto" w:fill="FFFFFF"/>
          <w:lang w:eastAsia="en-GB"/>
        </w:rPr>
        <w:t xml:space="preserve"> </w:t>
      </w:r>
      <w:proofErr w:type="spellStart"/>
      <w:r w:rsidRPr="005E5ED5">
        <w:rPr>
          <w:rFonts w:ascii="Times New Roman" w:eastAsia="Times New Roman" w:hAnsi="Times New Roman" w:cs="Times New Roman"/>
          <w:b/>
          <w:bCs/>
          <w:color w:val="222222"/>
          <w:shd w:val="clear" w:color="auto" w:fill="FFFFFF"/>
          <w:lang w:eastAsia="en-GB"/>
        </w:rPr>
        <w:t>Μύλλερ</w:t>
      </w:r>
      <w:proofErr w:type="spellEnd"/>
      <w:r w:rsidRPr="005E5ED5">
        <w:rPr>
          <w:rFonts w:ascii="Times New Roman" w:eastAsia="Times New Roman" w:hAnsi="Times New Roman" w:cs="Times New Roman"/>
          <w:b/>
          <w:bCs/>
          <w:color w:val="222222"/>
          <w:shd w:val="clear" w:color="auto" w:fill="FFFFFF"/>
          <w:lang w:eastAsia="en-GB"/>
        </w:rPr>
        <w:t xml:space="preserve">, Χάνα </w:t>
      </w:r>
      <w:proofErr w:type="spellStart"/>
      <w:r w:rsidRPr="005E5ED5">
        <w:rPr>
          <w:rFonts w:ascii="Times New Roman" w:eastAsia="Times New Roman" w:hAnsi="Times New Roman" w:cs="Times New Roman"/>
          <w:b/>
          <w:bCs/>
          <w:color w:val="222222"/>
          <w:shd w:val="clear" w:color="auto" w:fill="FFFFFF"/>
          <w:lang w:eastAsia="en-GB"/>
        </w:rPr>
        <w:t>Άρεντ</w:t>
      </w:r>
      <w:proofErr w:type="spellEnd"/>
      <w:r w:rsidRPr="005E5ED5">
        <w:rPr>
          <w:rFonts w:ascii="Times New Roman" w:eastAsia="Times New Roman" w:hAnsi="Times New Roman" w:cs="Times New Roman"/>
          <w:b/>
          <w:bCs/>
          <w:color w:val="222222"/>
          <w:shd w:val="clear" w:color="auto" w:fill="FFFFFF"/>
          <w:lang w:eastAsia="en-GB"/>
        </w:rPr>
        <w:t xml:space="preserve">, Στρατής </w:t>
      </w:r>
      <w:proofErr w:type="spellStart"/>
      <w:r w:rsidRPr="005E5ED5">
        <w:rPr>
          <w:rFonts w:ascii="Times New Roman" w:eastAsia="Times New Roman" w:hAnsi="Times New Roman" w:cs="Times New Roman"/>
          <w:b/>
          <w:bCs/>
          <w:color w:val="222222"/>
          <w:shd w:val="clear" w:color="auto" w:fill="FFFFFF"/>
          <w:lang w:eastAsia="en-GB"/>
        </w:rPr>
        <w:t>Μυριβίλης</w:t>
      </w:r>
      <w:proofErr w:type="spellEnd"/>
      <w:r w:rsidRPr="005E5ED5">
        <w:rPr>
          <w:rFonts w:ascii="Times New Roman" w:eastAsia="Times New Roman" w:hAnsi="Times New Roman" w:cs="Times New Roman"/>
          <w:b/>
          <w:bCs/>
          <w:color w:val="222222"/>
          <w:shd w:val="clear" w:color="auto" w:fill="FFFFFF"/>
          <w:lang w:eastAsia="en-GB"/>
        </w:rPr>
        <w:t xml:space="preserve">, Πάουλ </w:t>
      </w:r>
      <w:proofErr w:type="spellStart"/>
      <w:r w:rsidRPr="005E5ED5">
        <w:rPr>
          <w:rFonts w:ascii="Times New Roman" w:eastAsia="Times New Roman" w:hAnsi="Times New Roman" w:cs="Times New Roman"/>
          <w:b/>
          <w:bCs/>
          <w:color w:val="222222"/>
          <w:shd w:val="clear" w:color="auto" w:fill="FFFFFF"/>
          <w:lang w:eastAsia="en-GB"/>
        </w:rPr>
        <w:t>Τσέλαν</w:t>
      </w:r>
      <w:proofErr w:type="spellEnd"/>
      <w:r w:rsidRPr="005E5ED5">
        <w:rPr>
          <w:rFonts w:ascii="Times New Roman" w:eastAsia="Times New Roman" w:hAnsi="Times New Roman" w:cs="Times New Roman"/>
          <w:b/>
          <w:bCs/>
          <w:color w:val="222222"/>
          <w:shd w:val="clear" w:color="auto" w:fill="FFFFFF"/>
          <w:lang w:eastAsia="en-GB"/>
        </w:rPr>
        <w:t xml:space="preserve">, Οδυσσέας Ελύτης </w:t>
      </w:r>
      <w:r w:rsidRPr="005E5ED5">
        <w:rPr>
          <w:rFonts w:ascii="Times New Roman" w:eastAsia="Times New Roman" w:hAnsi="Times New Roman" w:cs="Times New Roman"/>
          <w:color w:val="222222"/>
          <w:shd w:val="clear" w:color="auto" w:fill="FFFFFF"/>
          <w:lang w:eastAsia="en-GB"/>
        </w:rPr>
        <w:t xml:space="preserve"> αλλά και</w:t>
      </w:r>
      <w:r w:rsidRPr="005E5ED5">
        <w:rPr>
          <w:rFonts w:ascii="Times New Roman" w:eastAsia="Times New Roman" w:hAnsi="Times New Roman" w:cs="Times New Roman"/>
          <w:b/>
          <w:bCs/>
          <w:color w:val="222222"/>
          <w:shd w:val="clear" w:color="auto" w:fill="FFFFFF"/>
          <w:lang w:eastAsia="en-GB"/>
        </w:rPr>
        <w:t xml:space="preserve"> Γκέοργκ Φρίντριχ </w:t>
      </w:r>
      <w:proofErr w:type="spellStart"/>
      <w:r w:rsidRPr="005E5ED5">
        <w:rPr>
          <w:rFonts w:ascii="Times New Roman" w:eastAsia="Times New Roman" w:hAnsi="Times New Roman" w:cs="Times New Roman"/>
          <w:b/>
          <w:bCs/>
          <w:color w:val="222222"/>
          <w:shd w:val="clear" w:color="auto" w:fill="FFFFFF"/>
          <w:lang w:eastAsia="en-GB"/>
        </w:rPr>
        <w:t>Χαίντελ</w:t>
      </w:r>
      <w:proofErr w:type="spellEnd"/>
      <w:r w:rsidRPr="005E5ED5">
        <w:rPr>
          <w:rFonts w:ascii="Times New Roman" w:eastAsia="Times New Roman" w:hAnsi="Times New Roman" w:cs="Times New Roman"/>
          <w:b/>
          <w:bCs/>
          <w:color w:val="222222"/>
          <w:shd w:val="clear" w:color="auto" w:fill="FFFFFF"/>
          <w:lang w:eastAsia="en-GB"/>
        </w:rPr>
        <w:t xml:space="preserve">, Γιάννης Χρήστου, Χένρι </w:t>
      </w:r>
      <w:proofErr w:type="spellStart"/>
      <w:r w:rsidRPr="005E5ED5">
        <w:rPr>
          <w:rFonts w:ascii="Times New Roman" w:eastAsia="Times New Roman" w:hAnsi="Times New Roman" w:cs="Times New Roman"/>
          <w:b/>
          <w:bCs/>
          <w:color w:val="222222"/>
          <w:shd w:val="clear" w:color="auto" w:fill="FFFFFF"/>
          <w:lang w:eastAsia="en-GB"/>
        </w:rPr>
        <w:t>Πέρσελ</w:t>
      </w:r>
      <w:proofErr w:type="spellEnd"/>
      <w:r w:rsidRPr="005E5ED5">
        <w:rPr>
          <w:rFonts w:ascii="Times New Roman" w:eastAsia="Times New Roman" w:hAnsi="Times New Roman" w:cs="Times New Roman"/>
          <w:b/>
          <w:bCs/>
          <w:color w:val="222222"/>
          <w:shd w:val="clear" w:color="auto" w:fill="FFFFFF"/>
          <w:lang w:eastAsia="en-GB"/>
        </w:rPr>
        <w:t xml:space="preserve">, Λέοναρντ </w:t>
      </w:r>
      <w:proofErr w:type="spellStart"/>
      <w:r w:rsidRPr="005E5ED5">
        <w:rPr>
          <w:rFonts w:ascii="Times New Roman" w:eastAsia="Times New Roman" w:hAnsi="Times New Roman" w:cs="Times New Roman"/>
          <w:b/>
          <w:bCs/>
          <w:color w:val="222222"/>
          <w:shd w:val="clear" w:color="auto" w:fill="FFFFFF"/>
          <w:lang w:eastAsia="en-GB"/>
        </w:rPr>
        <w:t>Μπέρνστάιν</w:t>
      </w:r>
      <w:proofErr w:type="spellEnd"/>
      <w:r w:rsidRPr="005E5ED5">
        <w:rPr>
          <w:rFonts w:ascii="Times New Roman" w:eastAsia="Times New Roman" w:hAnsi="Times New Roman" w:cs="Times New Roman"/>
          <w:b/>
          <w:bCs/>
          <w:color w:val="222222"/>
          <w:shd w:val="clear" w:color="auto" w:fill="FFFFFF"/>
          <w:lang w:eastAsia="en-GB"/>
        </w:rPr>
        <w:t xml:space="preserve">, Πάουλ </w:t>
      </w:r>
      <w:proofErr w:type="spellStart"/>
      <w:r w:rsidRPr="005E5ED5">
        <w:rPr>
          <w:rFonts w:ascii="Times New Roman" w:eastAsia="Times New Roman" w:hAnsi="Times New Roman" w:cs="Times New Roman"/>
          <w:b/>
          <w:bCs/>
          <w:color w:val="222222"/>
          <w:shd w:val="clear" w:color="auto" w:fill="FFFFFF"/>
          <w:lang w:eastAsia="en-GB"/>
        </w:rPr>
        <w:t>Ντέσσαου</w:t>
      </w:r>
      <w:proofErr w:type="spellEnd"/>
      <w:r w:rsidRPr="005E5ED5">
        <w:rPr>
          <w:rFonts w:ascii="Times New Roman" w:eastAsia="Times New Roman" w:hAnsi="Times New Roman" w:cs="Times New Roman"/>
          <w:b/>
          <w:bCs/>
          <w:color w:val="222222"/>
          <w:shd w:val="clear" w:color="auto" w:fill="FFFFFF"/>
          <w:lang w:eastAsia="en-GB"/>
        </w:rPr>
        <w:t xml:space="preserve">, Γιάννης Κωνσταντινίδης (Κώστας </w:t>
      </w:r>
      <w:proofErr w:type="spellStart"/>
      <w:r w:rsidRPr="005E5ED5">
        <w:rPr>
          <w:rFonts w:ascii="Times New Roman" w:eastAsia="Times New Roman" w:hAnsi="Times New Roman" w:cs="Times New Roman"/>
          <w:b/>
          <w:bCs/>
          <w:color w:val="222222"/>
          <w:shd w:val="clear" w:color="auto" w:fill="FFFFFF"/>
          <w:lang w:eastAsia="en-GB"/>
        </w:rPr>
        <w:t>Γιαννίδης</w:t>
      </w:r>
      <w:proofErr w:type="spellEnd"/>
      <w:r w:rsidRPr="005E5ED5">
        <w:rPr>
          <w:rFonts w:ascii="Times New Roman" w:eastAsia="Times New Roman" w:hAnsi="Times New Roman" w:cs="Times New Roman"/>
          <w:b/>
          <w:bCs/>
          <w:color w:val="222222"/>
          <w:shd w:val="clear" w:color="auto" w:fill="FFFFFF"/>
          <w:lang w:eastAsia="en-GB"/>
        </w:rPr>
        <w:t xml:space="preserve">), Αιμίλιος </w:t>
      </w:r>
      <w:proofErr w:type="spellStart"/>
      <w:r w:rsidRPr="005E5ED5">
        <w:rPr>
          <w:rFonts w:ascii="Times New Roman" w:eastAsia="Times New Roman" w:hAnsi="Times New Roman" w:cs="Times New Roman"/>
          <w:b/>
          <w:bCs/>
          <w:color w:val="222222"/>
          <w:shd w:val="clear" w:color="auto" w:fill="FFFFFF"/>
          <w:lang w:eastAsia="en-GB"/>
        </w:rPr>
        <w:t>Ριάδης</w:t>
      </w:r>
      <w:proofErr w:type="spellEnd"/>
      <w:r w:rsidRPr="005E5ED5">
        <w:rPr>
          <w:rFonts w:ascii="Times New Roman" w:eastAsia="Times New Roman" w:hAnsi="Times New Roman" w:cs="Times New Roman"/>
          <w:b/>
          <w:bCs/>
          <w:color w:val="222222"/>
          <w:shd w:val="clear" w:color="auto" w:fill="FFFFFF"/>
          <w:lang w:eastAsia="en-GB"/>
        </w:rPr>
        <w:t xml:space="preserve">, </w:t>
      </w:r>
      <w:proofErr w:type="spellStart"/>
      <w:r w:rsidRPr="005E5ED5">
        <w:rPr>
          <w:rFonts w:ascii="Times New Roman" w:eastAsia="Times New Roman" w:hAnsi="Times New Roman" w:cs="Times New Roman"/>
          <w:b/>
          <w:bCs/>
          <w:color w:val="222222"/>
          <w:shd w:val="clear" w:color="auto" w:fill="FFFFFF"/>
          <w:lang w:eastAsia="en-GB"/>
        </w:rPr>
        <w:t>Κρίστοφ</w:t>
      </w:r>
      <w:proofErr w:type="spellEnd"/>
      <w:r w:rsidRPr="005E5ED5">
        <w:rPr>
          <w:rFonts w:ascii="Times New Roman" w:eastAsia="Times New Roman" w:hAnsi="Times New Roman" w:cs="Times New Roman"/>
          <w:b/>
          <w:bCs/>
          <w:color w:val="222222"/>
          <w:shd w:val="clear" w:color="auto" w:fill="FFFFFF"/>
          <w:lang w:eastAsia="en-GB"/>
        </w:rPr>
        <w:t xml:space="preserve"> </w:t>
      </w:r>
      <w:proofErr w:type="spellStart"/>
      <w:r w:rsidRPr="005E5ED5">
        <w:rPr>
          <w:rFonts w:ascii="Times New Roman" w:eastAsia="Times New Roman" w:hAnsi="Times New Roman" w:cs="Times New Roman"/>
          <w:b/>
          <w:bCs/>
          <w:color w:val="222222"/>
          <w:shd w:val="clear" w:color="auto" w:fill="FFFFFF"/>
          <w:lang w:eastAsia="en-GB"/>
        </w:rPr>
        <w:t>Γκλουκ</w:t>
      </w:r>
      <w:proofErr w:type="spellEnd"/>
      <w:r w:rsidRPr="005E5ED5">
        <w:rPr>
          <w:rFonts w:ascii="Times New Roman" w:eastAsia="Times New Roman" w:hAnsi="Times New Roman" w:cs="Times New Roman"/>
          <w:b/>
          <w:bCs/>
          <w:color w:val="222222"/>
          <w:shd w:val="clear" w:color="auto" w:fill="FFFFFF"/>
          <w:lang w:eastAsia="en-GB"/>
        </w:rPr>
        <w:t xml:space="preserve">, </w:t>
      </w:r>
      <w:proofErr w:type="spellStart"/>
      <w:r w:rsidRPr="005E5ED5">
        <w:rPr>
          <w:rFonts w:ascii="Times New Roman" w:eastAsia="Times New Roman" w:hAnsi="Times New Roman" w:cs="Times New Roman"/>
          <w:b/>
          <w:bCs/>
          <w:color w:val="222222"/>
          <w:shd w:val="clear" w:color="auto" w:fill="FFFFFF"/>
          <w:lang w:eastAsia="en-GB"/>
        </w:rPr>
        <w:t>Φρανσίς</w:t>
      </w:r>
      <w:proofErr w:type="spellEnd"/>
      <w:r w:rsidRPr="005E5ED5">
        <w:rPr>
          <w:rFonts w:ascii="Times New Roman" w:eastAsia="Times New Roman" w:hAnsi="Times New Roman" w:cs="Times New Roman"/>
          <w:b/>
          <w:bCs/>
          <w:color w:val="222222"/>
          <w:shd w:val="clear" w:color="auto" w:fill="FFFFFF"/>
          <w:lang w:eastAsia="en-GB"/>
        </w:rPr>
        <w:t xml:space="preserve"> </w:t>
      </w:r>
      <w:proofErr w:type="spellStart"/>
      <w:r w:rsidRPr="005E5ED5">
        <w:rPr>
          <w:rFonts w:ascii="Times New Roman" w:eastAsia="Times New Roman" w:hAnsi="Times New Roman" w:cs="Times New Roman"/>
          <w:b/>
          <w:bCs/>
          <w:color w:val="222222"/>
          <w:shd w:val="clear" w:color="auto" w:fill="FFFFFF"/>
          <w:lang w:eastAsia="en-GB"/>
        </w:rPr>
        <w:t>Πουλένκ</w:t>
      </w:r>
      <w:proofErr w:type="spellEnd"/>
      <w:r w:rsidRPr="005E5ED5">
        <w:rPr>
          <w:rFonts w:ascii="Times New Roman" w:eastAsia="Times New Roman" w:hAnsi="Times New Roman" w:cs="Times New Roman"/>
          <w:b/>
          <w:bCs/>
          <w:color w:val="222222"/>
          <w:shd w:val="clear" w:color="auto" w:fill="FFFFFF"/>
          <w:lang w:eastAsia="en-GB"/>
        </w:rPr>
        <w:t xml:space="preserve"> , Αντόνιο Βιβάλντι, </w:t>
      </w:r>
      <w:proofErr w:type="spellStart"/>
      <w:r w:rsidRPr="005E5ED5">
        <w:rPr>
          <w:rFonts w:ascii="Times New Roman" w:eastAsia="Times New Roman" w:hAnsi="Times New Roman" w:cs="Times New Roman"/>
          <w:b/>
          <w:bCs/>
          <w:color w:val="222222"/>
          <w:shd w:val="clear" w:color="auto" w:fill="FFFFFF"/>
          <w:lang w:eastAsia="en-GB"/>
        </w:rPr>
        <w:t>Μπένζαμιν</w:t>
      </w:r>
      <w:proofErr w:type="spellEnd"/>
      <w:r w:rsidRPr="005E5ED5">
        <w:rPr>
          <w:rFonts w:ascii="Times New Roman" w:eastAsia="Times New Roman" w:hAnsi="Times New Roman" w:cs="Times New Roman"/>
          <w:b/>
          <w:bCs/>
          <w:color w:val="222222"/>
          <w:shd w:val="clear" w:color="auto" w:fill="FFFFFF"/>
          <w:lang w:eastAsia="en-GB"/>
        </w:rPr>
        <w:t xml:space="preserve"> </w:t>
      </w:r>
      <w:proofErr w:type="spellStart"/>
      <w:r w:rsidRPr="005E5ED5">
        <w:rPr>
          <w:rFonts w:ascii="Times New Roman" w:eastAsia="Times New Roman" w:hAnsi="Times New Roman" w:cs="Times New Roman"/>
          <w:b/>
          <w:bCs/>
          <w:color w:val="222222"/>
          <w:shd w:val="clear" w:color="auto" w:fill="FFFFFF"/>
          <w:lang w:eastAsia="en-GB"/>
        </w:rPr>
        <w:t>Μπρίτεν</w:t>
      </w:r>
      <w:proofErr w:type="spellEnd"/>
      <w:r w:rsidRPr="005E5ED5">
        <w:rPr>
          <w:rFonts w:ascii="Times New Roman" w:eastAsia="Times New Roman" w:hAnsi="Times New Roman" w:cs="Times New Roman"/>
          <w:b/>
          <w:bCs/>
          <w:color w:val="222222"/>
          <w:shd w:val="clear" w:color="auto" w:fill="FFFFFF"/>
          <w:lang w:eastAsia="en-GB"/>
        </w:rPr>
        <w:t xml:space="preserve">, </w:t>
      </w:r>
      <w:proofErr w:type="spellStart"/>
      <w:r w:rsidRPr="005E5ED5">
        <w:rPr>
          <w:rFonts w:ascii="Times New Roman" w:eastAsia="Times New Roman" w:hAnsi="Times New Roman" w:cs="Times New Roman"/>
          <w:b/>
          <w:bCs/>
          <w:color w:val="222222"/>
          <w:shd w:val="clear" w:color="auto" w:fill="FFFFFF"/>
          <w:lang w:eastAsia="en-GB"/>
        </w:rPr>
        <w:t>Οτορίνο</w:t>
      </w:r>
      <w:proofErr w:type="spellEnd"/>
      <w:r w:rsidRPr="005E5ED5">
        <w:rPr>
          <w:rFonts w:ascii="Times New Roman" w:eastAsia="Times New Roman" w:hAnsi="Times New Roman" w:cs="Times New Roman"/>
          <w:b/>
          <w:bCs/>
          <w:color w:val="222222"/>
          <w:shd w:val="clear" w:color="auto" w:fill="FFFFFF"/>
          <w:lang w:eastAsia="en-GB"/>
        </w:rPr>
        <w:t xml:space="preserve"> </w:t>
      </w:r>
      <w:proofErr w:type="spellStart"/>
      <w:r w:rsidRPr="005E5ED5">
        <w:rPr>
          <w:rFonts w:ascii="Times New Roman" w:eastAsia="Times New Roman" w:hAnsi="Times New Roman" w:cs="Times New Roman"/>
          <w:b/>
          <w:bCs/>
          <w:color w:val="222222"/>
          <w:shd w:val="clear" w:color="auto" w:fill="FFFFFF"/>
          <w:lang w:eastAsia="en-GB"/>
        </w:rPr>
        <w:t>Ρεσπίγκι</w:t>
      </w:r>
      <w:proofErr w:type="spellEnd"/>
      <w:r w:rsidRPr="005E5ED5">
        <w:rPr>
          <w:rFonts w:ascii="Times New Roman" w:eastAsia="Times New Roman" w:hAnsi="Times New Roman" w:cs="Times New Roman"/>
          <w:b/>
          <w:bCs/>
          <w:color w:val="222222"/>
          <w:shd w:val="clear" w:color="auto" w:fill="FFFFFF"/>
          <w:lang w:eastAsia="en-GB"/>
        </w:rPr>
        <w:t xml:space="preserve">, Τζέιμς </w:t>
      </w:r>
      <w:proofErr w:type="spellStart"/>
      <w:r w:rsidRPr="005E5ED5">
        <w:rPr>
          <w:rFonts w:ascii="Times New Roman" w:eastAsia="Times New Roman" w:hAnsi="Times New Roman" w:cs="Times New Roman"/>
          <w:b/>
          <w:bCs/>
          <w:color w:val="222222"/>
          <w:shd w:val="clear" w:color="auto" w:fill="FFFFFF"/>
          <w:lang w:eastAsia="en-GB"/>
        </w:rPr>
        <w:t>Τζόις</w:t>
      </w:r>
      <w:proofErr w:type="spellEnd"/>
      <w:r w:rsidRPr="005E5ED5">
        <w:rPr>
          <w:rFonts w:ascii="Times New Roman" w:eastAsia="Times New Roman" w:hAnsi="Times New Roman" w:cs="Times New Roman"/>
          <w:b/>
          <w:bCs/>
          <w:color w:val="222222"/>
          <w:shd w:val="clear" w:color="auto" w:fill="FFFFFF"/>
          <w:lang w:eastAsia="en-GB"/>
        </w:rPr>
        <w:t xml:space="preserve">, Κουρτ </w:t>
      </w:r>
      <w:proofErr w:type="spellStart"/>
      <w:r w:rsidRPr="005E5ED5">
        <w:rPr>
          <w:rFonts w:ascii="Times New Roman" w:eastAsia="Times New Roman" w:hAnsi="Times New Roman" w:cs="Times New Roman"/>
          <w:b/>
          <w:bCs/>
          <w:color w:val="222222"/>
          <w:shd w:val="clear" w:color="auto" w:fill="FFFFFF"/>
          <w:lang w:eastAsia="en-GB"/>
        </w:rPr>
        <w:t>Βάιλ</w:t>
      </w:r>
      <w:proofErr w:type="spellEnd"/>
      <w:r w:rsidRPr="005E5ED5">
        <w:rPr>
          <w:rFonts w:ascii="Times New Roman" w:eastAsia="Times New Roman" w:hAnsi="Times New Roman" w:cs="Times New Roman"/>
          <w:b/>
          <w:bCs/>
          <w:color w:val="222222"/>
          <w:shd w:val="clear" w:color="auto" w:fill="FFFFFF"/>
          <w:lang w:eastAsia="en-GB"/>
        </w:rPr>
        <w:t xml:space="preserve">, </w:t>
      </w:r>
      <w:proofErr w:type="spellStart"/>
      <w:r w:rsidRPr="005E5ED5">
        <w:rPr>
          <w:rFonts w:ascii="Times New Roman" w:eastAsia="Times New Roman" w:hAnsi="Times New Roman" w:cs="Times New Roman"/>
          <w:b/>
          <w:bCs/>
          <w:color w:val="222222"/>
          <w:shd w:val="clear" w:color="auto" w:fill="FFFFFF"/>
          <w:lang w:eastAsia="en-GB"/>
        </w:rPr>
        <w:t>Σεργκέι</w:t>
      </w:r>
      <w:proofErr w:type="spellEnd"/>
      <w:r w:rsidRPr="005E5ED5">
        <w:rPr>
          <w:rFonts w:ascii="Times New Roman" w:eastAsia="Times New Roman" w:hAnsi="Times New Roman" w:cs="Times New Roman"/>
          <w:b/>
          <w:bCs/>
          <w:color w:val="222222"/>
          <w:shd w:val="clear" w:color="auto" w:fill="FFFFFF"/>
          <w:lang w:eastAsia="en-GB"/>
        </w:rPr>
        <w:t xml:space="preserve"> </w:t>
      </w:r>
      <w:proofErr w:type="spellStart"/>
      <w:r w:rsidRPr="005E5ED5">
        <w:rPr>
          <w:rFonts w:ascii="Times New Roman" w:eastAsia="Times New Roman" w:hAnsi="Times New Roman" w:cs="Times New Roman"/>
          <w:b/>
          <w:bCs/>
          <w:color w:val="222222"/>
          <w:shd w:val="clear" w:color="auto" w:fill="FFFFFF"/>
          <w:lang w:eastAsia="en-GB"/>
        </w:rPr>
        <w:t>Ραχμάνινοφ</w:t>
      </w:r>
      <w:proofErr w:type="spellEnd"/>
      <w:r w:rsidRPr="005E5ED5">
        <w:rPr>
          <w:rFonts w:ascii="Times New Roman" w:eastAsia="Times New Roman" w:hAnsi="Times New Roman" w:cs="Times New Roman"/>
          <w:b/>
          <w:bCs/>
          <w:color w:val="222222"/>
          <w:shd w:val="clear" w:color="auto" w:fill="FFFFFF"/>
          <w:lang w:eastAsia="en-GB"/>
        </w:rPr>
        <w:t xml:space="preserve">, Φρανσουά </w:t>
      </w:r>
      <w:proofErr w:type="spellStart"/>
      <w:r w:rsidRPr="005E5ED5">
        <w:rPr>
          <w:rFonts w:ascii="Times New Roman" w:eastAsia="Times New Roman" w:hAnsi="Times New Roman" w:cs="Times New Roman"/>
          <w:b/>
          <w:bCs/>
          <w:color w:val="222222"/>
          <w:shd w:val="clear" w:color="auto" w:fill="FFFFFF"/>
          <w:lang w:eastAsia="en-GB"/>
        </w:rPr>
        <w:t>Κουπρέν</w:t>
      </w:r>
      <w:proofErr w:type="spellEnd"/>
      <w:r w:rsidRPr="005E5ED5">
        <w:rPr>
          <w:rFonts w:ascii="Times New Roman" w:eastAsia="Times New Roman" w:hAnsi="Times New Roman" w:cs="Times New Roman"/>
          <w:b/>
          <w:bCs/>
          <w:color w:val="222222"/>
          <w:shd w:val="clear" w:color="auto" w:fill="FFFFFF"/>
          <w:lang w:eastAsia="en-GB"/>
        </w:rPr>
        <w:t xml:space="preserve">. </w:t>
      </w:r>
    </w:p>
    <w:p w14:paraId="7435F6A8" w14:textId="554480AB" w:rsidR="00C87D75" w:rsidRDefault="00C87D75" w:rsidP="004D5118">
      <w:pPr>
        <w:jc w:val="both"/>
        <w:rPr>
          <w:rFonts w:ascii="Times New Roman" w:eastAsia="Times New Roman" w:hAnsi="Times New Roman" w:cs="Times New Roman"/>
          <w:b/>
          <w:bCs/>
          <w:color w:val="222222"/>
          <w:shd w:val="clear" w:color="auto" w:fill="FFFFFF"/>
          <w:lang w:eastAsia="en-GB"/>
        </w:rPr>
      </w:pPr>
    </w:p>
    <w:p w14:paraId="68882853" w14:textId="77777777" w:rsidR="00C87D75" w:rsidRDefault="00C87D75" w:rsidP="004D5118">
      <w:pPr>
        <w:jc w:val="both"/>
        <w:rPr>
          <w:rFonts w:ascii="Times New Roman" w:eastAsia="Times New Roman" w:hAnsi="Times New Roman" w:cs="Times New Roman"/>
          <w:b/>
          <w:bCs/>
          <w:color w:val="222222"/>
          <w:sz w:val="28"/>
          <w:szCs w:val="28"/>
          <w:shd w:val="clear" w:color="auto" w:fill="FFFFFF"/>
          <w:lang w:eastAsia="en-GB"/>
        </w:rPr>
      </w:pPr>
    </w:p>
    <w:p w14:paraId="34729824" w14:textId="713DBCFD" w:rsidR="00C87D75" w:rsidRPr="00C87D75" w:rsidRDefault="00C87D75" w:rsidP="004D5118">
      <w:pPr>
        <w:jc w:val="both"/>
        <w:rPr>
          <w:rFonts w:ascii="Times New Roman" w:eastAsia="Times New Roman" w:hAnsi="Times New Roman" w:cs="Times New Roman"/>
          <w:b/>
          <w:bCs/>
          <w:color w:val="222222"/>
          <w:sz w:val="28"/>
          <w:szCs w:val="28"/>
          <w:shd w:val="clear" w:color="auto" w:fill="FFFFFF"/>
          <w:lang w:eastAsia="en-GB"/>
        </w:rPr>
      </w:pPr>
      <w:r w:rsidRPr="00C87D75">
        <w:rPr>
          <w:rFonts w:ascii="Times New Roman" w:eastAsia="Times New Roman" w:hAnsi="Times New Roman" w:cs="Times New Roman"/>
          <w:b/>
          <w:bCs/>
          <w:color w:val="222222"/>
          <w:sz w:val="28"/>
          <w:szCs w:val="28"/>
          <w:shd w:val="clear" w:color="auto" w:fill="FFFFFF"/>
          <w:lang w:eastAsia="en-GB"/>
        </w:rPr>
        <w:t>ΤΟ ΠΡΟΓΡΑΜΜΑ</w:t>
      </w:r>
    </w:p>
    <w:p w14:paraId="79BDE3C2" w14:textId="77777777" w:rsidR="00AD7D81" w:rsidRDefault="00AD7D81" w:rsidP="004D5118">
      <w:pPr>
        <w:pStyle w:val="a3"/>
        <w:jc w:val="both"/>
        <w:rPr>
          <w:rFonts w:ascii="Times New Roman" w:hAnsi="Times New Roman" w:cs="Times New Roman"/>
          <w:b/>
          <w:sz w:val="24"/>
          <w:szCs w:val="24"/>
          <w:lang w:val="el-GR"/>
        </w:rPr>
      </w:pPr>
    </w:p>
    <w:p w14:paraId="56D1200F" w14:textId="19A5691B" w:rsidR="00C87D75" w:rsidRPr="005E5ED5" w:rsidRDefault="00C87D75" w:rsidP="004D5118">
      <w:pPr>
        <w:pStyle w:val="a3"/>
        <w:jc w:val="both"/>
        <w:rPr>
          <w:rFonts w:ascii="Times New Roman" w:hAnsi="Times New Roman" w:cs="Times New Roman"/>
          <w:sz w:val="24"/>
          <w:szCs w:val="24"/>
          <w:lang w:val="el-GR"/>
        </w:rPr>
      </w:pPr>
      <w:r w:rsidRPr="005E5ED5">
        <w:rPr>
          <w:rFonts w:ascii="Times New Roman" w:hAnsi="Times New Roman" w:cs="Times New Roman"/>
          <w:b/>
          <w:sz w:val="24"/>
          <w:szCs w:val="24"/>
          <w:lang w:val="el-GR"/>
        </w:rPr>
        <w:t>Γιάννης Κωνσταντινίδης (1903-1984)</w:t>
      </w:r>
      <w:r w:rsidRPr="005E5ED5">
        <w:rPr>
          <w:rFonts w:ascii="Times New Roman" w:hAnsi="Times New Roman" w:cs="Times New Roman"/>
          <w:sz w:val="24"/>
          <w:szCs w:val="24"/>
          <w:lang w:val="el-GR"/>
        </w:rPr>
        <w:t>: Δεν είναι αυγή να σηκωθώ, από τα «20 Τραγούδια του ελληνικού λαού»</w:t>
      </w:r>
    </w:p>
    <w:p w14:paraId="2FC7C07C" w14:textId="77777777" w:rsidR="00C87D75" w:rsidRPr="005E5ED5" w:rsidRDefault="00C87D75" w:rsidP="004D5118">
      <w:pPr>
        <w:pStyle w:val="a3"/>
        <w:jc w:val="both"/>
        <w:rPr>
          <w:rFonts w:ascii="Times New Roman" w:hAnsi="Times New Roman" w:cs="Times New Roman"/>
          <w:b/>
          <w:bCs/>
          <w:sz w:val="24"/>
          <w:szCs w:val="24"/>
          <w:lang w:val="el-GR"/>
        </w:rPr>
      </w:pPr>
    </w:p>
    <w:p w14:paraId="1D301124" w14:textId="77777777" w:rsidR="00C87D75" w:rsidRPr="005E5ED5" w:rsidRDefault="00C87D75" w:rsidP="004D5118">
      <w:pPr>
        <w:pStyle w:val="a3"/>
        <w:jc w:val="both"/>
        <w:rPr>
          <w:rFonts w:ascii="Times New Roman" w:hAnsi="Times New Roman" w:cs="Times New Roman"/>
          <w:sz w:val="24"/>
          <w:szCs w:val="24"/>
          <w:lang w:val="el-GR"/>
        </w:rPr>
      </w:pPr>
      <w:proofErr w:type="spellStart"/>
      <w:r w:rsidRPr="005E5ED5">
        <w:rPr>
          <w:rFonts w:ascii="Times New Roman" w:hAnsi="Times New Roman" w:cs="Times New Roman"/>
          <w:b/>
          <w:bCs/>
          <w:sz w:val="24"/>
          <w:szCs w:val="24"/>
        </w:rPr>
        <w:t>Gijom</w:t>
      </w:r>
      <w:proofErr w:type="spellEnd"/>
      <w:r w:rsidRPr="005E5ED5">
        <w:rPr>
          <w:rFonts w:ascii="Times New Roman" w:hAnsi="Times New Roman" w:cs="Times New Roman"/>
          <w:b/>
          <w:bCs/>
          <w:sz w:val="24"/>
          <w:szCs w:val="24"/>
          <w:lang w:val="el-GR"/>
        </w:rPr>
        <w:t xml:space="preserve"> </w:t>
      </w:r>
      <w:proofErr w:type="spellStart"/>
      <w:r w:rsidRPr="005E5ED5">
        <w:rPr>
          <w:rFonts w:ascii="Times New Roman" w:hAnsi="Times New Roman" w:cs="Times New Roman"/>
          <w:b/>
          <w:bCs/>
          <w:sz w:val="24"/>
          <w:szCs w:val="24"/>
        </w:rPr>
        <w:t>Apoliner</w:t>
      </w:r>
      <w:proofErr w:type="spellEnd"/>
      <w:r w:rsidRPr="005E5ED5">
        <w:rPr>
          <w:rFonts w:ascii="Times New Roman" w:hAnsi="Times New Roman" w:cs="Times New Roman"/>
          <w:b/>
          <w:bCs/>
          <w:sz w:val="24"/>
          <w:szCs w:val="24"/>
          <w:lang w:val="el-GR"/>
        </w:rPr>
        <w:t xml:space="preserve"> Γκιγιόμ </w:t>
      </w:r>
      <w:proofErr w:type="spellStart"/>
      <w:r w:rsidRPr="005E5ED5">
        <w:rPr>
          <w:rFonts w:ascii="Times New Roman" w:hAnsi="Times New Roman" w:cs="Times New Roman"/>
          <w:b/>
          <w:bCs/>
          <w:sz w:val="24"/>
          <w:szCs w:val="24"/>
          <w:lang w:val="el-GR"/>
        </w:rPr>
        <w:t>Απολινέρ</w:t>
      </w:r>
      <w:proofErr w:type="spellEnd"/>
      <w:r w:rsidRPr="005E5ED5">
        <w:rPr>
          <w:rFonts w:ascii="Times New Roman" w:hAnsi="Times New Roman" w:cs="Times New Roman"/>
          <w:b/>
          <w:bCs/>
          <w:sz w:val="24"/>
          <w:szCs w:val="24"/>
          <w:lang w:val="el-GR"/>
        </w:rPr>
        <w:t xml:space="preserve"> (1880-1918):</w:t>
      </w:r>
      <w:r w:rsidRPr="005E5ED5">
        <w:rPr>
          <w:rFonts w:ascii="Times New Roman" w:hAnsi="Times New Roman" w:cs="Times New Roman"/>
          <w:sz w:val="24"/>
          <w:szCs w:val="24"/>
          <w:lang w:val="el-GR"/>
        </w:rPr>
        <w:t xml:space="preserve"> Ο Θιασάρχης από το «Οι Μαστοί του Τειρεσία»</w:t>
      </w:r>
    </w:p>
    <w:p w14:paraId="580E5F7A" w14:textId="77777777" w:rsidR="00C87D75" w:rsidRPr="005E5ED5" w:rsidRDefault="00C87D75" w:rsidP="004D5118">
      <w:pPr>
        <w:pStyle w:val="a3"/>
        <w:jc w:val="both"/>
        <w:rPr>
          <w:rFonts w:ascii="Times New Roman" w:hAnsi="Times New Roman" w:cs="Times New Roman"/>
          <w:sz w:val="24"/>
          <w:szCs w:val="24"/>
          <w:lang w:val="el-GR"/>
        </w:rPr>
      </w:pPr>
    </w:p>
    <w:p w14:paraId="3A71BD83" w14:textId="77777777" w:rsidR="00C87D75" w:rsidRPr="005E5ED5" w:rsidRDefault="00C87D75" w:rsidP="004D5118">
      <w:pPr>
        <w:pStyle w:val="a3"/>
        <w:jc w:val="both"/>
        <w:rPr>
          <w:rFonts w:ascii="Times New Roman" w:hAnsi="Times New Roman" w:cs="Times New Roman"/>
          <w:sz w:val="24"/>
          <w:szCs w:val="24"/>
          <w:lang w:val="fr-FR"/>
        </w:rPr>
      </w:pPr>
      <w:r w:rsidRPr="005E5ED5">
        <w:rPr>
          <w:rFonts w:ascii="Times New Roman" w:hAnsi="Times New Roman" w:cs="Times New Roman"/>
          <w:b/>
          <w:sz w:val="24"/>
          <w:szCs w:val="24"/>
          <w:lang w:val="fr-FR"/>
        </w:rPr>
        <w:t>Francis Poulenc</w:t>
      </w:r>
      <w:r w:rsidRPr="005E5ED5">
        <w:rPr>
          <w:rFonts w:ascii="Times New Roman" w:hAnsi="Times New Roman" w:cs="Times New Roman"/>
          <w:sz w:val="24"/>
          <w:szCs w:val="24"/>
          <w:lang w:val="fr-FR"/>
        </w:rPr>
        <w:t xml:space="preserve"> </w:t>
      </w:r>
      <w:r w:rsidRPr="005E5ED5">
        <w:rPr>
          <w:rFonts w:ascii="Times New Roman" w:hAnsi="Times New Roman" w:cs="Times New Roman"/>
          <w:b/>
          <w:bCs/>
          <w:sz w:val="24"/>
          <w:szCs w:val="24"/>
          <w:lang w:val="fr-FR"/>
        </w:rPr>
        <w:t>(1899 – 1963):</w:t>
      </w:r>
      <w:r w:rsidRPr="005E5ED5">
        <w:rPr>
          <w:rFonts w:ascii="Times New Roman" w:hAnsi="Times New Roman" w:cs="Times New Roman"/>
          <w:sz w:val="24"/>
          <w:szCs w:val="24"/>
          <w:lang w:val="fr-FR"/>
        </w:rPr>
        <w:t xml:space="preserve"> Bleuet (</w:t>
      </w:r>
      <w:r w:rsidRPr="005E5ED5">
        <w:rPr>
          <w:rFonts w:ascii="Times New Roman" w:hAnsi="Times New Roman" w:cs="Times New Roman"/>
          <w:sz w:val="24"/>
          <w:szCs w:val="24"/>
          <w:lang w:val="el-GR"/>
        </w:rPr>
        <w:t>ποίηση</w:t>
      </w:r>
      <w:r w:rsidRPr="005E5ED5">
        <w:rPr>
          <w:rFonts w:ascii="Times New Roman" w:hAnsi="Times New Roman" w:cs="Times New Roman"/>
          <w:sz w:val="24"/>
          <w:szCs w:val="24"/>
          <w:lang w:val="fr-FR"/>
        </w:rPr>
        <w:t>: Guillaume Apollinaire)</w:t>
      </w:r>
    </w:p>
    <w:p w14:paraId="38801D89" w14:textId="77777777" w:rsidR="00C87D75" w:rsidRPr="005E5ED5" w:rsidRDefault="00C87D75" w:rsidP="004D5118">
      <w:pPr>
        <w:jc w:val="both"/>
        <w:rPr>
          <w:rFonts w:ascii="Times New Roman" w:hAnsi="Times New Roman" w:cs="Times New Roman"/>
          <w:b/>
          <w:bCs/>
          <w:color w:val="5F6368"/>
          <w:sz w:val="21"/>
          <w:szCs w:val="21"/>
          <w:lang w:val="en-US"/>
        </w:rPr>
      </w:pPr>
    </w:p>
    <w:p w14:paraId="25F9ED88" w14:textId="77777777" w:rsidR="00C87D75" w:rsidRPr="005E5ED5" w:rsidRDefault="00C87D75" w:rsidP="004D5118">
      <w:pPr>
        <w:jc w:val="both"/>
        <w:rPr>
          <w:rFonts w:ascii="Times New Roman" w:hAnsi="Times New Roman" w:cs="Times New Roman"/>
        </w:rPr>
      </w:pPr>
      <w:r w:rsidRPr="005E5ED5">
        <w:rPr>
          <w:rFonts w:ascii="Times New Roman" w:hAnsi="Times New Roman" w:cs="Times New Roman"/>
          <w:b/>
          <w:lang w:val="fr-FR"/>
        </w:rPr>
        <w:t xml:space="preserve">Heiner Muller </w:t>
      </w:r>
      <w:proofErr w:type="spellStart"/>
      <w:r w:rsidRPr="005E5ED5">
        <w:rPr>
          <w:rFonts w:ascii="Times New Roman" w:hAnsi="Times New Roman" w:cs="Times New Roman"/>
          <w:b/>
          <w:lang w:val="fr-FR"/>
        </w:rPr>
        <w:t>Χάϊνερ</w:t>
      </w:r>
      <w:proofErr w:type="spellEnd"/>
      <w:r w:rsidRPr="005E5ED5">
        <w:rPr>
          <w:rFonts w:ascii="Times New Roman" w:hAnsi="Times New Roman" w:cs="Times New Roman"/>
          <w:b/>
          <w:lang w:val="fr-FR"/>
        </w:rPr>
        <w:t xml:space="preserve"> </w:t>
      </w:r>
      <w:proofErr w:type="spellStart"/>
      <w:r w:rsidRPr="005E5ED5">
        <w:rPr>
          <w:rFonts w:ascii="Times New Roman" w:hAnsi="Times New Roman" w:cs="Times New Roman"/>
          <w:b/>
          <w:lang w:val="fr-FR"/>
        </w:rPr>
        <w:t>Μύλλερ</w:t>
      </w:r>
      <w:proofErr w:type="spellEnd"/>
      <w:r w:rsidRPr="005E5ED5">
        <w:rPr>
          <w:rFonts w:ascii="Times New Roman" w:hAnsi="Times New Roman" w:cs="Times New Roman"/>
          <w:b/>
          <w:bCs/>
          <w:color w:val="4D5156"/>
          <w:sz w:val="21"/>
          <w:szCs w:val="21"/>
          <w:shd w:val="clear" w:color="auto" w:fill="FFFFFF"/>
        </w:rPr>
        <w:t> (1929-1995):</w:t>
      </w:r>
      <w:r w:rsidRPr="005E5ED5">
        <w:rPr>
          <w:rFonts w:ascii="Times New Roman" w:hAnsi="Times New Roman" w:cs="Times New Roman"/>
          <w:color w:val="4D5156"/>
          <w:sz w:val="21"/>
          <w:szCs w:val="21"/>
          <w:shd w:val="clear" w:color="auto" w:fill="FFFFFF"/>
        </w:rPr>
        <w:t xml:space="preserve"> </w:t>
      </w:r>
      <w:r w:rsidRPr="005E5ED5">
        <w:rPr>
          <w:rFonts w:ascii="Times New Roman" w:hAnsi="Times New Roman" w:cs="Times New Roman"/>
        </w:rPr>
        <w:t>Κείμενο Ηλέκτρα από το «Δύστηνος Άγγελος»</w:t>
      </w:r>
      <w:r w:rsidRPr="005E5ED5">
        <w:rPr>
          <w:rFonts w:ascii="Times New Roman" w:hAnsi="Times New Roman" w:cs="Times New Roman"/>
          <w:color w:val="4D5156"/>
          <w:sz w:val="21"/>
          <w:szCs w:val="21"/>
          <w:shd w:val="clear" w:color="auto" w:fill="FFFFFF"/>
        </w:rPr>
        <w:t xml:space="preserve"> </w:t>
      </w:r>
    </w:p>
    <w:p w14:paraId="001A4F4E" w14:textId="77777777" w:rsidR="00C87D75" w:rsidRPr="005E5ED5" w:rsidRDefault="00C87D75" w:rsidP="004D5118">
      <w:pPr>
        <w:pStyle w:val="a3"/>
        <w:jc w:val="both"/>
        <w:rPr>
          <w:rFonts w:ascii="Times New Roman" w:hAnsi="Times New Roman" w:cs="Times New Roman"/>
          <w:sz w:val="24"/>
          <w:szCs w:val="24"/>
          <w:lang w:val="el-GR"/>
        </w:rPr>
      </w:pPr>
    </w:p>
    <w:p w14:paraId="0C610F19" w14:textId="77777777" w:rsidR="00C87D75" w:rsidRPr="005E5ED5" w:rsidRDefault="00C87D75" w:rsidP="004D5118">
      <w:pPr>
        <w:pStyle w:val="a3"/>
        <w:jc w:val="both"/>
        <w:rPr>
          <w:rFonts w:ascii="Times New Roman" w:hAnsi="Times New Roman" w:cs="Times New Roman"/>
          <w:sz w:val="24"/>
          <w:szCs w:val="24"/>
          <w:lang w:val="el-GR"/>
        </w:rPr>
      </w:pPr>
      <w:r w:rsidRPr="005E5ED5">
        <w:rPr>
          <w:rFonts w:ascii="Times New Roman" w:hAnsi="Times New Roman" w:cs="Times New Roman"/>
          <w:b/>
          <w:sz w:val="24"/>
          <w:szCs w:val="24"/>
          <w:lang w:val="de-DE"/>
        </w:rPr>
        <w:t>Christoph</w:t>
      </w:r>
      <w:r w:rsidRPr="005E5ED5">
        <w:rPr>
          <w:rFonts w:ascii="Times New Roman" w:hAnsi="Times New Roman" w:cs="Times New Roman"/>
          <w:b/>
          <w:sz w:val="24"/>
          <w:szCs w:val="24"/>
          <w:lang w:val="el-GR"/>
        </w:rPr>
        <w:t xml:space="preserve"> </w:t>
      </w:r>
      <w:r w:rsidRPr="005E5ED5">
        <w:rPr>
          <w:rFonts w:ascii="Times New Roman" w:hAnsi="Times New Roman" w:cs="Times New Roman"/>
          <w:b/>
          <w:sz w:val="24"/>
          <w:szCs w:val="24"/>
          <w:lang w:val="de-DE"/>
        </w:rPr>
        <w:t>Willibald</w:t>
      </w:r>
      <w:r w:rsidRPr="005E5ED5">
        <w:rPr>
          <w:rFonts w:ascii="Times New Roman" w:hAnsi="Times New Roman" w:cs="Times New Roman"/>
          <w:b/>
          <w:sz w:val="24"/>
          <w:szCs w:val="24"/>
          <w:lang w:val="el-GR"/>
        </w:rPr>
        <w:t xml:space="preserve"> </w:t>
      </w:r>
      <w:r w:rsidRPr="005E5ED5">
        <w:rPr>
          <w:rFonts w:ascii="Times New Roman" w:hAnsi="Times New Roman" w:cs="Times New Roman"/>
          <w:b/>
          <w:sz w:val="24"/>
          <w:szCs w:val="24"/>
          <w:lang w:val="de-DE"/>
        </w:rPr>
        <w:t>Gluck</w:t>
      </w:r>
      <w:r w:rsidRPr="005E5ED5">
        <w:rPr>
          <w:rFonts w:ascii="Times New Roman" w:hAnsi="Times New Roman" w:cs="Times New Roman"/>
          <w:sz w:val="24"/>
          <w:szCs w:val="24"/>
          <w:lang w:val="el-GR"/>
        </w:rPr>
        <w:t xml:space="preserve"> (1714 – 1787): Άρια της Κλυταιμνήστρας από την όπερα «Ιφιγένεια εν </w:t>
      </w:r>
      <w:proofErr w:type="spellStart"/>
      <w:r w:rsidRPr="005E5ED5">
        <w:rPr>
          <w:rFonts w:ascii="Times New Roman" w:hAnsi="Times New Roman" w:cs="Times New Roman"/>
          <w:sz w:val="24"/>
          <w:szCs w:val="24"/>
          <w:lang w:val="el-GR"/>
        </w:rPr>
        <w:t>Αυλίδι</w:t>
      </w:r>
      <w:proofErr w:type="spellEnd"/>
      <w:r w:rsidRPr="005E5ED5">
        <w:rPr>
          <w:rFonts w:ascii="Times New Roman" w:hAnsi="Times New Roman" w:cs="Times New Roman"/>
          <w:sz w:val="24"/>
          <w:szCs w:val="24"/>
          <w:lang w:val="el-GR"/>
        </w:rPr>
        <w:t xml:space="preserve">» </w:t>
      </w:r>
    </w:p>
    <w:p w14:paraId="028CE88F" w14:textId="77777777" w:rsidR="00C87D75" w:rsidRPr="005E5ED5" w:rsidRDefault="00C87D75" w:rsidP="004D5118">
      <w:pPr>
        <w:pStyle w:val="a3"/>
        <w:jc w:val="both"/>
        <w:rPr>
          <w:rFonts w:ascii="Times New Roman" w:hAnsi="Times New Roman" w:cs="Times New Roman"/>
          <w:b/>
          <w:bCs/>
          <w:sz w:val="24"/>
          <w:szCs w:val="24"/>
          <w:lang w:val="el-GR"/>
        </w:rPr>
      </w:pPr>
    </w:p>
    <w:p w14:paraId="72C279D2" w14:textId="77777777" w:rsidR="00C87D75" w:rsidRPr="005E5ED5" w:rsidRDefault="00C87D75" w:rsidP="004D5118">
      <w:pPr>
        <w:pStyle w:val="a3"/>
        <w:jc w:val="both"/>
        <w:rPr>
          <w:rFonts w:ascii="Times New Roman" w:hAnsi="Times New Roman" w:cs="Times New Roman"/>
          <w:sz w:val="24"/>
          <w:szCs w:val="24"/>
          <w:lang w:val="el-GR"/>
        </w:rPr>
      </w:pPr>
      <w:r w:rsidRPr="005E5ED5">
        <w:rPr>
          <w:rFonts w:ascii="Times New Roman" w:hAnsi="Times New Roman" w:cs="Times New Roman"/>
          <w:b/>
          <w:bCs/>
          <w:sz w:val="24"/>
          <w:szCs w:val="24"/>
        </w:rPr>
        <w:t>Hannah</w:t>
      </w:r>
      <w:r w:rsidRPr="005E5ED5">
        <w:rPr>
          <w:rFonts w:ascii="Times New Roman" w:hAnsi="Times New Roman" w:cs="Times New Roman"/>
          <w:b/>
          <w:bCs/>
          <w:sz w:val="24"/>
          <w:szCs w:val="24"/>
          <w:lang w:val="el-GR"/>
        </w:rPr>
        <w:t xml:space="preserve"> </w:t>
      </w:r>
      <w:r w:rsidRPr="005E5ED5">
        <w:rPr>
          <w:rFonts w:ascii="Times New Roman" w:hAnsi="Times New Roman" w:cs="Times New Roman"/>
          <w:b/>
          <w:bCs/>
          <w:sz w:val="24"/>
          <w:szCs w:val="24"/>
        </w:rPr>
        <w:t>Arendt</w:t>
      </w:r>
      <w:r w:rsidRPr="005E5ED5">
        <w:rPr>
          <w:rFonts w:ascii="Times New Roman" w:hAnsi="Times New Roman" w:cs="Times New Roman"/>
          <w:b/>
          <w:bCs/>
          <w:sz w:val="24"/>
          <w:szCs w:val="24"/>
          <w:lang w:val="el-GR"/>
        </w:rPr>
        <w:t xml:space="preserve"> (1906-1975):</w:t>
      </w:r>
      <w:r w:rsidRPr="005E5ED5">
        <w:rPr>
          <w:rFonts w:ascii="Times New Roman" w:hAnsi="Times New Roman" w:cs="Times New Roman"/>
          <w:sz w:val="24"/>
          <w:szCs w:val="24"/>
          <w:lang w:val="el-GR"/>
        </w:rPr>
        <w:t xml:space="preserve"> Από το «Δύο Επιστολές για την Ρηχότητα του Κακού»</w:t>
      </w:r>
    </w:p>
    <w:p w14:paraId="29C873F8" w14:textId="77777777" w:rsidR="00C87D75" w:rsidRPr="005E5ED5" w:rsidRDefault="00C87D75" w:rsidP="004D5118">
      <w:pPr>
        <w:pStyle w:val="a3"/>
        <w:jc w:val="both"/>
        <w:rPr>
          <w:rFonts w:ascii="Times New Roman" w:hAnsi="Times New Roman" w:cs="Times New Roman"/>
          <w:b/>
          <w:sz w:val="24"/>
          <w:szCs w:val="24"/>
          <w:lang w:val="de-DE"/>
        </w:rPr>
      </w:pPr>
    </w:p>
    <w:p w14:paraId="0A15AC5E" w14:textId="77777777" w:rsidR="00C87D75" w:rsidRPr="005E5ED5" w:rsidRDefault="00C87D75" w:rsidP="004D5118">
      <w:pPr>
        <w:pStyle w:val="a3"/>
        <w:jc w:val="both"/>
        <w:rPr>
          <w:rFonts w:ascii="Times New Roman" w:hAnsi="Times New Roman" w:cs="Times New Roman"/>
          <w:sz w:val="24"/>
          <w:szCs w:val="24"/>
          <w:lang w:val="de-DE"/>
        </w:rPr>
      </w:pPr>
      <w:r w:rsidRPr="005E5ED5">
        <w:rPr>
          <w:rFonts w:ascii="Times New Roman" w:hAnsi="Times New Roman" w:cs="Times New Roman"/>
          <w:b/>
          <w:sz w:val="24"/>
          <w:szCs w:val="24"/>
          <w:lang w:val="de-DE"/>
        </w:rPr>
        <w:t>Paul Dessau</w:t>
      </w:r>
      <w:r w:rsidRPr="005E5ED5">
        <w:rPr>
          <w:rFonts w:ascii="Times New Roman" w:hAnsi="Times New Roman" w:cs="Times New Roman"/>
          <w:sz w:val="24"/>
          <w:szCs w:val="24"/>
          <w:lang w:val="de-DE"/>
        </w:rPr>
        <w:t xml:space="preserve"> (1894 – 1979): Noch bin ich eine Stadt, </w:t>
      </w:r>
      <w:r w:rsidRPr="005E5ED5">
        <w:rPr>
          <w:rFonts w:ascii="Times New Roman" w:hAnsi="Times New Roman" w:cs="Times New Roman"/>
          <w:sz w:val="24"/>
          <w:szCs w:val="24"/>
          <w:lang w:val="el-GR"/>
        </w:rPr>
        <w:t>από</w:t>
      </w:r>
      <w:r w:rsidRPr="005E5ED5">
        <w:rPr>
          <w:rFonts w:ascii="Times New Roman" w:hAnsi="Times New Roman" w:cs="Times New Roman"/>
          <w:sz w:val="24"/>
          <w:szCs w:val="24"/>
          <w:lang w:val="de-DE"/>
        </w:rPr>
        <w:t xml:space="preserve"> </w:t>
      </w:r>
      <w:r w:rsidRPr="005E5ED5">
        <w:rPr>
          <w:rFonts w:ascii="Times New Roman" w:hAnsi="Times New Roman" w:cs="Times New Roman"/>
          <w:sz w:val="24"/>
          <w:szCs w:val="24"/>
          <w:lang w:val="el-GR"/>
        </w:rPr>
        <w:t>το</w:t>
      </w:r>
      <w:r w:rsidRPr="005E5ED5">
        <w:rPr>
          <w:rFonts w:ascii="Times New Roman" w:hAnsi="Times New Roman" w:cs="Times New Roman"/>
          <w:sz w:val="24"/>
          <w:szCs w:val="24"/>
          <w:lang w:val="de-DE"/>
        </w:rPr>
        <w:t xml:space="preserve"> «</w:t>
      </w:r>
      <w:r w:rsidRPr="005E5ED5">
        <w:rPr>
          <w:rFonts w:ascii="Times New Roman" w:hAnsi="Times New Roman" w:cs="Times New Roman"/>
          <w:sz w:val="24"/>
          <w:szCs w:val="24"/>
          <w:lang w:val="el-GR"/>
        </w:rPr>
        <w:t>Γερμανικό</w:t>
      </w:r>
      <w:r w:rsidRPr="005E5ED5">
        <w:rPr>
          <w:rFonts w:ascii="Times New Roman" w:hAnsi="Times New Roman" w:cs="Times New Roman"/>
          <w:sz w:val="24"/>
          <w:szCs w:val="24"/>
          <w:lang w:val="de-DE"/>
        </w:rPr>
        <w:t xml:space="preserve"> Miserere» (</w:t>
      </w:r>
      <w:r w:rsidRPr="005E5ED5">
        <w:rPr>
          <w:rFonts w:ascii="Times New Roman" w:hAnsi="Times New Roman" w:cs="Times New Roman"/>
          <w:sz w:val="24"/>
          <w:szCs w:val="24"/>
          <w:lang w:val="el-GR"/>
        </w:rPr>
        <w:t>ποίηση</w:t>
      </w:r>
      <w:r w:rsidRPr="005E5ED5">
        <w:rPr>
          <w:rFonts w:ascii="Times New Roman" w:hAnsi="Times New Roman" w:cs="Times New Roman"/>
          <w:sz w:val="24"/>
          <w:szCs w:val="24"/>
          <w:lang w:val="de-DE"/>
        </w:rPr>
        <w:t>: Bertolt Brecht)</w:t>
      </w:r>
    </w:p>
    <w:p w14:paraId="7C823942" w14:textId="77777777" w:rsidR="00C87D75" w:rsidRPr="005E5ED5" w:rsidRDefault="00C87D75" w:rsidP="004D5118">
      <w:pPr>
        <w:jc w:val="both"/>
        <w:rPr>
          <w:rFonts w:ascii="Times New Roman" w:hAnsi="Times New Roman" w:cs="Times New Roman"/>
          <w:b/>
          <w:bCs/>
          <w:color w:val="5F6368"/>
          <w:lang w:val="de-DE"/>
        </w:rPr>
      </w:pPr>
    </w:p>
    <w:p w14:paraId="2ADB9223" w14:textId="77777777" w:rsidR="00C87D75" w:rsidRPr="005E5ED5" w:rsidRDefault="00C87D75" w:rsidP="004D5118">
      <w:pPr>
        <w:jc w:val="both"/>
        <w:rPr>
          <w:rFonts w:ascii="Times New Roman" w:hAnsi="Times New Roman" w:cs="Times New Roman"/>
        </w:rPr>
      </w:pPr>
      <w:r w:rsidRPr="005E5ED5">
        <w:rPr>
          <w:rFonts w:ascii="Times New Roman" w:hAnsi="Times New Roman" w:cs="Times New Roman"/>
          <w:b/>
          <w:lang w:val="de-DE"/>
        </w:rPr>
        <w:t xml:space="preserve">Heiner Muller </w:t>
      </w:r>
      <w:proofErr w:type="spellStart"/>
      <w:r w:rsidRPr="005E5ED5">
        <w:rPr>
          <w:rFonts w:ascii="Times New Roman" w:hAnsi="Times New Roman" w:cs="Times New Roman"/>
          <w:b/>
          <w:lang w:val="de-DE"/>
        </w:rPr>
        <w:t>Χάϊνερ</w:t>
      </w:r>
      <w:proofErr w:type="spellEnd"/>
      <w:r w:rsidRPr="005E5ED5">
        <w:rPr>
          <w:rFonts w:ascii="Times New Roman" w:hAnsi="Times New Roman" w:cs="Times New Roman"/>
          <w:b/>
          <w:lang w:val="de-DE"/>
        </w:rPr>
        <w:t xml:space="preserve"> </w:t>
      </w:r>
      <w:proofErr w:type="spellStart"/>
      <w:r w:rsidRPr="005E5ED5">
        <w:rPr>
          <w:rFonts w:ascii="Times New Roman" w:hAnsi="Times New Roman" w:cs="Times New Roman"/>
          <w:b/>
          <w:lang w:val="de-DE"/>
        </w:rPr>
        <w:t>Μύλλερ</w:t>
      </w:r>
      <w:proofErr w:type="spellEnd"/>
      <w:r w:rsidRPr="005E5ED5">
        <w:rPr>
          <w:rFonts w:ascii="Times New Roman" w:hAnsi="Times New Roman" w:cs="Times New Roman"/>
          <w:b/>
          <w:bCs/>
          <w:color w:val="4D5156"/>
          <w:shd w:val="clear" w:color="auto" w:fill="FFFFFF"/>
        </w:rPr>
        <w:t> (</w:t>
      </w:r>
      <w:r w:rsidRPr="005E5ED5">
        <w:rPr>
          <w:rFonts w:ascii="Times New Roman" w:hAnsi="Times New Roman" w:cs="Times New Roman"/>
          <w:b/>
          <w:bCs/>
        </w:rPr>
        <w:t xml:space="preserve">1929-1995): </w:t>
      </w:r>
      <w:r w:rsidRPr="005E5ED5">
        <w:rPr>
          <w:rFonts w:ascii="Times New Roman" w:hAnsi="Times New Roman" w:cs="Times New Roman"/>
        </w:rPr>
        <w:t>Μηχανή Άμλετ από το «Δύστηνος Άγγελος»</w:t>
      </w:r>
      <w:r w:rsidRPr="005E5ED5">
        <w:rPr>
          <w:rFonts w:ascii="Times New Roman" w:hAnsi="Times New Roman" w:cs="Times New Roman"/>
          <w:color w:val="4D5156"/>
          <w:sz w:val="21"/>
          <w:szCs w:val="21"/>
          <w:shd w:val="clear" w:color="auto" w:fill="FFFFFF"/>
        </w:rPr>
        <w:t xml:space="preserve"> </w:t>
      </w:r>
    </w:p>
    <w:p w14:paraId="4482179D" w14:textId="77777777" w:rsidR="00C87D75" w:rsidRPr="005E5ED5" w:rsidRDefault="00C87D75" w:rsidP="004D5118">
      <w:pPr>
        <w:pStyle w:val="a3"/>
        <w:jc w:val="both"/>
        <w:rPr>
          <w:rFonts w:ascii="Times New Roman" w:hAnsi="Times New Roman" w:cs="Times New Roman"/>
          <w:b/>
          <w:sz w:val="24"/>
          <w:szCs w:val="24"/>
          <w:lang w:val="el-GR"/>
        </w:rPr>
      </w:pPr>
    </w:p>
    <w:p w14:paraId="4DD0C624" w14:textId="77777777" w:rsidR="00C87D75" w:rsidRPr="005E5ED5" w:rsidRDefault="00C87D75" w:rsidP="004D5118">
      <w:pPr>
        <w:pStyle w:val="a3"/>
        <w:jc w:val="both"/>
        <w:rPr>
          <w:rFonts w:ascii="Times New Roman" w:hAnsi="Times New Roman" w:cs="Times New Roman"/>
          <w:sz w:val="24"/>
          <w:szCs w:val="24"/>
          <w:lang w:val="el-GR"/>
        </w:rPr>
      </w:pPr>
      <w:r w:rsidRPr="005E5ED5">
        <w:rPr>
          <w:rFonts w:ascii="Times New Roman" w:hAnsi="Times New Roman" w:cs="Times New Roman"/>
          <w:b/>
          <w:sz w:val="24"/>
          <w:szCs w:val="24"/>
          <w:lang w:val="el-GR"/>
        </w:rPr>
        <w:t xml:space="preserve">Γιάννης Χρήστου </w:t>
      </w:r>
      <w:r w:rsidRPr="005E5ED5">
        <w:rPr>
          <w:rFonts w:ascii="Times New Roman" w:hAnsi="Times New Roman" w:cs="Times New Roman"/>
          <w:sz w:val="24"/>
          <w:szCs w:val="24"/>
          <w:lang w:val="el-GR"/>
        </w:rPr>
        <w:t xml:space="preserve">(1926 – 1970): </w:t>
      </w:r>
      <w:r w:rsidRPr="005E5ED5">
        <w:rPr>
          <w:rFonts w:ascii="Times New Roman" w:hAnsi="Times New Roman" w:cs="Times New Roman"/>
          <w:sz w:val="24"/>
          <w:szCs w:val="24"/>
        </w:rPr>
        <w:t>Eyes</w:t>
      </w:r>
      <w:r w:rsidRPr="005E5ED5">
        <w:rPr>
          <w:rFonts w:ascii="Times New Roman" w:hAnsi="Times New Roman" w:cs="Times New Roman"/>
          <w:sz w:val="24"/>
          <w:szCs w:val="24"/>
          <w:lang w:val="el-GR"/>
        </w:rPr>
        <w:t xml:space="preserve"> </w:t>
      </w:r>
      <w:r w:rsidRPr="005E5ED5">
        <w:rPr>
          <w:rFonts w:ascii="Times New Roman" w:hAnsi="Times New Roman" w:cs="Times New Roman"/>
          <w:sz w:val="24"/>
          <w:szCs w:val="24"/>
        </w:rPr>
        <w:t>that</w:t>
      </w:r>
      <w:r w:rsidRPr="005E5ED5">
        <w:rPr>
          <w:rFonts w:ascii="Times New Roman" w:hAnsi="Times New Roman" w:cs="Times New Roman"/>
          <w:sz w:val="24"/>
          <w:szCs w:val="24"/>
          <w:lang w:val="el-GR"/>
        </w:rPr>
        <w:t xml:space="preserve"> </w:t>
      </w:r>
      <w:r w:rsidRPr="005E5ED5">
        <w:rPr>
          <w:rFonts w:ascii="Times New Roman" w:hAnsi="Times New Roman" w:cs="Times New Roman"/>
          <w:sz w:val="24"/>
          <w:szCs w:val="24"/>
        </w:rPr>
        <w:t>last</w:t>
      </w:r>
      <w:r w:rsidRPr="005E5ED5">
        <w:rPr>
          <w:rFonts w:ascii="Times New Roman" w:hAnsi="Times New Roman" w:cs="Times New Roman"/>
          <w:sz w:val="24"/>
          <w:szCs w:val="24"/>
          <w:lang w:val="el-GR"/>
        </w:rPr>
        <w:t xml:space="preserve"> </w:t>
      </w:r>
      <w:r w:rsidRPr="005E5ED5">
        <w:rPr>
          <w:rFonts w:ascii="Times New Roman" w:hAnsi="Times New Roman" w:cs="Times New Roman"/>
          <w:sz w:val="24"/>
          <w:szCs w:val="24"/>
        </w:rPr>
        <w:t>I</w:t>
      </w:r>
      <w:r w:rsidRPr="005E5ED5">
        <w:rPr>
          <w:rFonts w:ascii="Times New Roman" w:hAnsi="Times New Roman" w:cs="Times New Roman"/>
          <w:sz w:val="24"/>
          <w:szCs w:val="24"/>
          <w:lang w:val="el-GR"/>
        </w:rPr>
        <w:t xml:space="preserve"> </w:t>
      </w:r>
      <w:r w:rsidRPr="005E5ED5">
        <w:rPr>
          <w:rFonts w:ascii="Times New Roman" w:hAnsi="Times New Roman" w:cs="Times New Roman"/>
          <w:sz w:val="24"/>
          <w:szCs w:val="24"/>
        </w:rPr>
        <w:t>saw</w:t>
      </w:r>
      <w:r w:rsidRPr="005E5ED5">
        <w:rPr>
          <w:rFonts w:ascii="Times New Roman" w:hAnsi="Times New Roman" w:cs="Times New Roman"/>
          <w:sz w:val="24"/>
          <w:szCs w:val="24"/>
          <w:lang w:val="el-GR"/>
        </w:rPr>
        <w:t xml:space="preserve"> </w:t>
      </w:r>
      <w:r w:rsidRPr="005E5ED5">
        <w:rPr>
          <w:rFonts w:ascii="Times New Roman" w:hAnsi="Times New Roman" w:cs="Times New Roman"/>
          <w:sz w:val="24"/>
          <w:szCs w:val="24"/>
        </w:rPr>
        <w:t>in</w:t>
      </w:r>
      <w:r w:rsidRPr="005E5ED5">
        <w:rPr>
          <w:rFonts w:ascii="Times New Roman" w:hAnsi="Times New Roman" w:cs="Times New Roman"/>
          <w:sz w:val="24"/>
          <w:szCs w:val="24"/>
          <w:lang w:val="el-GR"/>
        </w:rPr>
        <w:t xml:space="preserve"> </w:t>
      </w:r>
      <w:r w:rsidRPr="005E5ED5">
        <w:rPr>
          <w:rFonts w:ascii="Times New Roman" w:hAnsi="Times New Roman" w:cs="Times New Roman"/>
          <w:sz w:val="24"/>
          <w:szCs w:val="24"/>
        </w:rPr>
        <w:t>tears</w:t>
      </w:r>
      <w:r w:rsidRPr="005E5ED5">
        <w:rPr>
          <w:rFonts w:ascii="Times New Roman" w:hAnsi="Times New Roman" w:cs="Times New Roman"/>
          <w:sz w:val="24"/>
          <w:szCs w:val="24"/>
          <w:lang w:val="el-GR"/>
        </w:rPr>
        <w:t>, από τα «Έξι τραγούδια σε ποίηση Τ. Σ. Έλιοτ»</w:t>
      </w:r>
    </w:p>
    <w:p w14:paraId="5D4E2054" w14:textId="77777777" w:rsidR="00C87D75" w:rsidRPr="005E5ED5" w:rsidRDefault="00C87D75" w:rsidP="004D5118">
      <w:pPr>
        <w:pStyle w:val="a3"/>
        <w:jc w:val="both"/>
        <w:rPr>
          <w:rFonts w:ascii="Times New Roman" w:hAnsi="Times New Roman" w:cs="Times New Roman"/>
          <w:b/>
          <w:bCs/>
          <w:sz w:val="24"/>
          <w:szCs w:val="24"/>
          <w:lang w:val="el-GR"/>
        </w:rPr>
      </w:pPr>
    </w:p>
    <w:p w14:paraId="193B1AC6" w14:textId="77777777" w:rsidR="00C87D75" w:rsidRPr="005E5ED5" w:rsidRDefault="00C87D75" w:rsidP="004D5118">
      <w:pPr>
        <w:pStyle w:val="a3"/>
        <w:jc w:val="both"/>
        <w:rPr>
          <w:rFonts w:ascii="Times New Roman" w:hAnsi="Times New Roman" w:cs="Times New Roman"/>
          <w:sz w:val="24"/>
          <w:szCs w:val="24"/>
          <w:lang w:val="el-GR"/>
        </w:rPr>
      </w:pPr>
      <w:r w:rsidRPr="005E5ED5">
        <w:rPr>
          <w:rFonts w:ascii="Times New Roman" w:hAnsi="Times New Roman" w:cs="Times New Roman"/>
          <w:b/>
          <w:bCs/>
          <w:sz w:val="24"/>
          <w:szCs w:val="24"/>
        </w:rPr>
        <w:t>Albert</w:t>
      </w:r>
      <w:r w:rsidRPr="005E5ED5">
        <w:rPr>
          <w:rFonts w:ascii="Times New Roman" w:hAnsi="Times New Roman" w:cs="Times New Roman"/>
          <w:b/>
          <w:bCs/>
          <w:sz w:val="24"/>
          <w:szCs w:val="24"/>
          <w:lang w:val="el-GR"/>
        </w:rPr>
        <w:t xml:space="preserve"> </w:t>
      </w:r>
      <w:r w:rsidRPr="005E5ED5">
        <w:rPr>
          <w:rFonts w:ascii="Times New Roman" w:hAnsi="Times New Roman" w:cs="Times New Roman"/>
          <w:b/>
          <w:bCs/>
          <w:sz w:val="24"/>
          <w:szCs w:val="24"/>
        </w:rPr>
        <w:t>Camus</w:t>
      </w:r>
      <w:r w:rsidRPr="005E5ED5">
        <w:rPr>
          <w:rFonts w:ascii="Times New Roman" w:hAnsi="Times New Roman" w:cs="Times New Roman"/>
          <w:b/>
          <w:bCs/>
          <w:sz w:val="24"/>
          <w:szCs w:val="24"/>
          <w:lang w:val="el-GR"/>
        </w:rPr>
        <w:t xml:space="preserve"> Αλμπέρ Καμύ (1913-1960):</w:t>
      </w:r>
      <w:r w:rsidRPr="005E5ED5">
        <w:rPr>
          <w:rFonts w:ascii="Times New Roman" w:hAnsi="Times New Roman" w:cs="Times New Roman"/>
          <w:sz w:val="24"/>
          <w:szCs w:val="24"/>
          <w:lang w:val="el-GR"/>
        </w:rPr>
        <w:t xml:space="preserve"> Από το «Η Πανούκλα»</w:t>
      </w:r>
    </w:p>
    <w:p w14:paraId="0B7ED2C2" w14:textId="77777777" w:rsidR="00C87D75" w:rsidRPr="005E5ED5" w:rsidRDefault="00C87D75" w:rsidP="004D5118">
      <w:pPr>
        <w:pStyle w:val="a3"/>
        <w:jc w:val="both"/>
        <w:rPr>
          <w:rFonts w:ascii="Times New Roman" w:hAnsi="Times New Roman" w:cs="Times New Roman"/>
          <w:b/>
          <w:sz w:val="24"/>
          <w:szCs w:val="24"/>
          <w:lang w:val="it-IT"/>
        </w:rPr>
      </w:pPr>
    </w:p>
    <w:p w14:paraId="1B681221" w14:textId="77777777" w:rsidR="00C87D75" w:rsidRPr="005E5ED5" w:rsidRDefault="00C87D75" w:rsidP="004D5118">
      <w:pPr>
        <w:pStyle w:val="a3"/>
        <w:jc w:val="both"/>
        <w:rPr>
          <w:rFonts w:ascii="Times New Roman" w:hAnsi="Times New Roman" w:cs="Times New Roman"/>
          <w:sz w:val="24"/>
          <w:szCs w:val="24"/>
          <w:lang w:val="it-IT"/>
        </w:rPr>
      </w:pPr>
      <w:r w:rsidRPr="005E5ED5">
        <w:rPr>
          <w:rFonts w:ascii="Times New Roman" w:hAnsi="Times New Roman" w:cs="Times New Roman"/>
          <w:b/>
          <w:sz w:val="24"/>
          <w:szCs w:val="24"/>
          <w:lang w:val="it-IT"/>
        </w:rPr>
        <w:t>Antonio Vivaldi</w:t>
      </w:r>
      <w:r w:rsidRPr="005E5ED5">
        <w:rPr>
          <w:rFonts w:ascii="Times New Roman" w:hAnsi="Times New Roman" w:cs="Times New Roman"/>
          <w:sz w:val="24"/>
          <w:szCs w:val="24"/>
          <w:lang w:val="it-IT"/>
        </w:rPr>
        <w:t xml:space="preserve"> (1678 – 1741) / </w:t>
      </w:r>
      <w:r w:rsidRPr="005E5ED5">
        <w:rPr>
          <w:rFonts w:ascii="Times New Roman" w:hAnsi="Times New Roman" w:cs="Times New Roman"/>
          <w:b/>
          <w:sz w:val="24"/>
          <w:szCs w:val="24"/>
          <w:lang w:val="it-IT"/>
        </w:rPr>
        <w:t>Geminiano Giacomelli</w:t>
      </w:r>
      <w:r w:rsidRPr="005E5ED5">
        <w:rPr>
          <w:rFonts w:ascii="Times New Roman" w:hAnsi="Times New Roman" w:cs="Times New Roman"/>
          <w:sz w:val="24"/>
          <w:szCs w:val="24"/>
          <w:lang w:val="it-IT"/>
        </w:rPr>
        <w:t xml:space="preserve"> (1692 – 1740): Sposa son disprezzata, </w:t>
      </w:r>
      <w:r w:rsidRPr="005E5ED5">
        <w:rPr>
          <w:rFonts w:ascii="Times New Roman" w:hAnsi="Times New Roman" w:cs="Times New Roman"/>
          <w:sz w:val="24"/>
          <w:szCs w:val="24"/>
          <w:lang w:val="el-GR"/>
        </w:rPr>
        <w:t>άρια</w:t>
      </w:r>
      <w:r w:rsidRPr="005E5ED5">
        <w:rPr>
          <w:rFonts w:ascii="Times New Roman" w:hAnsi="Times New Roman" w:cs="Times New Roman"/>
          <w:sz w:val="24"/>
          <w:szCs w:val="24"/>
          <w:lang w:val="it-IT"/>
        </w:rPr>
        <w:t xml:space="preserve"> </w:t>
      </w:r>
      <w:r w:rsidRPr="005E5ED5">
        <w:rPr>
          <w:rFonts w:ascii="Times New Roman" w:hAnsi="Times New Roman" w:cs="Times New Roman"/>
          <w:sz w:val="24"/>
          <w:szCs w:val="24"/>
          <w:lang w:val="el-GR"/>
        </w:rPr>
        <w:t>από</w:t>
      </w:r>
      <w:r w:rsidRPr="005E5ED5">
        <w:rPr>
          <w:rFonts w:ascii="Times New Roman" w:hAnsi="Times New Roman" w:cs="Times New Roman"/>
          <w:sz w:val="24"/>
          <w:szCs w:val="24"/>
          <w:lang w:val="it-IT"/>
        </w:rPr>
        <w:t xml:space="preserve"> </w:t>
      </w:r>
      <w:r w:rsidRPr="005E5ED5">
        <w:rPr>
          <w:rFonts w:ascii="Times New Roman" w:hAnsi="Times New Roman" w:cs="Times New Roman"/>
          <w:sz w:val="24"/>
          <w:szCs w:val="24"/>
          <w:lang w:val="el-GR"/>
        </w:rPr>
        <w:t>την</w:t>
      </w:r>
      <w:r w:rsidRPr="005E5ED5">
        <w:rPr>
          <w:rFonts w:ascii="Times New Roman" w:hAnsi="Times New Roman" w:cs="Times New Roman"/>
          <w:sz w:val="24"/>
          <w:szCs w:val="24"/>
          <w:lang w:val="it-IT"/>
        </w:rPr>
        <w:t xml:space="preserve"> </w:t>
      </w:r>
      <w:r w:rsidRPr="005E5ED5">
        <w:rPr>
          <w:rFonts w:ascii="Times New Roman" w:hAnsi="Times New Roman" w:cs="Times New Roman"/>
          <w:sz w:val="24"/>
          <w:szCs w:val="24"/>
          <w:lang w:val="el-GR"/>
        </w:rPr>
        <w:t>όπερα</w:t>
      </w:r>
      <w:r w:rsidRPr="005E5ED5">
        <w:rPr>
          <w:rFonts w:ascii="Times New Roman" w:hAnsi="Times New Roman" w:cs="Times New Roman"/>
          <w:sz w:val="24"/>
          <w:szCs w:val="24"/>
          <w:lang w:val="it-IT"/>
        </w:rPr>
        <w:t xml:space="preserve"> «Bajazet»</w:t>
      </w:r>
    </w:p>
    <w:p w14:paraId="028C3191" w14:textId="77777777" w:rsidR="00C87D75" w:rsidRPr="005E5ED5" w:rsidRDefault="00C87D75" w:rsidP="004D5118">
      <w:pPr>
        <w:pStyle w:val="a3"/>
        <w:jc w:val="both"/>
        <w:rPr>
          <w:rFonts w:ascii="Times New Roman" w:hAnsi="Times New Roman" w:cs="Times New Roman"/>
          <w:b/>
          <w:sz w:val="24"/>
          <w:szCs w:val="24"/>
          <w:lang w:val="it-IT"/>
        </w:rPr>
      </w:pPr>
    </w:p>
    <w:p w14:paraId="57563648" w14:textId="77777777" w:rsidR="00C87D75" w:rsidRPr="005E5ED5" w:rsidRDefault="00C87D75" w:rsidP="004D5118">
      <w:pPr>
        <w:pStyle w:val="a3"/>
        <w:jc w:val="both"/>
        <w:rPr>
          <w:rFonts w:ascii="Times New Roman" w:hAnsi="Times New Roman" w:cs="Times New Roman"/>
          <w:sz w:val="24"/>
          <w:szCs w:val="24"/>
          <w:lang w:val="it-IT"/>
        </w:rPr>
      </w:pPr>
      <w:r w:rsidRPr="005E5ED5">
        <w:rPr>
          <w:rFonts w:ascii="Times New Roman" w:hAnsi="Times New Roman" w:cs="Times New Roman"/>
          <w:b/>
          <w:sz w:val="24"/>
          <w:szCs w:val="24"/>
          <w:lang w:val="it-IT"/>
        </w:rPr>
        <w:t>Benjamin Britten</w:t>
      </w:r>
      <w:r w:rsidRPr="005E5ED5">
        <w:rPr>
          <w:rFonts w:ascii="Times New Roman" w:hAnsi="Times New Roman" w:cs="Times New Roman"/>
          <w:sz w:val="24"/>
          <w:szCs w:val="24"/>
          <w:lang w:val="it-IT"/>
        </w:rPr>
        <w:t xml:space="preserve"> (1913 – 1976): Tell me the truth about love, </w:t>
      </w:r>
      <w:r w:rsidRPr="005E5ED5">
        <w:rPr>
          <w:rFonts w:ascii="Times New Roman" w:hAnsi="Times New Roman" w:cs="Times New Roman"/>
          <w:sz w:val="24"/>
          <w:szCs w:val="24"/>
          <w:lang w:val="el-GR"/>
        </w:rPr>
        <w:t>από</w:t>
      </w:r>
      <w:r w:rsidRPr="005E5ED5">
        <w:rPr>
          <w:rFonts w:ascii="Times New Roman" w:hAnsi="Times New Roman" w:cs="Times New Roman"/>
          <w:sz w:val="24"/>
          <w:szCs w:val="24"/>
          <w:lang w:val="it-IT"/>
        </w:rPr>
        <w:t xml:space="preserve"> </w:t>
      </w:r>
      <w:r w:rsidRPr="005E5ED5">
        <w:rPr>
          <w:rFonts w:ascii="Times New Roman" w:hAnsi="Times New Roman" w:cs="Times New Roman"/>
          <w:sz w:val="24"/>
          <w:szCs w:val="24"/>
          <w:lang w:val="el-GR"/>
        </w:rPr>
        <w:t>τα</w:t>
      </w:r>
      <w:r w:rsidRPr="005E5ED5">
        <w:rPr>
          <w:rFonts w:ascii="Times New Roman" w:hAnsi="Times New Roman" w:cs="Times New Roman"/>
          <w:sz w:val="24"/>
          <w:szCs w:val="24"/>
          <w:lang w:val="it-IT"/>
        </w:rPr>
        <w:t xml:space="preserve"> «</w:t>
      </w:r>
      <w:r w:rsidRPr="005E5ED5">
        <w:rPr>
          <w:rFonts w:ascii="Times New Roman" w:hAnsi="Times New Roman" w:cs="Times New Roman"/>
          <w:sz w:val="24"/>
          <w:szCs w:val="24"/>
          <w:lang w:val="el-GR"/>
        </w:rPr>
        <w:t>Τραγούδια</w:t>
      </w:r>
      <w:r w:rsidRPr="005E5ED5">
        <w:rPr>
          <w:rFonts w:ascii="Times New Roman" w:hAnsi="Times New Roman" w:cs="Times New Roman"/>
          <w:sz w:val="24"/>
          <w:szCs w:val="24"/>
          <w:lang w:val="it-IT"/>
        </w:rPr>
        <w:t xml:space="preserve"> </w:t>
      </w:r>
      <w:r w:rsidRPr="005E5ED5">
        <w:rPr>
          <w:rFonts w:ascii="Times New Roman" w:hAnsi="Times New Roman" w:cs="Times New Roman"/>
          <w:sz w:val="24"/>
          <w:szCs w:val="24"/>
          <w:lang w:val="el-GR"/>
        </w:rPr>
        <w:t>του</w:t>
      </w:r>
      <w:r w:rsidRPr="005E5ED5">
        <w:rPr>
          <w:rFonts w:ascii="Times New Roman" w:hAnsi="Times New Roman" w:cs="Times New Roman"/>
          <w:sz w:val="24"/>
          <w:szCs w:val="24"/>
          <w:lang w:val="it-IT"/>
        </w:rPr>
        <w:t xml:space="preserve"> </w:t>
      </w:r>
      <w:r w:rsidRPr="005E5ED5">
        <w:rPr>
          <w:rFonts w:ascii="Times New Roman" w:hAnsi="Times New Roman" w:cs="Times New Roman"/>
          <w:sz w:val="24"/>
          <w:szCs w:val="24"/>
          <w:lang w:val="el-GR"/>
        </w:rPr>
        <w:t>καμπαρέ</w:t>
      </w:r>
      <w:r w:rsidRPr="005E5ED5">
        <w:rPr>
          <w:rFonts w:ascii="Times New Roman" w:hAnsi="Times New Roman" w:cs="Times New Roman"/>
          <w:sz w:val="24"/>
          <w:szCs w:val="24"/>
          <w:lang w:val="it-IT"/>
        </w:rPr>
        <w:t>» (</w:t>
      </w:r>
      <w:r w:rsidRPr="005E5ED5">
        <w:rPr>
          <w:rFonts w:ascii="Times New Roman" w:hAnsi="Times New Roman" w:cs="Times New Roman"/>
          <w:sz w:val="24"/>
          <w:szCs w:val="24"/>
          <w:lang w:val="el-GR"/>
        </w:rPr>
        <w:t>ποίηση</w:t>
      </w:r>
      <w:r w:rsidRPr="005E5ED5">
        <w:rPr>
          <w:rFonts w:ascii="Times New Roman" w:hAnsi="Times New Roman" w:cs="Times New Roman"/>
          <w:sz w:val="24"/>
          <w:szCs w:val="24"/>
          <w:lang w:val="it-IT"/>
        </w:rPr>
        <w:t>: W. H. Auden)</w:t>
      </w:r>
    </w:p>
    <w:p w14:paraId="216D4140" w14:textId="77777777" w:rsidR="00C87D75" w:rsidRPr="005E5ED5" w:rsidRDefault="00C87D75" w:rsidP="004D5118">
      <w:pPr>
        <w:pStyle w:val="a3"/>
        <w:jc w:val="both"/>
        <w:rPr>
          <w:rFonts w:ascii="Times New Roman" w:hAnsi="Times New Roman" w:cs="Times New Roman"/>
          <w:sz w:val="24"/>
          <w:szCs w:val="24"/>
          <w:lang w:val="it-IT"/>
        </w:rPr>
      </w:pPr>
    </w:p>
    <w:p w14:paraId="776CFD9A" w14:textId="77777777" w:rsidR="00C87D75" w:rsidRPr="005E5ED5" w:rsidRDefault="00C87D75" w:rsidP="004D5118">
      <w:pPr>
        <w:pStyle w:val="a3"/>
        <w:jc w:val="both"/>
        <w:rPr>
          <w:rFonts w:ascii="Times New Roman" w:hAnsi="Times New Roman" w:cs="Times New Roman"/>
          <w:sz w:val="24"/>
          <w:szCs w:val="24"/>
        </w:rPr>
      </w:pPr>
      <w:r w:rsidRPr="005E5ED5">
        <w:rPr>
          <w:rFonts w:ascii="Times New Roman" w:hAnsi="Times New Roman" w:cs="Times New Roman"/>
          <w:b/>
          <w:bCs/>
          <w:sz w:val="24"/>
          <w:szCs w:val="24"/>
        </w:rPr>
        <w:t xml:space="preserve">William Shakespeare </w:t>
      </w:r>
      <w:proofErr w:type="spellStart"/>
      <w:r w:rsidRPr="005E5ED5">
        <w:rPr>
          <w:rFonts w:ascii="Times New Roman" w:hAnsi="Times New Roman" w:cs="Times New Roman"/>
          <w:b/>
          <w:bCs/>
          <w:sz w:val="24"/>
          <w:szCs w:val="24"/>
          <w:lang w:val="el-GR"/>
        </w:rPr>
        <w:t>Ουίλλιαμ</w:t>
      </w:r>
      <w:proofErr w:type="spellEnd"/>
      <w:r w:rsidRPr="005E5ED5">
        <w:rPr>
          <w:rFonts w:ascii="Times New Roman" w:hAnsi="Times New Roman" w:cs="Times New Roman"/>
          <w:b/>
          <w:bCs/>
          <w:sz w:val="24"/>
          <w:szCs w:val="24"/>
        </w:rPr>
        <w:t xml:space="preserve"> </w:t>
      </w:r>
      <w:r w:rsidRPr="005E5ED5">
        <w:rPr>
          <w:rFonts w:ascii="Times New Roman" w:hAnsi="Times New Roman" w:cs="Times New Roman"/>
          <w:b/>
          <w:bCs/>
          <w:sz w:val="24"/>
          <w:szCs w:val="24"/>
          <w:lang w:val="el-GR"/>
        </w:rPr>
        <w:t>Σαίξπηρ</w:t>
      </w:r>
      <w:r w:rsidRPr="005E5ED5">
        <w:rPr>
          <w:rFonts w:ascii="Times New Roman" w:hAnsi="Times New Roman" w:cs="Times New Roman"/>
          <w:b/>
          <w:bCs/>
          <w:sz w:val="24"/>
          <w:szCs w:val="24"/>
        </w:rPr>
        <w:t xml:space="preserve"> (1564-1616):</w:t>
      </w:r>
      <w:r w:rsidRPr="005E5ED5">
        <w:rPr>
          <w:rFonts w:ascii="Times New Roman" w:hAnsi="Times New Roman" w:cs="Times New Roman"/>
          <w:sz w:val="24"/>
          <w:szCs w:val="24"/>
        </w:rPr>
        <w:t xml:space="preserve"> «</w:t>
      </w:r>
      <w:r w:rsidRPr="005E5ED5">
        <w:rPr>
          <w:rFonts w:ascii="Times New Roman" w:hAnsi="Times New Roman" w:cs="Times New Roman"/>
          <w:sz w:val="24"/>
          <w:szCs w:val="24"/>
          <w:lang w:val="el-GR"/>
        </w:rPr>
        <w:t>Σονέτο</w:t>
      </w:r>
      <w:r w:rsidRPr="005E5ED5">
        <w:rPr>
          <w:rFonts w:ascii="Times New Roman" w:hAnsi="Times New Roman" w:cs="Times New Roman"/>
          <w:sz w:val="24"/>
          <w:szCs w:val="24"/>
        </w:rPr>
        <w:t xml:space="preserve"> 18»</w:t>
      </w:r>
    </w:p>
    <w:p w14:paraId="2B49F67B" w14:textId="77777777" w:rsidR="00C87D75" w:rsidRPr="005E5ED5" w:rsidRDefault="00C87D75" w:rsidP="004D5118">
      <w:pPr>
        <w:pStyle w:val="a3"/>
        <w:jc w:val="both"/>
        <w:rPr>
          <w:rFonts w:ascii="Times New Roman" w:hAnsi="Times New Roman" w:cs="Times New Roman"/>
          <w:b/>
          <w:sz w:val="24"/>
          <w:szCs w:val="24"/>
          <w:lang w:val="it-IT"/>
        </w:rPr>
      </w:pPr>
    </w:p>
    <w:p w14:paraId="4F819823" w14:textId="77777777" w:rsidR="00C87D75" w:rsidRPr="005E5ED5" w:rsidRDefault="00C87D75" w:rsidP="004D5118">
      <w:pPr>
        <w:pStyle w:val="a3"/>
        <w:jc w:val="both"/>
        <w:rPr>
          <w:rFonts w:ascii="Times New Roman" w:hAnsi="Times New Roman" w:cs="Times New Roman"/>
          <w:sz w:val="24"/>
          <w:szCs w:val="24"/>
          <w:lang w:val="it-IT"/>
        </w:rPr>
      </w:pPr>
      <w:r w:rsidRPr="005E5ED5">
        <w:rPr>
          <w:rFonts w:ascii="Times New Roman" w:hAnsi="Times New Roman" w:cs="Times New Roman"/>
          <w:b/>
          <w:sz w:val="24"/>
          <w:szCs w:val="24"/>
          <w:lang w:val="it-IT"/>
        </w:rPr>
        <w:t>Ottorino Respighi</w:t>
      </w:r>
      <w:r w:rsidRPr="005E5ED5">
        <w:rPr>
          <w:rFonts w:ascii="Times New Roman" w:hAnsi="Times New Roman" w:cs="Times New Roman"/>
          <w:sz w:val="24"/>
          <w:szCs w:val="24"/>
          <w:lang w:val="it-IT"/>
        </w:rPr>
        <w:t xml:space="preserve"> (1879 – 1936): Sopra un’ aria antica (</w:t>
      </w:r>
      <w:r w:rsidRPr="005E5ED5">
        <w:rPr>
          <w:rFonts w:ascii="Times New Roman" w:hAnsi="Times New Roman" w:cs="Times New Roman"/>
          <w:sz w:val="24"/>
          <w:szCs w:val="24"/>
          <w:lang w:val="el-GR"/>
        </w:rPr>
        <w:t>ποίηση</w:t>
      </w:r>
      <w:r w:rsidRPr="005E5ED5">
        <w:rPr>
          <w:rFonts w:ascii="Times New Roman" w:hAnsi="Times New Roman" w:cs="Times New Roman"/>
          <w:sz w:val="24"/>
          <w:szCs w:val="24"/>
          <w:lang w:val="it-IT"/>
        </w:rPr>
        <w:t>: Gabriele d’ Annunzio)</w:t>
      </w:r>
    </w:p>
    <w:p w14:paraId="39B64D2F" w14:textId="77777777" w:rsidR="00C87D75" w:rsidRPr="005E5ED5" w:rsidRDefault="00C87D75" w:rsidP="004D5118">
      <w:pPr>
        <w:pStyle w:val="a3"/>
        <w:jc w:val="both"/>
        <w:rPr>
          <w:rFonts w:ascii="Times New Roman" w:hAnsi="Times New Roman" w:cs="Times New Roman"/>
          <w:b/>
          <w:bCs/>
          <w:sz w:val="24"/>
          <w:szCs w:val="24"/>
        </w:rPr>
      </w:pPr>
    </w:p>
    <w:p w14:paraId="21BBCF14" w14:textId="77777777" w:rsidR="00C87D75" w:rsidRPr="005E5ED5" w:rsidRDefault="00C87D75" w:rsidP="004D5118">
      <w:pPr>
        <w:pStyle w:val="a3"/>
        <w:jc w:val="both"/>
        <w:rPr>
          <w:rFonts w:ascii="Times New Roman" w:hAnsi="Times New Roman" w:cs="Times New Roman"/>
          <w:sz w:val="24"/>
          <w:szCs w:val="24"/>
          <w:lang w:val="el-GR"/>
        </w:rPr>
      </w:pPr>
      <w:r w:rsidRPr="005E5ED5">
        <w:rPr>
          <w:rFonts w:ascii="Times New Roman" w:hAnsi="Times New Roman" w:cs="Times New Roman"/>
          <w:b/>
          <w:bCs/>
          <w:sz w:val="24"/>
          <w:szCs w:val="24"/>
        </w:rPr>
        <w:t>Paul</w:t>
      </w:r>
      <w:r w:rsidRPr="005E5ED5">
        <w:rPr>
          <w:rFonts w:ascii="Times New Roman" w:hAnsi="Times New Roman" w:cs="Times New Roman"/>
          <w:b/>
          <w:bCs/>
          <w:sz w:val="24"/>
          <w:szCs w:val="24"/>
          <w:lang w:val="el-GR"/>
        </w:rPr>
        <w:t xml:space="preserve"> </w:t>
      </w:r>
      <w:proofErr w:type="spellStart"/>
      <w:r w:rsidRPr="005E5ED5">
        <w:rPr>
          <w:rFonts w:ascii="Times New Roman" w:hAnsi="Times New Roman" w:cs="Times New Roman"/>
          <w:b/>
          <w:bCs/>
          <w:sz w:val="24"/>
          <w:szCs w:val="24"/>
        </w:rPr>
        <w:t>Celan</w:t>
      </w:r>
      <w:proofErr w:type="spellEnd"/>
      <w:r w:rsidRPr="005E5ED5">
        <w:rPr>
          <w:rFonts w:ascii="Times New Roman" w:hAnsi="Times New Roman" w:cs="Times New Roman"/>
          <w:b/>
          <w:bCs/>
          <w:sz w:val="24"/>
          <w:szCs w:val="24"/>
          <w:lang w:val="el-GR"/>
        </w:rPr>
        <w:t xml:space="preserve"> Πάουλ </w:t>
      </w:r>
      <w:proofErr w:type="spellStart"/>
      <w:r w:rsidRPr="005E5ED5">
        <w:rPr>
          <w:rFonts w:ascii="Times New Roman" w:hAnsi="Times New Roman" w:cs="Times New Roman"/>
          <w:b/>
          <w:bCs/>
          <w:sz w:val="24"/>
          <w:szCs w:val="24"/>
          <w:lang w:val="el-GR"/>
        </w:rPr>
        <w:t>Τσέλαν</w:t>
      </w:r>
      <w:proofErr w:type="spellEnd"/>
      <w:r w:rsidRPr="005E5ED5">
        <w:rPr>
          <w:rFonts w:ascii="Times New Roman" w:hAnsi="Times New Roman" w:cs="Times New Roman"/>
          <w:b/>
          <w:bCs/>
          <w:sz w:val="24"/>
          <w:szCs w:val="24"/>
          <w:lang w:val="el-GR"/>
        </w:rPr>
        <w:t xml:space="preserve"> (1920-1970):</w:t>
      </w:r>
      <w:r w:rsidRPr="005E5ED5">
        <w:rPr>
          <w:rFonts w:ascii="Times New Roman" w:hAnsi="Times New Roman" w:cs="Times New Roman"/>
          <w:sz w:val="24"/>
          <w:szCs w:val="24"/>
          <w:lang w:val="el-GR"/>
        </w:rPr>
        <w:t xml:space="preserve"> Από το «Δίγλωσσο Πλέγμα»</w:t>
      </w:r>
    </w:p>
    <w:p w14:paraId="3D040549" w14:textId="77777777" w:rsidR="00C87D75" w:rsidRPr="005E5ED5" w:rsidRDefault="00C87D75" w:rsidP="004D5118">
      <w:pPr>
        <w:pStyle w:val="a3"/>
        <w:jc w:val="both"/>
        <w:rPr>
          <w:rFonts w:ascii="Times New Roman" w:hAnsi="Times New Roman" w:cs="Times New Roman"/>
          <w:sz w:val="24"/>
          <w:szCs w:val="24"/>
          <w:lang w:val="it-IT"/>
        </w:rPr>
      </w:pPr>
    </w:p>
    <w:p w14:paraId="5E4BA53F" w14:textId="77777777" w:rsidR="00C87D75" w:rsidRPr="005E5ED5" w:rsidRDefault="00C87D75" w:rsidP="004D5118">
      <w:pPr>
        <w:pStyle w:val="a3"/>
        <w:jc w:val="both"/>
        <w:rPr>
          <w:rFonts w:ascii="Times New Roman" w:hAnsi="Times New Roman" w:cs="Times New Roman"/>
          <w:sz w:val="24"/>
          <w:szCs w:val="24"/>
          <w:lang w:val="it-IT"/>
        </w:rPr>
      </w:pPr>
      <w:r w:rsidRPr="005E5ED5">
        <w:rPr>
          <w:rFonts w:ascii="Times New Roman" w:hAnsi="Times New Roman" w:cs="Times New Roman"/>
          <w:b/>
          <w:sz w:val="24"/>
          <w:szCs w:val="24"/>
          <w:lang w:val="it-IT"/>
        </w:rPr>
        <w:t xml:space="preserve">Sergei Rachmaninoff </w:t>
      </w:r>
      <w:proofErr w:type="spellStart"/>
      <w:r w:rsidRPr="005E5ED5">
        <w:rPr>
          <w:rFonts w:ascii="Times New Roman" w:hAnsi="Times New Roman" w:cs="Times New Roman"/>
          <w:b/>
          <w:sz w:val="24"/>
          <w:szCs w:val="24"/>
          <w:lang w:val="el-GR"/>
        </w:rPr>
        <w:t>Σεργκέι</w:t>
      </w:r>
      <w:proofErr w:type="spellEnd"/>
      <w:r w:rsidRPr="005E5ED5">
        <w:rPr>
          <w:rFonts w:ascii="Times New Roman" w:hAnsi="Times New Roman" w:cs="Times New Roman"/>
          <w:b/>
          <w:sz w:val="24"/>
          <w:szCs w:val="24"/>
          <w:lang w:val="it-IT"/>
        </w:rPr>
        <w:t xml:space="preserve"> </w:t>
      </w:r>
      <w:proofErr w:type="spellStart"/>
      <w:r w:rsidRPr="005E5ED5">
        <w:rPr>
          <w:rFonts w:ascii="Times New Roman" w:hAnsi="Times New Roman" w:cs="Times New Roman"/>
          <w:b/>
          <w:sz w:val="24"/>
          <w:szCs w:val="24"/>
          <w:lang w:val="el-GR"/>
        </w:rPr>
        <w:t>Ραχμάνινοφ</w:t>
      </w:r>
      <w:proofErr w:type="spellEnd"/>
      <w:r w:rsidRPr="005E5ED5">
        <w:rPr>
          <w:rFonts w:ascii="Times New Roman" w:hAnsi="Times New Roman" w:cs="Times New Roman"/>
          <w:sz w:val="24"/>
          <w:szCs w:val="24"/>
          <w:lang w:val="it-IT"/>
        </w:rPr>
        <w:t xml:space="preserve"> (1873 – 1943): </w:t>
      </w:r>
      <w:r w:rsidRPr="005E5ED5">
        <w:rPr>
          <w:rFonts w:ascii="Times New Roman" w:hAnsi="Times New Roman" w:cs="Times New Roman"/>
          <w:sz w:val="24"/>
          <w:szCs w:val="24"/>
          <w:lang w:val="el-GR"/>
        </w:rPr>
        <w:t>Θραύσματα</w:t>
      </w:r>
      <w:r w:rsidRPr="005E5ED5">
        <w:rPr>
          <w:rFonts w:ascii="Times New Roman" w:hAnsi="Times New Roman" w:cs="Times New Roman"/>
          <w:sz w:val="24"/>
          <w:szCs w:val="24"/>
          <w:lang w:val="it-IT"/>
        </w:rPr>
        <w:t xml:space="preserve"> (Fragments) </w:t>
      </w:r>
      <w:r w:rsidRPr="005E5ED5">
        <w:rPr>
          <w:rFonts w:ascii="Times New Roman" w:hAnsi="Times New Roman" w:cs="Times New Roman"/>
          <w:sz w:val="24"/>
          <w:szCs w:val="24"/>
          <w:lang w:val="el-GR"/>
        </w:rPr>
        <w:t>για</w:t>
      </w:r>
      <w:r w:rsidRPr="005E5ED5">
        <w:rPr>
          <w:rFonts w:ascii="Times New Roman" w:hAnsi="Times New Roman" w:cs="Times New Roman"/>
          <w:sz w:val="24"/>
          <w:szCs w:val="24"/>
          <w:lang w:val="it-IT"/>
        </w:rPr>
        <w:t xml:space="preserve"> </w:t>
      </w:r>
      <w:r w:rsidRPr="005E5ED5">
        <w:rPr>
          <w:rFonts w:ascii="Times New Roman" w:hAnsi="Times New Roman" w:cs="Times New Roman"/>
          <w:sz w:val="24"/>
          <w:szCs w:val="24"/>
          <w:lang w:val="el-GR"/>
        </w:rPr>
        <w:t>σόλο</w:t>
      </w:r>
      <w:r w:rsidRPr="005E5ED5">
        <w:rPr>
          <w:rFonts w:ascii="Times New Roman" w:hAnsi="Times New Roman" w:cs="Times New Roman"/>
          <w:sz w:val="24"/>
          <w:szCs w:val="24"/>
          <w:lang w:val="it-IT"/>
        </w:rPr>
        <w:t xml:space="preserve"> </w:t>
      </w:r>
      <w:r w:rsidRPr="005E5ED5">
        <w:rPr>
          <w:rFonts w:ascii="Times New Roman" w:hAnsi="Times New Roman" w:cs="Times New Roman"/>
          <w:sz w:val="24"/>
          <w:szCs w:val="24"/>
          <w:lang w:val="el-GR"/>
        </w:rPr>
        <w:t>πιάνο</w:t>
      </w:r>
    </w:p>
    <w:p w14:paraId="170F5907" w14:textId="77777777" w:rsidR="00C87D75" w:rsidRPr="005E5ED5" w:rsidRDefault="00C87D75" w:rsidP="004D5118">
      <w:pPr>
        <w:pStyle w:val="a3"/>
        <w:jc w:val="both"/>
        <w:rPr>
          <w:rFonts w:ascii="Times New Roman" w:hAnsi="Times New Roman" w:cs="Times New Roman"/>
          <w:sz w:val="24"/>
          <w:szCs w:val="24"/>
          <w:lang w:val="it-IT"/>
        </w:rPr>
      </w:pPr>
    </w:p>
    <w:p w14:paraId="42D70DAD" w14:textId="77777777" w:rsidR="00C87D75" w:rsidRPr="005E5ED5" w:rsidRDefault="00C87D75" w:rsidP="004D5118">
      <w:pPr>
        <w:pStyle w:val="a3"/>
        <w:jc w:val="both"/>
        <w:rPr>
          <w:rFonts w:ascii="Times New Roman" w:hAnsi="Times New Roman" w:cs="Times New Roman"/>
          <w:sz w:val="24"/>
          <w:szCs w:val="24"/>
        </w:rPr>
      </w:pPr>
      <w:r w:rsidRPr="005E5ED5">
        <w:rPr>
          <w:rFonts w:ascii="Times New Roman" w:hAnsi="Times New Roman" w:cs="Times New Roman"/>
          <w:b/>
          <w:bCs/>
          <w:sz w:val="24"/>
          <w:szCs w:val="24"/>
          <w:lang w:val="it-IT"/>
        </w:rPr>
        <w:t xml:space="preserve">James Joyce (1882-1941): </w:t>
      </w:r>
      <w:r w:rsidRPr="005E5ED5">
        <w:rPr>
          <w:rFonts w:ascii="Times New Roman" w:hAnsi="Times New Roman" w:cs="Times New Roman"/>
          <w:sz w:val="24"/>
          <w:szCs w:val="24"/>
          <w:lang w:val="it-IT"/>
        </w:rPr>
        <w:t>Bid adieu (</w:t>
      </w:r>
      <w:r w:rsidRPr="005E5ED5">
        <w:rPr>
          <w:rFonts w:ascii="Times New Roman" w:hAnsi="Times New Roman" w:cs="Times New Roman"/>
          <w:sz w:val="24"/>
          <w:szCs w:val="24"/>
          <w:lang w:val="el-GR"/>
        </w:rPr>
        <w:t>ποίηση</w:t>
      </w:r>
      <w:r w:rsidRPr="005E5ED5">
        <w:rPr>
          <w:rFonts w:ascii="Times New Roman" w:hAnsi="Times New Roman" w:cs="Times New Roman"/>
          <w:sz w:val="24"/>
          <w:szCs w:val="24"/>
        </w:rPr>
        <w:t xml:space="preserve">: James Joyce, </w:t>
      </w:r>
      <w:r w:rsidRPr="005E5ED5">
        <w:rPr>
          <w:rFonts w:ascii="Times New Roman" w:hAnsi="Times New Roman" w:cs="Times New Roman"/>
          <w:sz w:val="24"/>
          <w:szCs w:val="24"/>
          <w:lang w:val="el-GR"/>
        </w:rPr>
        <w:t>εναρμόνιση</w:t>
      </w:r>
      <w:r w:rsidRPr="005E5ED5">
        <w:rPr>
          <w:rFonts w:ascii="Times New Roman" w:hAnsi="Times New Roman" w:cs="Times New Roman"/>
          <w:sz w:val="24"/>
          <w:szCs w:val="24"/>
        </w:rPr>
        <w:t>: Edmund Pendleton)</w:t>
      </w:r>
    </w:p>
    <w:p w14:paraId="4F347F29" w14:textId="77777777" w:rsidR="00C87D75" w:rsidRPr="005E5ED5" w:rsidRDefault="00C87D75" w:rsidP="004D5118">
      <w:pPr>
        <w:pStyle w:val="a3"/>
        <w:jc w:val="both"/>
        <w:rPr>
          <w:rFonts w:ascii="Times New Roman" w:hAnsi="Times New Roman" w:cs="Times New Roman"/>
          <w:sz w:val="24"/>
          <w:szCs w:val="24"/>
        </w:rPr>
      </w:pPr>
    </w:p>
    <w:p w14:paraId="2BFF3584" w14:textId="77777777" w:rsidR="00C87D75" w:rsidRPr="005E5ED5" w:rsidRDefault="00C87D75" w:rsidP="004D5118">
      <w:pPr>
        <w:jc w:val="both"/>
        <w:rPr>
          <w:rFonts w:ascii="Times New Roman" w:hAnsi="Times New Roman" w:cs="Times New Roman"/>
          <w:lang w:val="it-IT"/>
        </w:rPr>
      </w:pPr>
      <w:proofErr w:type="spellStart"/>
      <w:r w:rsidRPr="005E5ED5">
        <w:rPr>
          <w:rFonts w:ascii="Times New Roman" w:hAnsi="Times New Roman" w:cs="Times New Roman"/>
          <w:b/>
          <w:bCs/>
          <w:color w:val="202122"/>
          <w:sz w:val="21"/>
          <w:szCs w:val="21"/>
        </w:rPr>
        <w:t>Μπέρτολτ</w:t>
      </w:r>
      <w:proofErr w:type="spellEnd"/>
      <w:r w:rsidRPr="005E5ED5">
        <w:rPr>
          <w:rFonts w:ascii="Times New Roman" w:hAnsi="Times New Roman" w:cs="Times New Roman"/>
          <w:b/>
          <w:bCs/>
          <w:color w:val="202122"/>
          <w:sz w:val="21"/>
          <w:szCs w:val="21"/>
        </w:rPr>
        <w:t xml:space="preserve"> </w:t>
      </w:r>
      <w:proofErr w:type="spellStart"/>
      <w:r w:rsidRPr="005E5ED5">
        <w:rPr>
          <w:rFonts w:ascii="Times New Roman" w:hAnsi="Times New Roman" w:cs="Times New Roman"/>
          <w:b/>
          <w:bCs/>
          <w:color w:val="202122"/>
          <w:sz w:val="21"/>
          <w:szCs w:val="21"/>
        </w:rPr>
        <w:t>Μπρεχτ</w:t>
      </w:r>
      <w:proofErr w:type="spellEnd"/>
      <w:r w:rsidRPr="005E5ED5">
        <w:rPr>
          <w:rStyle w:val="apple-converted-space"/>
          <w:rFonts w:ascii="Times New Roman" w:hAnsi="Times New Roman" w:cs="Times New Roman"/>
          <w:color w:val="202122"/>
          <w:sz w:val="21"/>
          <w:szCs w:val="21"/>
          <w:shd w:val="clear" w:color="auto" w:fill="FFFFFF"/>
        </w:rPr>
        <w:t> </w:t>
      </w:r>
      <w:r w:rsidRPr="005E5ED5">
        <w:rPr>
          <w:rFonts w:ascii="Times New Roman" w:hAnsi="Times New Roman" w:cs="Times New Roman"/>
          <w:color w:val="202122"/>
          <w:sz w:val="21"/>
          <w:szCs w:val="21"/>
          <w:shd w:val="clear" w:color="auto" w:fill="FFFFFF"/>
        </w:rPr>
        <w:t>(1898</w:t>
      </w:r>
      <w:r w:rsidRPr="005E5ED5">
        <w:rPr>
          <w:rFonts w:ascii="Times New Roman" w:hAnsi="Times New Roman" w:cs="Times New Roman"/>
          <w:color w:val="202122"/>
          <w:sz w:val="21"/>
          <w:szCs w:val="21"/>
          <w:shd w:val="clear" w:color="auto" w:fill="FFFFFF"/>
          <w:lang w:val="it-IT"/>
        </w:rPr>
        <w:t xml:space="preserve">-1956): </w:t>
      </w:r>
      <w:r w:rsidRPr="005E5ED5">
        <w:rPr>
          <w:rFonts w:ascii="Times New Roman" w:hAnsi="Times New Roman" w:cs="Times New Roman"/>
          <w:color w:val="202122"/>
          <w:sz w:val="21"/>
          <w:szCs w:val="21"/>
          <w:shd w:val="clear" w:color="auto" w:fill="FFFFFF"/>
        </w:rPr>
        <w:t>Από</w:t>
      </w:r>
      <w:r w:rsidRPr="005E5ED5">
        <w:rPr>
          <w:rFonts w:ascii="Times New Roman" w:hAnsi="Times New Roman" w:cs="Times New Roman"/>
          <w:color w:val="202122"/>
          <w:sz w:val="21"/>
          <w:szCs w:val="21"/>
          <w:shd w:val="clear" w:color="auto" w:fill="FFFFFF"/>
          <w:lang w:val="it-IT"/>
        </w:rPr>
        <w:t xml:space="preserve"> </w:t>
      </w:r>
      <w:r w:rsidRPr="005E5ED5">
        <w:rPr>
          <w:rFonts w:ascii="Times New Roman" w:hAnsi="Times New Roman" w:cs="Times New Roman"/>
          <w:color w:val="202122"/>
          <w:sz w:val="21"/>
          <w:szCs w:val="21"/>
          <w:shd w:val="clear" w:color="auto" w:fill="FFFFFF"/>
        </w:rPr>
        <w:t>την</w:t>
      </w:r>
      <w:r w:rsidRPr="005E5ED5">
        <w:rPr>
          <w:rFonts w:ascii="Times New Roman" w:hAnsi="Times New Roman" w:cs="Times New Roman"/>
          <w:color w:val="202122"/>
          <w:sz w:val="21"/>
          <w:szCs w:val="21"/>
          <w:shd w:val="clear" w:color="auto" w:fill="FFFFFF"/>
          <w:lang w:val="it-IT"/>
        </w:rPr>
        <w:t xml:space="preserve"> «</w:t>
      </w:r>
      <w:r w:rsidRPr="005E5ED5">
        <w:rPr>
          <w:rFonts w:ascii="Times New Roman" w:hAnsi="Times New Roman" w:cs="Times New Roman"/>
          <w:color w:val="202122"/>
          <w:sz w:val="21"/>
          <w:szCs w:val="21"/>
          <w:shd w:val="clear" w:color="auto" w:fill="FFFFFF"/>
        </w:rPr>
        <w:t>΄</w:t>
      </w:r>
      <w:proofErr w:type="spellStart"/>
      <w:r w:rsidRPr="005E5ED5">
        <w:rPr>
          <w:rFonts w:ascii="Times New Roman" w:hAnsi="Times New Roman" w:cs="Times New Roman"/>
          <w:color w:val="202122"/>
          <w:sz w:val="21"/>
          <w:szCs w:val="21"/>
          <w:shd w:val="clear" w:color="auto" w:fill="FFFFFF"/>
        </w:rPr>
        <w:t>Οπερα</w:t>
      </w:r>
      <w:proofErr w:type="spellEnd"/>
      <w:r w:rsidRPr="005E5ED5">
        <w:rPr>
          <w:rFonts w:ascii="Times New Roman" w:hAnsi="Times New Roman" w:cs="Times New Roman"/>
          <w:color w:val="202122"/>
          <w:sz w:val="21"/>
          <w:szCs w:val="21"/>
          <w:shd w:val="clear" w:color="auto" w:fill="FFFFFF"/>
          <w:lang w:val="it-IT"/>
        </w:rPr>
        <w:t xml:space="preserve"> </w:t>
      </w:r>
      <w:r w:rsidRPr="005E5ED5">
        <w:rPr>
          <w:rFonts w:ascii="Times New Roman" w:hAnsi="Times New Roman" w:cs="Times New Roman"/>
          <w:color w:val="202122"/>
          <w:sz w:val="21"/>
          <w:szCs w:val="21"/>
          <w:shd w:val="clear" w:color="auto" w:fill="FFFFFF"/>
        </w:rPr>
        <w:t>της</w:t>
      </w:r>
      <w:r w:rsidRPr="005E5ED5">
        <w:rPr>
          <w:rFonts w:ascii="Times New Roman" w:hAnsi="Times New Roman" w:cs="Times New Roman"/>
          <w:color w:val="202122"/>
          <w:sz w:val="21"/>
          <w:szCs w:val="21"/>
          <w:shd w:val="clear" w:color="auto" w:fill="FFFFFF"/>
          <w:lang w:val="it-IT"/>
        </w:rPr>
        <w:t xml:space="preserve"> </w:t>
      </w:r>
      <w:r w:rsidRPr="005E5ED5">
        <w:rPr>
          <w:rFonts w:ascii="Times New Roman" w:hAnsi="Times New Roman" w:cs="Times New Roman"/>
          <w:color w:val="202122"/>
          <w:sz w:val="21"/>
          <w:szCs w:val="21"/>
          <w:shd w:val="clear" w:color="auto" w:fill="FFFFFF"/>
        </w:rPr>
        <w:t>Πεντάρας</w:t>
      </w:r>
      <w:r w:rsidRPr="005E5ED5">
        <w:rPr>
          <w:rFonts w:ascii="Times New Roman" w:hAnsi="Times New Roman" w:cs="Times New Roman"/>
          <w:color w:val="202122"/>
          <w:sz w:val="21"/>
          <w:szCs w:val="21"/>
          <w:shd w:val="clear" w:color="auto" w:fill="FFFFFF"/>
          <w:lang w:val="it-IT"/>
        </w:rPr>
        <w:t>»</w:t>
      </w:r>
    </w:p>
    <w:p w14:paraId="78B4D8D3" w14:textId="77777777" w:rsidR="00C87D75" w:rsidRPr="004D5118" w:rsidRDefault="00C87D75" w:rsidP="004D5118">
      <w:pPr>
        <w:pStyle w:val="a3"/>
        <w:jc w:val="both"/>
        <w:rPr>
          <w:rFonts w:ascii="Times New Roman" w:hAnsi="Times New Roman" w:cs="Times New Roman"/>
          <w:sz w:val="24"/>
          <w:szCs w:val="24"/>
          <w:lang w:val="el-GR"/>
        </w:rPr>
      </w:pPr>
    </w:p>
    <w:p w14:paraId="4CEF089E" w14:textId="77777777" w:rsidR="00C87D75" w:rsidRPr="005E5ED5" w:rsidRDefault="00C87D75" w:rsidP="004D5118">
      <w:pPr>
        <w:pStyle w:val="a3"/>
        <w:jc w:val="both"/>
        <w:rPr>
          <w:rFonts w:ascii="Times New Roman" w:hAnsi="Times New Roman" w:cs="Times New Roman"/>
          <w:sz w:val="24"/>
          <w:szCs w:val="24"/>
          <w:lang w:val="el-GR"/>
        </w:rPr>
      </w:pPr>
      <w:r w:rsidRPr="005E5ED5">
        <w:rPr>
          <w:rFonts w:ascii="Times New Roman" w:hAnsi="Times New Roman" w:cs="Times New Roman"/>
          <w:b/>
          <w:sz w:val="24"/>
          <w:szCs w:val="24"/>
          <w:lang w:val="it-IT"/>
        </w:rPr>
        <w:t>Kurt</w:t>
      </w:r>
      <w:r w:rsidRPr="005E5ED5">
        <w:rPr>
          <w:rFonts w:ascii="Times New Roman" w:hAnsi="Times New Roman" w:cs="Times New Roman"/>
          <w:b/>
          <w:sz w:val="24"/>
          <w:szCs w:val="24"/>
          <w:lang w:val="el-GR"/>
        </w:rPr>
        <w:t xml:space="preserve"> </w:t>
      </w:r>
      <w:r w:rsidRPr="005E5ED5">
        <w:rPr>
          <w:rFonts w:ascii="Times New Roman" w:hAnsi="Times New Roman" w:cs="Times New Roman"/>
          <w:b/>
          <w:sz w:val="24"/>
          <w:szCs w:val="24"/>
          <w:lang w:val="it-IT"/>
        </w:rPr>
        <w:t>Weill</w:t>
      </w:r>
      <w:r w:rsidRPr="005E5ED5">
        <w:rPr>
          <w:rFonts w:ascii="Times New Roman" w:hAnsi="Times New Roman" w:cs="Times New Roman"/>
          <w:sz w:val="24"/>
          <w:szCs w:val="24"/>
          <w:lang w:val="el-GR"/>
        </w:rPr>
        <w:t xml:space="preserve"> </w:t>
      </w:r>
      <w:r w:rsidRPr="005E5ED5">
        <w:rPr>
          <w:rFonts w:ascii="Times New Roman" w:hAnsi="Times New Roman" w:cs="Times New Roman"/>
          <w:b/>
          <w:bCs/>
          <w:sz w:val="24"/>
          <w:szCs w:val="24"/>
          <w:lang w:val="el-GR"/>
        </w:rPr>
        <w:t xml:space="preserve">(1900 – 1950): </w:t>
      </w:r>
      <w:r w:rsidRPr="005E5ED5">
        <w:rPr>
          <w:rFonts w:ascii="Times New Roman" w:hAnsi="Times New Roman" w:cs="Times New Roman"/>
          <w:sz w:val="24"/>
          <w:szCs w:val="24"/>
          <w:lang w:val="el-GR"/>
        </w:rPr>
        <w:t>Η Τζένη των πειρατών, από την «Όπερα της πεντάρας»</w:t>
      </w:r>
    </w:p>
    <w:p w14:paraId="092A79E2" w14:textId="77777777" w:rsidR="00C87D75" w:rsidRPr="005E5ED5" w:rsidRDefault="00C87D75" w:rsidP="004D5118">
      <w:pPr>
        <w:pStyle w:val="a3"/>
        <w:jc w:val="both"/>
        <w:rPr>
          <w:rFonts w:ascii="Times New Roman" w:hAnsi="Times New Roman" w:cs="Times New Roman"/>
          <w:sz w:val="24"/>
          <w:szCs w:val="24"/>
          <w:lang w:val="el-GR"/>
        </w:rPr>
      </w:pPr>
    </w:p>
    <w:p w14:paraId="3D927678" w14:textId="77777777" w:rsidR="00C87D75" w:rsidRPr="005E5ED5" w:rsidRDefault="00C87D75" w:rsidP="004D5118">
      <w:pPr>
        <w:pStyle w:val="a3"/>
        <w:jc w:val="both"/>
        <w:rPr>
          <w:rFonts w:ascii="Times New Roman" w:hAnsi="Times New Roman" w:cs="Times New Roman"/>
          <w:sz w:val="24"/>
          <w:szCs w:val="24"/>
          <w:lang w:val="el-GR"/>
        </w:rPr>
      </w:pPr>
      <w:proofErr w:type="spellStart"/>
      <w:r w:rsidRPr="005E5ED5">
        <w:rPr>
          <w:rFonts w:ascii="Times New Roman" w:hAnsi="Times New Roman" w:cs="Times New Roman"/>
          <w:b/>
          <w:bCs/>
          <w:sz w:val="24"/>
          <w:szCs w:val="24"/>
          <w:lang w:val="el-GR"/>
        </w:rPr>
        <w:t>Στράτης</w:t>
      </w:r>
      <w:proofErr w:type="spellEnd"/>
      <w:r w:rsidRPr="005E5ED5">
        <w:rPr>
          <w:rFonts w:ascii="Times New Roman" w:hAnsi="Times New Roman" w:cs="Times New Roman"/>
          <w:b/>
          <w:bCs/>
          <w:sz w:val="24"/>
          <w:szCs w:val="24"/>
          <w:lang w:val="el-GR"/>
        </w:rPr>
        <w:t xml:space="preserve"> </w:t>
      </w:r>
      <w:proofErr w:type="spellStart"/>
      <w:r w:rsidRPr="005E5ED5">
        <w:rPr>
          <w:rFonts w:ascii="Times New Roman" w:hAnsi="Times New Roman" w:cs="Times New Roman"/>
          <w:b/>
          <w:bCs/>
          <w:sz w:val="24"/>
          <w:szCs w:val="24"/>
          <w:lang w:val="el-GR"/>
        </w:rPr>
        <w:t>Μυριβίλης</w:t>
      </w:r>
      <w:proofErr w:type="spellEnd"/>
      <w:r w:rsidRPr="005E5ED5">
        <w:rPr>
          <w:rFonts w:ascii="Times New Roman" w:hAnsi="Times New Roman" w:cs="Times New Roman"/>
          <w:sz w:val="24"/>
          <w:szCs w:val="24"/>
          <w:lang w:val="el-GR"/>
        </w:rPr>
        <w:t xml:space="preserve"> </w:t>
      </w:r>
      <w:r w:rsidRPr="005E5ED5">
        <w:rPr>
          <w:rFonts w:ascii="Times New Roman" w:hAnsi="Times New Roman" w:cs="Times New Roman"/>
          <w:b/>
          <w:bCs/>
          <w:sz w:val="24"/>
          <w:szCs w:val="24"/>
          <w:lang w:val="el-GR"/>
        </w:rPr>
        <w:t>(1890-1969):</w:t>
      </w:r>
      <w:r w:rsidRPr="005E5ED5">
        <w:rPr>
          <w:rFonts w:ascii="Times New Roman" w:hAnsi="Times New Roman" w:cs="Times New Roman"/>
          <w:sz w:val="24"/>
          <w:szCs w:val="24"/>
          <w:lang w:val="el-GR"/>
        </w:rPr>
        <w:t xml:space="preserve"> Από το «Η Μυστική Παπαρούνα»</w:t>
      </w:r>
    </w:p>
    <w:p w14:paraId="36D7A93E" w14:textId="77777777" w:rsidR="00C87D75" w:rsidRPr="005E5ED5" w:rsidRDefault="00C87D75" w:rsidP="004D5118">
      <w:pPr>
        <w:pStyle w:val="a3"/>
        <w:jc w:val="both"/>
        <w:rPr>
          <w:rFonts w:ascii="Times New Roman" w:hAnsi="Times New Roman" w:cs="Times New Roman"/>
          <w:sz w:val="24"/>
          <w:szCs w:val="24"/>
          <w:lang w:val="el-GR"/>
        </w:rPr>
      </w:pPr>
    </w:p>
    <w:p w14:paraId="0A848C97" w14:textId="77777777" w:rsidR="00C87D75" w:rsidRPr="005E5ED5" w:rsidRDefault="00C87D75" w:rsidP="004D5118">
      <w:pPr>
        <w:pStyle w:val="a3"/>
        <w:jc w:val="both"/>
        <w:rPr>
          <w:rFonts w:ascii="Times New Roman" w:hAnsi="Times New Roman" w:cs="Times New Roman"/>
          <w:sz w:val="24"/>
          <w:szCs w:val="24"/>
          <w:lang w:val="fr-FR"/>
        </w:rPr>
      </w:pPr>
      <w:r w:rsidRPr="005E5ED5">
        <w:rPr>
          <w:rFonts w:ascii="Times New Roman" w:hAnsi="Times New Roman" w:cs="Times New Roman"/>
          <w:b/>
          <w:sz w:val="24"/>
          <w:szCs w:val="24"/>
          <w:lang w:val="fr-FR"/>
        </w:rPr>
        <w:t>François Couperin</w:t>
      </w:r>
      <w:r w:rsidRPr="005E5ED5">
        <w:rPr>
          <w:rFonts w:ascii="Times New Roman" w:hAnsi="Times New Roman" w:cs="Times New Roman"/>
          <w:sz w:val="24"/>
          <w:szCs w:val="24"/>
          <w:lang w:val="fr-FR"/>
        </w:rPr>
        <w:t xml:space="preserve"> </w:t>
      </w:r>
      <w:r w:rsidRPr="005E5ED5">
        <w:rPr>
          <w:rFonts w:ascii="Times New Roman" w:hAnsi="Times New Roman" w:cs="Times New Roman"/>
          <w:b/>
          <w:bCs/>
          <w:sz w:val="24"/>
          <w:szCs w:val="24"/>
          <w:lang w:val="fr-FR"/>
        </w:rPr>
        <w:t xml:space="preserve">(1668 – 1733): </w:t>
      </w:r>
      <w:r w:rsidRPr="005E5ED5">
        <w:rPr>
          <w:rFonts w:ascii="Times New Roman" w:hAnsi="Times New Roman" w:cs="Times New Roman"/>
          <w:sz w:val="24"/>
          <w:szCs w:val="24"/>
          <w:lang w:val="fr-FR"/>
        </w:rPr>
        <w:t>Les Barricades Mystérieuses (</w:t>
      </w:r>
      <w:r w:rsidRPr="005E5ED5">
        <w:rPr>
          <w:rFonts w:ascii="Times New Roman" w:hAnsi="Times New Roman" w:cs="Times New Roman"/>
          <w:sz w:val="24"/>
          <w:szCs w:val="24"/>
          <w:lang w:val="el-GR"/>
        </w:rPr>
        <w:t>σόλο</w:t>
      </w:r>
      <w:r w:rsidRPr="005E5ED5">
        <w:rPr>
          <w:rFonts w:ascii="Times New Roman" w:hAnsi="Times New Roman" w:cs="Times New Roman"/>
          <w:sz w:val="24"/>
          <w:szCs w:val="24"/>
          <w:lang w:val="fr-FR"/>
        </w:rPr>
        <w:t xml:space="preserve"> </w:t>
      </w:r>
      <w:r w:rsidRPr="005E5ED5">
        <w:rPr>
          <w:rFonts w:ascii="Times New Roman" w:hAnsi="Times New Roman" w:cs="Times New Roman"/>
          <w:sz w:val="24"/>
          <w:szCs w:val="24"/>
          <w:lang w:val="el-GR"/>
        </w:rPr>
        <w:t>πιάνο</w:t>
      </w:r>
      <w:r w:rsidRPr="005E5ED5">
        <w:rPr>
          <w:rFonts w:ascii="Times New Roman" w:hAnsi="Times New Roman" w:cs="Times New Roman"/>
          <w:sz w:val="24"/>
          <w:szCs w:val="24"/>
          <w:lang w:val="fr-FR"/>
        </w:rPr>
        <w:t>)</w:t>
      </w:r>
    </w:p>
    <w:p w14:paraId="1A1220E6" w14:textId="77777777" w:rsidR="00C87D75" w:rsidRPr="005E5ED5" w:rsidRDefault="00C87D75" w:rsidP="004D5118">
      <w:pPr>
        <w:pStyle w:val="a3"/>
        <w:jc w:val="both"/>
        <w:rPr>
          <w:rFonts w:ascii="Times New Roman" w:hAnsi="Times New Roman" w:cs="Times New Roman"/>
          <w:sz w:val="24"/>
          <w:szCs w:val="24"/>
          <w:lang w:val="fr-FR"/>
        </w:rPr>
      </w:pPr>
    </w:p>
    <w:p w14:paraId="4484D931" w14:textId="77777777" w:rsidR="00C87D75" w:rsidRPr="005E5ED5" w:rsidRDefault="00C87D75" w:rsidP="004D5118">
      <w:pPr>
        <w:pStyle w:val="a3"/>
        <w:jc w:val="both"/>
        <w:rPr>
          <w:rFonts w:ascii="Times New Roman" w:hAnsi="Times New Roman" w:cs="Times New Roman"/>
          <w:sz w:val="24"/>
          <w:szCs w:val="24"/>
          <w:lang w:val="el-GR"/>
        </w:rPr>
      </w:pPr>
      <w:r w:rsidRPr="005E5ED5">
        <w:rPr>
          <w:rFonts w:ascii="Times New Roman" w:hAnsi="Times New Roman" w:cs="Times New Roman"/>
          <w:b/>
          <w:bCs/>
          <w:sz w:val="24"/>
          <w:szCs w:val="24"/>
          <w:lang w:val="el-GR"/>
        </w:rPr>
        <w:t>Οδυσσέας Ελύτης</w:t>
      </w:r>
      <w:r w:rsidRPr="005E5ED5">
        <w:rPr>
          <w:rFonts w:ascii="Times New Roman" w:hAnsi="Times New Roman" w:cs="Times New Roman"/>
          <w:sz w:val="24"/>
          <w:szCs w:val="24"/>
          <w:lang w:val="el-GR"/>
        </w:rPr>
        <w:t xml:space="preserve"> </w:t>
      </w:r>
      <w:r w:rsidRPr="005E5ED5">
        <w:rPr>
          <w:rFonts w:ascii="Times New Roman" w:hAnsi="Times New Roman" w:cs="Times New Roman"/>
          <w:b/>
          <w:bCs/>
          <w:sz w:val="24"/>
          <w:szCs w:val="24"/>
          <w:lang w:val="el-GR"/>
        </w:rPr>
        <w:t>(1911-1996):</w:t>
      </w:r>
      <w:r w:rsidRPr="005E5ED5">
        <w:rPr>
          <w:rFonts w:ascii="Times New Roman" w:hAnsi="Times New Roman" w:cs="Times New Roman"/>
          <w:sz w:val="24"/>
          <w:szCs w:val="24"/>
          <w:lang w:val="el-GR"/>
        </w:rPr>
        <w:t xml:space="preserve"> Από το «Ο Μικρός Ναυτίλος»</w:t>
      </w:r>
    </w:p>
    <w:p w14:paraId="378D0B23" w14:textId="77777777" w:rsidR="00C87D75" w:rsidRPr="005E5ED5" w:rsidRDefault="00C87D75" w:rsidP="004D5118">
      <w:pPr>
        <w:pStyle w:val="a3"/>
        <w:jc w:val="both"/>
        <w:rPr>
          <w:rFonts w:ascii="Times New Roman" w:hAnsi="Times New Roman" w:cs="Times New Roman"/>
          <w:sz w:val="24"/>
          <w:szCs w:val="24"/>
          <w:lang w:val="fr-FR"/>
        </w:rPr>
      </w:pPr>
    </w:p>
    <w:p w14:paraId="38F10B7E" w14:textId="77777777" w:rsidR="00C87D75" w:rsidRDefault="00C87D75" w:rsidP="004D5118">
      <w:pPr>
        <w:pStyle w:val="a3"/>
        <w:jc w:val="both"/>
        <w:rPr>
          <w:rFonts w:ascii="Times New Roman" w:hAnsi="Times New Roman" w:cs="Times New Roman"/>
          <w:sz w:val="24"/>
          <w:szCs w:val="24"/>
          <w:lang w:val="fr-FR"/>
        </w:rPr>
      </w:pPr>
      <w:r w:rsidRPr="005E5ED5">
        <w:rPr>
          <w:rFonts w:ascii="Times New Roman" w:hAnsi="Times New Roman" w:cs="Times New Roman"/>
          <w:b/>
          <w:sz w:val="24"/>
          <w:szCs w:val="24"/>
          <w:lang w:val="fr-FR"/>
        </w:rPr>
        <w:t>Kurt Weill</w:t>
      </w:r>
      <w:r w:rsidRPr="005E5ED5">
        <w:rPr>
          <w:rFonts w:ascii="Times New Roman" w:hAnsi="Times New Roman" w:cs="Times New Roman"/>
          <w:sz w:val="24"/>
          <w:szCs w:val="24"/>
          <w:lang w:val="fr-FR"/>
        </w:rPr>
        <w:t xml:space="preserve">: </w:t>
      </w:r>
      <w:proofErr w:type="spellStart"/>
      <w:r w:rsidRPr="005E5ED5">
        <w:rPr>
          <w:rFonts w:ascii="Times New Roman" w:hAnsi="Times New Roman" w:cs="Times New Roman"/>
          <w:sz w:val="24"/>
          <w:szCs w:val="24"/>
          <w:lang w:val="fr-FR"/>
        </w:rPr>
        <w:t>Youkali</w:t>
      </w:r>
      <w:proofErr w:type="spellEnd"/>
      <w:r w:rsidRPr="005E5ED5">
        <w:rPr>
          <w:rFonts w:ascii="Times New Roman" w:hAnsi="Times New Roman" w:cs="Times New Roman"/>
          <w:sz w:val="24"/>
          <w:szCs w:val="24"/>
          <w:lang w:val="fr-FR"/>
        </w:rPr>
        <w:t>, Tango Habanera (</w:t>
      </w:r>
      <w:r w:rsidRPr="005E5ED5">
        <w:rPr>
          <w:rFonts w:ascii="Times New Roman" w:hAnsi="Times New Roman" w:cs="Times New Roman"/>
          <w:sz w:val="24"/>
          <w:szCs w:val="24"/>
          <w:lang w:val="el-GR"/>
        </w:rPr>
        <w:t>ποίηση</w:t>
      </w:r>
      <w:r w:rsidRPr="005E5ED5">
        <w:rPr>
          <w:rFonts w:ascii="Times New Roman" w:hAnsi="Times New Roman" w:cs="Times New Roman"/>
          <w:sz w:val="24"/>
          <w:szCs w:val="24"/>
          <w:lang w:val="fr-FR"/>
        </w:rPr>
        <w:t xml:space="preserve">: Roger </w:t>
      </w:r>
      <w:proofErr w:type="spellStart"/>
      <w:r w:rsidRPr="005E5ED5">
        <w:rPr>
          <w:rFonts w:ascii="Times New Roman" w:hAnsi="Times New Roman" w:cs="Times New Roman"/>
          <w:sz w:val="24"/>
          <w:szCs w:val="24"/>
          <w:lang w:val="fr-FR"/>
        </w:rPr>
        <w:t>Fernay</w:t>
      </w:r>
      <w:proofErr w:type="spellEnd"/>
      <w:r w:rsidRPr="005E5ED5">
        <w:rPr>
          <w:rFonts w:ascii="Times New Roman" w:hAnsi="Times New Roman" w:cs="Times New Roman"/>
          <w:sz w:val="24"/>
          <w:szCs w:val="24"/>
          <w:lang w:val="fr-FR"/>
        </w:rPr>
        <w:t>)</w:t>
      </w:r>
    </w:p>
    <w:p w14:paraId="1252A915" w14:textId="77777777" w:rsidR="00C87D75" w:rsidRDefault="00C87D75" w:rsidP="004D5118">
      <w:pPr>
        <w:pStyle w:val="a3"/>
        <w:jc w:val="both"/>
        <w:rPr>
          <w:rFonts w:ascii="Times New Roman" w:hAnsi="Times New Roman" w:cs="Times New Roman"/>
          <w:sz w:val="24"/>
          <w:szCs w:val="24"/>
          <w:lang w:val="fr-FR"/>
        </w:rPr>
      </w:pPr>
    </w:p>
    <w:p w14:paraId="082D48F9" w14:textId="77777777" w:rsidR="00C87D75" w:rsidRDefault="00C87D75" w:rsidP="004D5118">
      <w:pPr>
        <w:pStyle w:val="a3"/>
        <w:jc w:val="both"/>
        <w:rPr>
          <w:rFonts w:ascii="Times New Roman" w:hAnsi="Times New Roman" w:cs="Times New Roman"/>
          <w:sz w:val="24"/>
          <w:szCs w:val="24"/>
          <w:lang w:val="fr-FR"/>
        </w:rPr>
      </w:pPr>
    </w:p>
    <w:p w14:paraId="2421A774" w14:textId="77777777" w:rsidR="00AD7D81" w:rsidRDefault="00AD7D81" w:rsidP="004D5118">
      <w:pPr>
        <w:jc w:val="both"/>
        <w:rPr>
          <w:rFonts w:ascii="Times New Roman" w:hAnsi="Times New Roman" w:cs="Times New Roman"/>
          <w:lang w:val="fr-FR"/>
        </w:rPr>
      </w:pPr>
    </w:p>
    <w:p w14:paraId="3F7F15B0" w14:textId="77777777" w:rsidR="00AD7D81" w:rsidRDefault="00AD7D81" w:rsidP="004D5118">
      <w:pPr>
        <w:jc w:val="both"/>
        <w:rPr>
          <w:rFonts w:ascii="Times New Roman" w:hAnsi="Times New Roman" w:cs="Times New Roman"/>
          <w:lang w:val="fr-FR"/>
        </w:rPr>
      </w:pPr>
    </w:p>
    <w:p w14:paraId="20EFAF93" w14:textId="77777777" w:rsidR="00AD7D81" w:rsidRDefault="00AD7D81" w:rsidP="004D5118">
      <w:pPr>
        <w:jc w:val="both"/>
        <w:rPr>
          <w:rFonts w:ascii="Times New Roman" w:hAnsi="Times New Roman" w:cs="Times New Roman"/>
          <w:lang w:val="fr-FR"/>
        </w:rPr>
      </w:pPr>
    </w:p>
    <w:p w14:paraId="0146F158" w14:textId="77777777" w:rsidR="00AD7D81" w:rsidRDefault="00AD7D81" w:rsidP="004D5118">
      <w:pPr>
        <w:jc w:val="both"/>
        <w:rPr>
          <w:rFonts w:ascii="Times New Roman" w:hAnsi="Times New Roman" w:cs="Times New Roman"/>
          <w:lang w:val="fr-FR"/>
        </w:rPr>
      </w:pPr>
    </w:p>
    <w:p w14:paraId="2A0EF788" w14:textId="262F57C5" w:rsidR="00C87D75" w:rsidRPr="005E5ED5" w:rsidRDefault="00C87D75" w:rsidP="004D5118">
      <w:pPr>
        <w:jc w:val="both"/>
        <w:rPr>
          <w:rFonts w:ascii="Times New Roman" w:hAnsi="Times New Roman" w:cs="Times New Roman"/>
          <w:lang w:val="fr-FR"/>
        </w:rPr>
      </w:pPr>
      <w:r w:rsidRPr="00C87D75">
        <w:rPr>
          <w:rFonts w:ascii="Times New Roman" w:eastAsia="Times New Roman" w:hAnsi="Times New Roman" w:cs="Times New Roman"/>
          <w:b/>
          <w:bCs/>
          <w:color w:val="222222"/>
          <w:sz w:val="28"/>
          <w:szCs w:val="28"/>
          <w:shd w:val="clear" w:color="auto" w:fill="FFFFFF"/>
          <w:lang w:eastAsia="en-GB"/>
        </w:rPr>
        <w:t>ΣΥΝΤΕΛΕΣΤΕΣ</w:t>
      </w:r>
    </w:p>
    <w:p w14:paraId="34BCC6C9" w14:textId="77777777" w:rsidR="00C87D75" w:rsidRDefault="00C87D75" w:rsidP="004D5118">
      <w:pPr>
        <w:jc w:val="both"/>
        <w:rPr>
          <w:rFonts w:ascii="Times New Roman" w:hAnsi="Times New Roman" w:cs="Times New Roman"/>
          <w:lang w:val="fr-FR"/>
        </w:rPr>
      </w:pPr>
    </w:p>
    <w:p w14:paraId="3C230D4E" w14:textId="31200717" w:rsidR="00C87D75" w:rsidRPr="005E5ED5" w:rsidRDefault="00C87D75" w:rsidP="004D5118">
      <w:pPr>
        <w:jc w:val="both"/>
        <w:rPr>
          <w:rFonts w:ascii="Times New Roman" w:hAnsi="Times New Roman" w:cs="Times New Roman"/>
          <w:lang w:val="fr-FR"/>
        </w:rPr>
      </w:pPr>
      <w:proofErr w:type="spellStart"/>
      <w:r w:rsidRPr="005E5ED5">
        <w:rPr>
          <w:rFonts w:ascii="Times New Roman" w:hAnsi="Times New Roman" w:cs="Times New Roman"/>
          <w:lang w:val="fr-FR"/>
        </w:rPr>
        <w:t>Αφηγητής</w:t>
      </w:r>
      <w:proofErr w:type="spellEnd"/>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Γεράσιμος</w:t>
      </w:r>
      <w:proofErr w:type="spellEnd"/>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Σκι</w:t>
      </w:r>
      <w:proofErr w:type="spellEnd"/>
      <w:r w:rsidRPr="005E5ED5">
        <w:rPr>
          <w:rFonts w:ascii="Times New Roman" w:hAnsi="Times New Roman" w:cs="Times New Roman"/>
          <w:lang w:val="fr-FR"/>
        </w:rPr>
        <w:t>αδαρέσης</w:t>
      </w:r>
    </w:p>
    <w:p w14:paraId="27C2492C" w14:textId="70AE813C" w:rsidR="00C87D75" w:rsidRPr="005E5ED5" w:rsidRDefault="007B1ACE" w:rsidP="004D5118">
      <w:pPr>
        <w:jc w:val="both"/>
        <w:rPr>
          <w:rFonts w:ascii="Times New Roman" w:hAnsi="Times New Roman" w:cs="Times New Roman"/>
          <w:lang w:val="fr-FR"/>
        </w:rPr>
      </w:pPr>
      <w:r>
        <w:rPr>
          <w:rFonts w:ascii="Times New Roman" w:hAnsi="Times New Roman" w:cs="Times New Roman"/>
        </w:rPr>
        <w:lastRenderedPageBreak/>
        <w:t>Μεσόφωνος</w:t>
      </w:r>
      <w:r w:rsidR="00C87D75" w:rsidRPr="005E5ED5">
        <w:rPr>
          <w:rFonts w:ascii="Times New Roman" w:hAnsi="Times New Roman" w:cs="Times New Roman" w:hint="cs"/>
          <w:lang w:val="fr-FR"/>
        </w:rPr>
        <w:t xml:space="preserve">: </w:t>
      </w:r>
      <w:r w:rsidR="00C87D75" w:rsidRPr="005E5ED5">
        <w:rPr>
          <w:rFonts w:ascii="Times New Roman" w:hAnsi="Times New Roman" w:cs="Times New Roman"/>
          <w:lang w:val="fr-FR"/>
        </w:rPr>
        <w:t>Μα</w:t>
      </w:r>
      <w:proofErr w:type="spellStart"/>
      <w:r w:rsidR="00C87D75" w:rsidRPr="005E5ED5">
        <w:rPr>
          <w:rFonts w:ascii="Times New Roman" w:hAnsi="Times New Roman" w:cs="Times New Roman"/>
          <w:lang w:val="fr-FR"/>
        </w:rPr>
        <w:t>ργ</w:t>
      </w:r>
      <w:proofErr w:type="spellEnd"/>
      <w:r w:rsidR="00C87D75" w:rsidRPr="005E5ED5">
        <w:rPr>
          <w:rFonts w:ascii="Times New Roman" w:hAnsi="Times New Roman" w:cs="Times New Roman"/>
          <w:lang w:val="fr-FR"/>
        </w:rPr>
        <w:t>αρίτα</w:t>
      </w:r>
      <w:r w:rsidR="00C87D75" w:rsidRPr="005E5ED5">
        <w:rPr>
          <w:rFonts w:ascii="Times New Roman" w:hAnsi="Times New Roman" w:cs="Times New Roman" w:hint="cs"/>
          <w:lang w:val="fr-FR"/>
        </w:rPr>
        <w:t xml:space="preserve"> </w:t>
      </w:r>
      <w:proofErr w:type="spellStart"/>
      <w:r w:rsidR="00C87D75" w:rsidRPr="005E5ED5">
        <w:rPr>
          <w:rFonts w:ascii="Times New Roman" w:hAnsi="Times New Roman" w:cs="Times New Roman"/>
          <w:lang w:val="fr-FR"/>
        </w:rPr>
        <w:t>Συγγενιώτου</w:t>
      </w:r>
      <w:proofErr w:type="spellEnd"/>
    </w:p>
    <w:p w14:paraId="637DDCAC" w14:textId="77777777" w:rsidR="00C87D75" w:rsidRPr="005E5ED5" w:rsidRDefault="00C87D75" w:rsidP="004D5118">
      <w:pPr>
        <w:jc w:val="both"/>
        <w:rPr>
          <w:rFonts w:ascii="Times New Roman" w:hAnsi="Times New Roman" w:cs="Times New Roman"/>
          <w:lang w:val="fr-FR"/>
        </w:rPr>
      </w:pPr>
      <w:proofErr w:type="spellStart"/>
      <w:r w:rsidRPr="005E5ED5">
        <w:rPr>
          <w:rFonts w:ascii="Times New Roman" w:hAnsi="Times New Roman" w:cs="Times New Roman"/>
          <w:lang w:val="fr-FR"/>
        </w:rPr>
        <w:t>Πιάνο</w:t>
      </w:r>
      <w:proofErr w:type="spellEnd"/>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Τίτος</w:t>
      </w:r>
      <w:proofErr w:type="spellEnd"/>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Γου</w:t>
      </w:r>
      <w:proofErr w:type="spellEnd"/>
      <w:r w:rsidRPr="005E5ED5">
        <w:rPr>
          <w:rFonts w:ascii="Times New Roman" w:hAnsi="Times New Roman" w:cs="Times New Roman"/>
          <w:lang w:val="fr-FR"/>
        </w:rPr>
        <w:t>βέλης</w:t>
      </w:r>
    </w:p>
    <w:p w14:paraId="6E879B75" w14:textId="77777777" w:rsidR="00C87D75" w:rsidRPr="005E5ED5" w:rsidRDefault="00C87D75" w:rsidP="004D5118">
      <w:pPr>
        <w:jc w:val="both"/>
        <w:rPr>
          <w:rFonts w:ascii="Times New Roman" w:hAnsi="Times New Roman" w:cs="Times New Roman"/>
          <w:lang w:val="fr-FR"/>
        </w:rPr>
      </w:pPr>
      <w:proofErr w:type="spellStart"/>
      <w:proofErr w:type="gramStart"/>
      <w:r w:rsidRPr="005E5ED5">
        <w:rPr>
          <w:rFonts w:ascii="Times New Roman" w:hAnsi="Times New Roman" w:cs="Times New Roman"/>
          <w:lang w:val="fr-FR"/>
        </w:rPr>
        <w:t>Σκηνογρ</w:t>
      </w:r>
      <w:proofErr w:type="spellEnd"/>
      <w:r w:rsidRPr="005E5ED5">
        <w:rPr>
          <w:rFonts w:ascii="Times New Roman" w:hAnsi="Times New Roman" w:cs="Times New Roman"/>
          <w:lang w:val="fr-FR"/>
        </w:rPr>
        <w:t>αφία</w:t>
      </w:r>
      <w:r w:rsidRPr="005E5ED5">
        <w:rPr>
          <w:rFonts w:ascii="Times New Roman" w:hAnsi="Times New Roman" w:cs="Times New Roman" w:hint="cs"/>
          <w:lang w:val="fr-FR"/>
        </w:rPr>
        <w:t>/</w:t>
      </w:r>
      <w:r w:rsidRPr="005E5ED5">
        <w:rPr>
          <w:rFonts w:ascii="Times New Roman" w:hAnsi="Times New Roman" w:cs="Times New Roman"/>
          <w:lang w:val="fr-FR"/>
        </w:rPr>
        <w:t>Εικαστικά</w:t>
      </w:r>
      <w:proofErr w:type="gramEnd"/>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Σοφί</w:t>
      </w:r>
      <w:proofErr w:type="spellEnd"/>
      <w:r w:rsidRPr="005E5ED5">
        <w:rPr>
          <w:rFonts w:ascii="Times New Roman" w:hAnsi="Times New Roman" w:cs="Times New Roman"/>
          <w:lang w:val="fr-FR"/>
        </w:rPr>
        <w:t>α</w:t>
      </w:r>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Αρ</w:t>
      </w:r>
      <w:proofErr w:type="spellEnd"/>
      <w:r w:rsidRPr="005E5ED5">
        <w:rPr>
          <w:rFonts w:ascii="Times New Roman" w:hAnsi="Times New Roman" w:cs="Times New Roman"/>
          <w:lang w:val="fr-FR"/>
        </w:rPr>
        <w:t>βανίτη</w:t>
      </w:r>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Φλώρου</w:t>
      </w:r>
      <w:proofErr w:type="spellEnd"/>
    </w:p>
    <w:p w14:paraId="6363C3B3" w14:textId="77777777" w:rsidR="00C87D75" w:rsidRPr="005E5ED5" w:rsidRDefault="00C87D75" w:rsidP="004D5118">
      <w:pPr>
        <w:jc w:val="both"/>
        <w:rPr>
          <w:rFonts w:ascii="Times New Roman" w:hAnsi="Times New Roman" w:cs="Times New Roman"/>
          <w:lang w:val="fr-FR"/>
        </w:rPr>
      </w:pPr>
      <w:proofErr w:type="spellStart"/>
      <w:r w:rsidRPr="005E5ED5">
        <w:rPr>
          <w:rFonts w:ascii="Times New Roman" w:hAnsi="Times New Roman" w:cs="Times New Roman"/>
          <w:lang w:val="fr-FR"/>
        </w:rPr>
        <w:t>Δρ</w:t>
      </w:r>
      <w:proofErr w:type="spellEnd"/>
      <w:r w:rsidRPr="005E5ED5">
        <w:rPr>
          <w:rFonts w:ascii="Times New Roman" w:hAnsi="Times New Roman" w:cs="Times New Roman"/>
          <w:lang w:val="fr-FR"/>
        </w:rPr>
        <w:t>αματουργική</w:t>
      </w:r>
      <w:r w:rsidRPr="005E5ED5">
        <w:rPr>
          <w:rFonts w:ascii="Times New Roman" w:hAnsi="Times New Roman" w:cs="Times New Roman" w:hint="cs"/>
          <w:lang w:val="fr-FR"/>
        </w:rPr>
        <w:t xml:space="preserve"> </w:t>
      </w:r>
      <w:r w:rsidRPr="005E5ED5">
        <w:rPr>
          <w:rFonts w:ascii="Times New Roman" w:hAnsi="Times New Roman" w:cs="Times New Roman"/>
          <w:lang w:val="fr-FR"/>
        </w:rPr>
        <w:t>επ</w:t>
      </w:r>
      <w:proofErr w:type="spellStart"/>
      <w:r w:rsidRPr="005E5ED5">
        <w:rPr>
          <w:rFonts w:ascii="Times New Roman" w:hAnsi="Times New Roman" w:cs="Times New Roman"/>
          <w:lang w:val="fr-FR"/>
        </w:rPr>
        <w:t>εξεργ</w:t>
      </w:r>
      <w:proofErr w:type="spellEnd"/>
      <w:r w:rsidRPr="005E5ED5">
        <w:rPr>
          <w:rFonts w:ascii="Times New Roman" w:hAnsi="Times New Roman" w:cs="Times New Roman"/>
          <w:lang w:val="fr-FR"/>
        </w:rPr>
        <w:t>ασία</w:t>
      </w:r>
      <w:r w:rsidRPr="005E5ED5">
        <w:rPr>
          <w:rFonts w:ascii="Times New Roman" w:hAnsi="Times New Roman" w:cs="Times New Roman" w:hint="cs"/>
          <w:lang w:val="fr-FR"/>
        </w:rPr>
        <w:t xml:space="preserve">: </w:t>
      </w:r>
      <w:r w:rsidRPr="005E5ED5">
        <w:rPr>
          <w:rFonts w:ascii="Times New Roman" w:hAnsi="Times New Roman" w:cs="Times New Roman"/>
          <w:lang w:val="fr-FR"/>
        </w:rPr>
        <w:t>Μα</w:t>
      </w:r>
      <w:proofErr w:type="spellStart"/>
      <w:r w:rsidRPr="005E5ED5">
        <w:rPr>
          <w:rFonts w:ascii="Times New Roman" w:hAnsi="Times New Roman" w:cs="Times New Roman"/>
          <w:lang w:val="fr-FR"/>
        </w:rPr>
        <w:t>ργ</w:t>
      </w:r>
      <w:proofErr w:type="spellEnd"/>
      <w:r w:rsidRPr="005E5ED5">
        <w:rPr>
          <w:rFonts w:ascii="Times New Roman" w:hAnsi="Times New Roman" w:cs="Times New Roman"/>
          <w:lang w:val="fr-FR"/>
        </w:rPr>
        <w:t>αρίτα</w:t>
      </w:r>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Συγγενιώτου</w:t>
      </w:r>
      <w:proofErr w:type="spellEnd"/>
      <w:r w:rsidRPr="005E5ED5">
        <w:rPr>
          <w:rFonts w:ascii="Times New Roman" w:hAnsi="Times New Roman" w:cs="Times New Roman" w:hint="cs"/>
          <w:lang w:val="fr-FR"/>
        </w:rPr>
        <w:t>,</w:t>
      </w:r>
      <w:r w:rsidRPr="005E5ED5">
        <w:rPr>
          <w:rFonts w:ascii="Times New Roman" w:hAnsi="Times New Roman" w:cs="Times New Roman"/>
          <w:lang w:val="fr-FR"/>
        </w:rPr>
        <w:t xml:space="preserve"> </w:t>
      </w:r>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Άντζελ</w:t>
      </w:r>
      <w:proofErr w:type="spellEnd"/>
      <w:r w:rsidRPr="005E5ED5">
        <w:rPr>
          <w:rFonts w:ascii="Times New Roman" w:hAnsi="Times New Roman" w:cs="Times New Roman"/>
          <w:lang w:val="fr-FR"/>
        </w:rPr>
        <w:t>α</w:t>
      </w:r>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Τσιφτσή</w:t>
      </w:r>
      <w:proofErr w:type="spellEnd"/>
    </w:p>
    <w:p w14:paraId="05578EF6" w14:textId="77777777" w:rsidR="00C87D75" w:rsidRPr="005E5ED5" w:rsidRDefault="00C87D75" w:rsidP="004D5118">
      <w:pPr>
        <w:jc w:val="both"/>
        <w:rPr>
          <w:rFonts w:ascii="Times New Roman" w:hAnsi="Times New Roman" w:cs="Times New Roman"/>
          <w:lang w:val="fr-FR"/>
        </w:rPr>
      </w:pPr>
      <w:proofErr w:type="spellStart"/>
      <w:r w:rsidRPr="005E5ED5">
        <w:rPr>
          <w:rFonts w:ascii="Times New Roman" w:hAnsi="Times New Roman" w:cs="Times New Roman"/>
          <w:lang w:val="fr-FR"/>
        </w:rPr>
        <w:t>Σχεδι</w:t>
      </w:r>
      <w:proofErr w:type="spellEnd"/>
      <w:r w:rsidRPr="005E5ED5">
        <w:rPr>
          <w:rFonts w:ascii="Times New Roman" w:hAnsi="Times New Roman" w:cs="Times New Roman"/>
          <w:lang w:val="fr-FR"/>
        </w:rPr>
        <w:t>ασμός</w:t>
      </w:r>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φωτισμού</w:t>
      </w:r>
      <w:proofErr w:type="spellEnd"/>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Κώστ</w:t>
      </w:r>
      <w:proofErr w:type="spellEnd"/>
      <w:r w:rsidRPr="005E5ED5">
        <w:rPr>
          <w:rFonts w:ascii="Times New Roman" w:hAnsi="Times New Roman" w:cs="Times New Roman"/>
          <w:lang w:val="fr-FR"/>
        </w:rPr>
        <w:t>ας</w:t>
      </w:r>
      <w:r w:rsidRPr="005E5ED5">
        <w:rPr>
          <w:rFonts w:ascii="Times New Roman" w:hAnsi="Times New Roman" w:cs="Times New Roman" w:hint="cs"/>
          <w:lang w:val="fr-FR"/>
        </w:rPr>
        <w:t xml:space="preserve"> </w:t>
      </w:r>
      <w:r w:rsidRPr="005E5ED5">
        <w:rPr>
          <w:rFonts w:ascii="Times New Roman" w:hAnsi="Times New Roman" w:cs="Times New Roman"/>
          <w:lang w:val="fr-FR"/>
        </w:rPr>
        <w:t>Μπ</w:t>
      </w:r>
      <w:proofErr w:type="spellStart"/>
      <w:r w:rsidRPr="005E5ED5">
        <w:rPr>
          <w:rFonts w:ascii="Times New Roman" w:hAnsi="Times New Roman" w:cs="Times New Roman"/>
          <w:lang w:val="fr-FR"/>
        </w:rPr>
        <w:t>εθάνης</w:t>
      </w:r>
      <w:proofErr w:type="spellEnd"/>
    </w:p>
    <w:p w14:paraId="0B141A2F" w14:textId="77777777" w:rsidR="00C87D75" w:rsidRPr="005E5ED5" w:rsidRDefault="00C87D75" w:rsidP="004D5118">
      <w:pPr>
        <w:jc w:val="both"/>
        <w:rPr>
          <w:rFonts w:ascii="Times New Roman" w:hAnsi="Times New Roman" w:cs="Times New Roman"/>
          <w:lang w:val="fr-FR"/>
        </w:rPr>
      </w:pPr>
      <w:proofErr w:type="spellStart"/>
      <w:r w:rsidRPr="005E5ED5">
        <w:rPr>
          <w:rFonts w:ascii="Times New Roman" w:hAnsi="Times New Roman" w:cs="Times New Roman"/>
          <w:lang w:val="fr-FR"/>
        </w:rPr>
        <w:t>Σχεδι</w:t>
      </w:r>
      <w:proofErr w:type="spellEnd"/>
      <w:r w:rsidRPr="005E5ED5">
        <w:rPr>
          <w:rFonts w:ascii="Times New Roman" w:hAnsi="Times New Roman" w:cs="Times New Roman"/>
          <w:lang w:val="fr-FR"/>
        </w:rPr>
        <w:t>ασμος</w:t>
      </w:r>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ήχου</w:t>
      </w:r>
      <w:proofErr w:type="spellEnd"/>
      <w:r w:rsidRPr="005E5ED5">
        <w:rPr>
          <w:rFonts w:ascii="Times New Roman" w:hAnsi="Times New Roman" w:cs="Times New Roman" w:hint="cs"/>
          <w:lang w:val="fr-FR"/>
        </w:rPr>
        <w:t xml:space="preserve">: </w:t>
      </w:r>
      <w:r w:rsidRPr="005E5ED5">
        <w:rPr>
          <w:rFonts w:ascii="Times New Roman" w:hAnsi="Times New Roman" w:cs="Times New Roman"/>
          <w:lang w:val="fr-FR"/>
        </w:rPr>
        <w:t>Πανα</w:t>
      </w:r>
      <w:proofErr w:type="spellStart"/>
      <w:r w:rsidRPr="005E5ED5">
        <w:rPr>
          <w:rFonts w:ascii="Times New Roman" w:hAnsi="Times New Roman" w:cs="Times New Roman"/>
          <w:lang w:val="fr-FR"/>
        </w:rPr>
        <w:t>γιώτης</w:t>
      </w:r>
      <w:proofErr w:type="spellEnd"/>
      <w:r w:rsidRPr="005E5ED5">
        <w:rPr>
          <w:rFonts w:ascii="Times New Roman" w:hAnsi="Times New Roman" w:cs="Times New Roman" w:hint="cs"/>
          <w:lang w:val="fr-FR"/>
        </w:rPr>
        <w:t xml:space="preserve"> </w:t>
      </w:r>
      <w:proofErr w:type="spellStart"/>
      <w:r w:rsidRPr="005E5ED5">
        <w:rPr>
          <w:rFonts w:ascii="Times New Roman" w:hAnsi="Times New Roman" w:cs="Times New Roman"/>
          <w:lang w:val="fr-FR"/>
        </w:rPr>
        <w:t>Χούντ</w:t>
      </w:r>
      <w:proofErr w:type="spellEnd"/>
      <w:r w:rsidRPr="005E5ED5">
        <w:rPr>
          <w:rFonts w:ascii="Times New Roman" w:hAnsi="Times New Roman" w:cs="Times New Roman"/>
          <w:lang w:val="fr-FR"/>
        </w:rPr>
        <w:t>ας</w:t>
      </w:r>
    </w:p>
    <w:p w14:paraId="1D3D3400" w14:textId="245AA3AB" w:rsidR="00C87D75" w:rsidRDefault="00C87D75" w:rsidP="004D5118">
      <w:pPr>
        <w:jc w:val="both"/>
        <w:rPr>
          <w:rFonts w:ascii="Times New Roman" w:hAnsi="Times New Roman" w:cs="Times New Roman"/>
          <w:lang w:val="fr-FR"/>
        </w:rPr>
      </w:pPr>
      <w:proofErr w:type="spellStart"/>
      <w:r w:rsidRPr="005E5ED5">
        <w:rPr>
          <w:rFonts w:ascii="Times New Roman" w:hAnsi="Times New Roman" w:cs="Times New Roman"/>
          <w:lang w:val="fr-FR"/>
        </w:rPr>
        <w:t>Σκηνοθετική</w:t>
      </w:r>
      <w:proofErr w:type="spellEnd"/>
      <w:r w:rsidRPr="005E5ED5">
        <w:rPr>
          <w:rFonts w:ascii="Times New Roman" w:hAnsi="Times New Roman" w:cs="Times New Roman" w:hint="cs"/>
          <w:lang w:val="fr-FR"/>
        </w:rPr>
        <w:t xml:space="preserve"> </w:t>
      </w:r>
      <w:r w:rsidRPr="005E5ED5">
        <w:rPr>
          <w:rFonts w:ascii="Times New Roman" w:hAnsi="Times New Roman" w:cs="Times New Roman"/>
          <w:lang w:val="fr-FR"/>
        </w:rPr>
        <w:t>επ</w:t>
      </w:r>
      <w:proofErr w:type="spellStart"/>
      <w:r w:rsidRPr="005E5ED5">
        <w:rPr>
          <w:rFonts w:ascii="Times New Roman" w:hAnsi="Times New Roman" w:cs="Times New Roman"/>
          <w:lang w:val="fr-FR"/>
        </w:rPr>
        <w:t>ιμέλει</w:t>
      </w:r>
      <w:proofErr w:type="spellEnd"/>
      <w:r w:rsidRPr="005E5ED5">
        <w:rPr>
          <w:rFonts w:ascii="Times New Roman" w:hAnsi="Times New Roman" w:cs="Times New Roman"/>
          <w:lang w:val="fr-FR"/>
        </w:rPr>
        <w:t>α</w:t>
      </w:r>
      <w:r w:rsidRPr="005E5ED5">
        <w:rPr>
          <w:rFonts w:ascii="Times New Roman" w:hAnsi="Times New Roman" w:cs="Times New Roman" w:hint="cs"/>
          <w:lang w:val="fr-FR"/>
        </w:rPr>
        <w:t xml:space="preserve">: </w:t>
      </w:r>
      <w:r w:rsidRPr="005E5ED5">
        <w:rPr>
          <w:rFonts w:ascii="Times New Roman" w:hAnsi="Times New Roman" w:cs="Times New Roman"/>
          <w:lang w:val="fr-FR"/>
        </w:rPr>
        <w:t>Μα</w:t>
      </w:r>
      <w:proofErr w:type="spellStart"/>
      <w:r w:rsidRPr="005E5ED5">
        <w:rPr>
          <w:rFonts w:ascii="Times New Roman" w:hAnsi="Times New Roman" w:cs="Times New Roman"/>
          <w:lang w:val="fr-FR"/>
        </w:rPr>
        <w:t>ριλέν</w:t>
      </w:r>
      <w:proofErr w:type="spellEnd"/>
      <w:r w:rsidRPr="005E5ED5">
        <w:rPr>
          <w:rFonts w:ascii="Times New Roman" w:hAnsi="Times New Roman" w:cs="Times New Roman"/>
          <w:lang w:val="fr-FR"/>
        </w:rPr>
        <w:t>α</w:t>
      </w:r>
      <w:r w:rsidRPr="005E5ED5">
        <w:rPr>
          <w:rFonts w:ascii="Times New Roman" w:hAnsi="Times New Roman" w:cs="Times New Roman" w:hint="cs"/>
          <w:lang w:val="fr-FR"/>
        </w:rPr>
        <w:t xml:space="preserve"> </w:t>
      </w:r>
      <w:r w:rsidRPr="005E5ED5">
        <w:rPr>
          <w:rFonts w:ascii="Times New Roman" w:hAnsi="Times New Roman" w:cs="Times New Roman"/>
          <w:lang w:val="fr-FR"/>
        </w:rPr>
        <w:t>Κα</w:t>
      </w:r>
      <w:proofErr w:type="spellStart"/>
      <w:r w:rsidRPr="005E5ED5">
        <w:rPr>
          <w:rFonts w:ascii="Times New Roman" w:hAnsi="Times New Roman" w:cs="Times New Roman"/>
          <w:lang w:val="fr-FR"/>
        </w:rPr>
        <w:t>τρ</w:t>
      </w:r>
      <w:proofErr w:type="spellEnd"/>
      <w:r w:rsidRPr="005E5ED5">
        <w:rPr>
          <w:rFonts w:ascii="Times New Roman" w:hAnsi="Times New Roman" w:cs="Times New Roman"/>
          <w:lang w:val="fr-FR"/>
        </w:rPr>
        <w:t>ανίδου</w:t>
      </w:r>
    </w:p>
    <w:p w14:paraId="44459862" w14:textId="77777777" w:rsidR="007B1ACE" w:rsidRPr="005E5ED5" w:rsidRDefault="007B1ACE" w:rsidP="004D5118">
      <w:pPr>
        <w:jc w:val="both"/>
        <w:rPr>
          <w:rFonts w:ascii="Times New Roman" w:hAnsi="Times New Roman" w:cs="Times New Roman"/>
          <w:lang w:val="fr-FR"/>
        </w:rPr>
      </w:pPr>
    </w:p>
    <w:p w14:paraId="50009CF2" w14:textId="77777777" w:rsidR="00C87D75" w:rsidRPr="005E5ED5" w:rsidRDefault="00C87D75" w:rsidP="004D5118">
      <w:pPr>
        <w:pStyle w:val="a3"/>
        <w:jc w:val="both"/>
        <w:rPr>
          <w:rFonts w:ascii="Times New Roman" w:hAnsi="Times New Roman" w:cs="Times New Roman"/>
          <w:sz w:val="24"/>
          <w:szCs w:val="24"/>
          <w:lang w:val="fr-FR"/>
        </w:rPr>
      </w:pPr>
    </w:p>
    <w:p w14:paraId="4291CB8D" w14:textId="77777777" w:rsidR="00C87D75" w:rsidRPr="005E5ED5" w:rsidRDefault="00C87D75" w:rsidP="004D5118">
      <w:pPr>
        <w:jc w:val="both"/>
        <w:rPr>
          <w:rFonts w:ascii="Times New Roman" w:eastAsia="Times New Roman" w:hAnsi="Times New Roman" w:cs="Times New Roman"/>
          <w:b/>
          <w:bCs/>
          <w:color w:val="222222"/>
          <w:shd w:val="clear" w:color="auto" w:fill="FFFFFF"/>
          <w:lang w:val="fr-FR" w:eastAsia="en-GB"/>
        </w:rPr>
      </w:pPr>
    </w:p>
    <w:p w14:paraId="69186E83" w14:textId="77777777" w:rsidR="00C87D75" w:rsidRPr="00C87D75" w:rsidRDefault="00C87D75" w:rsidP="004D5118">
      <w:pPr>
        <w:jc w:val="both"/>
        <w:rPr>
          <w:rFonts w:ascii="Times New Roman" w:eastAsia="Times New Roman" w:hAnsi="Times New Roman" w:cs="Times New Roman"/>
          <w:b/>
          <w:bCs/>
          <w:color w:val="222222"/>
          <w:sz w:val="28"/>
          <w:szCs w:val="28"/>
          <w:shd w:val="clear" w:color="auto" w:fill="FFFFFF"/>
          <w:lang w:eastAsia="en-GB"/>
        </w:rPr>
      </w:pPr>
      <w:r w:rsidRPr="00C87D75">
        <w:rPr>
          <w:rFonts w:ascii="Times New Roman" w:eastAsia="Times New Roman" w:hAnsi="Times New Roman" w:cs="Times New Roman"/>
          <w:b/>
          <w:bCs/>
          <w:color w:val="222222"/>
          <w:sz w:val="28"/>
          <w:szCs w:val="28"/>
          <w:shd w:val="clear" w:color="auto" w:fill="FFFFFF"/>
          <w:lang w:eastAsia="en-GB"/>
        </w:rPr>
        <w:t>ΛΙΓΑ ΛΟΓΙΑ ΓΙΑ ΤΑ ΜΟΥΣΙΚΑ ΕΡΓΑ</w:t>
      </w:r>
    </w:p>
    <w:p w14:paraId="69547C11" w14:textId="77777777" w:rsidR="00C87D75" w:rsidRDefault="00C87D75" w:rsidP="004D5118">
      <w:pPr>
        <w:pStyle w:val="a3"/>
        <w:jc w:val="both"/>
        <w:rPr>
          <w:rFonts w:ascii="Times New Roman" w:hAnsi="Times New Roman" w:cs="Times New Roman"/>
          <w:sz w:val="24"/>
          <w:szCs w:val="24"/>
          <w:lang w:val="el-GR"/>
        </w:rPr>
      </w:pPr>
    </w:p>
    <w:p w14:paraId="69288844" w14:textId="77777777" w:rsidR="00C87D75" w:rsidRPr="00C87D75" w:rsidRDefault="00C87D75" w:rsidP="004D5118">
      <w:pPr>
        <w:pStyle w:val="a3"/>
        <w:jc w:val="both"/>
        <w:rPr>
          <w:rFonts w:ascii="Times New Roman" w:hAnsi="Times New Roman" w:cs="Times New Roman"/>
          <w:lang w:val="el-GR"/>
        </w:rPr>
      </w:pPr>
      <w:r w:rsidRPr="00C87D75">
        <w:rPr>
          <w:rFonts w:ascii="Times New Roman" w:hAnsi="Times New Roman" w:cs="Times New Roman"/>
          <w:lang w:val="el-GR"/>
        </w:rPr>
        <w:t>Η περιπλάνηση στα ψυχικά ή κοινωνικά συντρίμμια μετά από εσωτερικές ή εξωτερικές «καταστροφές» καθίσταται αφορμή ενός ενδιαφέροντος ταξιδιού στον χρόνο: απολογισμοί ενός εξιδανικευμένου παρελθόντος ή εξορκισμοί ενός παρελθόντος σκληρού εφάπτονται με τα οράματα για ένα καλύτερο αύριο πάνω στο αβέβαιο, μετέωρο παρόν που τροφοδοτεί σκέψεις βαθιές και σπαρακτικές.</w:t>
      </w:r>
    </w:p>
    <w:p w14:paraId="53008EB7" w14:textId="77777777" w:rsidR="00C87D75" w:rsidRPr="00C87D75" w:rsidRDefault="00C87D75" w:rsidP="004D5118">
      <w:pPr>
        <w:pStyle w:val="a3"/>
        <w:jc w:val="both"/>
        <w:rPr>
          <w:rFonts w:ascii="Times New Roman" w:hAnsi="Times New Roman" w:cs="Times New Roman"/>
          <w:lang w:val="el-GR"/>
        </w:rPr>
      </w:pPr>
    </w:p>
    <w:p w14:paraId="576FDF8A" w14:textId="77777777" w:rsidR="00C87D75" w:rsidRPr="00C87D75" w:rsidRDefault="00C87D75" w:rsidP="004D5118">
      <w:pPr>
        <w:pStyle w:val="a3"/>
        <w:jc w:val="both"/>
        <w:rPr>
          <w:rFonts w:ascii="Times New Roman" w:hAnsi="Times New Roman" w:cs="Times New Roman"/>
          <w:lang w:val="el-GR"/>
        </w:rPr>
      </w:pPr>
      <w:r w:rsidRPr="00C87D75">
        <w:rPr>
          <w:rFonts w:ascii="Times New Roman" w:hAnsi="Times New Roman" w:cs="Times New Roman"/>
          <w:lang w:val="el-GR"/>
        </w:rPr>
        <w:t xml:space="preserve">Η αυγή αργεί να έρθει. Και μία βασανισμένη ψυχή την αναζητά, για να λυτρωθεί μέσα από τα δάκρυα για πόνους ανομολόγητους. Ο σπουδαίος συνθέτης </w:t>
      </w:r>
      <w:r w:rsidRPr="00C87D75">
        <w:rPr>
          <w:rFonts w:ascii="Times New Roman" w:hAnsi="Times New Roman" w:cs="Times New Roman"/>
          <w:b/>
          <w:lang w:val="el-GR"/>
        </w:rPr>
        <w:t>Γιάννης Κωνσταντινίδης</w:t>
      </w:r>
      <w:r w:rsidRPr="00C87D75">
        <w:rPr>
          <w:rFonts w:ascii="Times New Roman" w:hAnsi="Times New Roman" w:cs="Times New Roman"/>
          <w:lang w:val="el-GR"/>
        </w:rPr>
        <w:t xml:space="preserve"> με αφαιρετικό αλλά βαθιά συναισθηματικό τρόπο σκιαγραφεί αυτή τη στιγμή της μετάβασης με τρόπο που μουσικά εμπνέεται ευθέως από τον πλούτο της ελληνικής παράδοσης.</w:t>
      </w:r>
    </w:p>
    <w:p w14:paraId="79DFA1E6" w14:textId="77777777" w:rsidR="00C87D75" w:rsidRPr="00C87D75" w:rsidRDefault="00C87D75" w:rsidP="004D5118">
      <w:pPr>
        <w:pStyle w:val="a3"/>
        <w:jc w:val="both"/>
        <w:rPr>
          <w:rFonts w:ascii="Times New Roman" w:hAnsi="Times New Roman" w:cs="Times New Roman"/>
          <w:lang w:val="el-GR"/>
        </w:rPr>
      </w:pPr>
    </w:p>
    <w:p w14:paraId="1352DC8F" w14:textId="77777777" w:rsidR="00C87D75" w:rsidRPr="00C87D75" w:rsidRDefault="00C87D75" w:rsidP="004D5118">
      <w:pPr>
        <w:pStyle w:val="a3"/>
        <w:jc w:val="both"/>
        <w:rPr>
          <w:rFonts w:ascii="Times New Roman" w:hAnsi="Times New Roman" w:cs="Times New Roman"/>
          <w:lang w:val="el-GR"/>
        </w:rPr>
      </w:pPr>
      <w:r w:rsidRPr="00C87D75">
        <w:rPr>
          <w:rFonts w:ascii="Times New Roman" w:hAnsi="Times New Roman" w:cs="Times New Roman"/>
          <w:lang w:val="el-GR"/>
        </w:rPr>
        <w:t xml:space="preserve">Στα γαλλικά, η λέξη </w:t>
      </w:r>
      <w:proofErr w:type="spellStart"/>
      <w:r w:rsidRPr="00C87D75">
        <w:rPr>
          <w:rFonts w:ascii="Times New Roman" w:hAnsi="Times New Roman" w:cs="Times New Roman"/>
        </w:rPr>
        <w:t>bleuet</w:t>
      </w:r>
      <w:proofErr w:type="spellEnd"/>
      <w:r w:rsidRPr="00C87D75">
        <w:rPr>
          <w:rFonts w:ascii="Times New Roman" w:hAnsi="Times New Roman" w:cs="Times New Roman"/>
          <w:lang w:val="el-GR"/>
        </w:rPr>
        <w:t xml:space="preserve"> είναι υποκοριστικό του </w:t>
      </w:r>
      <w:r w:rsidRPr="00C87D75">
        <w:rPr>
          <w:rFonts w:ascii="Times New Roman" w:hAnsi="Times New Roman" w:cs="Times New Roman"/>
        </w:rPr>
        <w:t>bleu</w:t>
      </w:r>
      <w:r w:rsidRPr="00C87D75">
        <w:rPr>
          <w:rFonts w:ascii="Times New Roman" w:hAnsi="Times New Roman" w:cs="Times New Roman"/>
          <w:lang w:val="el-GR"/>
        </w:rPr>
        <w:t xml:space="preserve"> και λειτουργεί ως παρατσούκλι για τους νέους στρατευμένους λόγω του χρώματος της στολής τους. Ο Γάλλος ποιητής </w:t>
      </w:r>
      <w:proofErr w:type="spellStart"/>
      <w:r w:rsidRPr="00C87D75">
        <w:rPr>
          <w:rFonts w:ascii="Times New Roman" w:hAnsi="Times New Roman" w:cs="Times New Roman"/>
          <w:lang w:val="el-GR"/>
        </w:rPr>
        <w:t>Γκιγιώμ</w:t>
      </w:r>
      <w:proofErr w:type="spellEnd"/>
      <w:r w:rsidRPr="00C87D75">
        <w:rPr>
          <w:rFonts w:ascii="Times New Roman" w:hAnsi="Times New Roman" w:cs="Times New Roman"/>
          <w:lang w:val="el-GR"/>
        </w:rPr>
        <w:t xml:space="preserve"> </w:t>
      </w:r>
      <w:proofErr w:type="spellStart"/>
      <w:r w:rsidRPr="00C87D75">
        <w:rPr>
          <w:rFonts w:ascii="Times New Roman" w:hAnsi="Times New Roman" w:cs="Times New Roman"/>
          <w:lang w:val="el-GR"/>
        </w:rPr>
        <w:t>Απολλιναίρ</w:t>
      </w:r>
      <w:proofErr w:type="spellEnd"/>
      <w:r w:rsidRPr="00C87D75">
        <w:rPr>
          <w:rFonts w:ascii="Times New Roman" w:hAnsi="Times New Roman" w:cs="Times New Roman"/>
          <w:lang w:val="el-GR"/>
        </w:rPr>
        <w:t xml:space="preserve"> απευθύνεται στους νεαρούς στρατιώτες που οδεύουν σε έναν σχεδόν βέβαιο θάνατο και προβαίνει στην τραγική διαπίστωση πως στα είκοσι χρόνια τους ξέρουν καλύτερα τον θάνατο παρά τη ζωή. Η μουσική του </w:t>
      </w:r>
      <w:proofErr w:type="spellStart"/>
      <w:r w:rsidRPr="00C87D75">
        <w:rPr>
          <w:rFonts w:ascii="Times New Roman" w:hAnsi="Times New Roman" w:cs="Times New Roman"/>
          <w:b/>
          <w:lang w:val="el-GR"/>
        </w:rPr>
        <w:t>Φρανσίς</w:t>
      </w:r>
      <w:proofErr w:type="spellEnd"/>
      <w:r w:rsidRPr="00C87D75">
        <w:rPr>
          <w:rFonts w:ascii="Times New Roman" w:hAnsi="Times New Roman" w:cs="Times New Roman"/>
          <w:b/>
          <w:lang w:val="el-GR"/>
        </w:rPr>
        <w:t xml:space="preserve"> </w:t>
      </w:r>
      <w:proofErr w:type="spellStart"/>
      <w:r w:rsidRPr="00C87D75">
        <w:rPr>
          <w:rFonts w:ascii="Times New Roman" w:hAnsi="Times New Roman" w:cs="Times New Roman"/>
          <w:b/>
          <w:lang w:val="el-GR"/>
        </w:rPr>
        <w:t>Πουλένκ</w:t>
      </w:r>
      <w:proofErr w:type="spellEnd"/>
      <w:r w:rsidRPr="00C87D75">
        <w:rPr>
          <w:rFonts w:ascii="Times New Roman" w:hAnsi="Times New Roman" w:cs="Times New Roman"/>
          <w:lang w:val="el-GR"/>
        </w:rPr>
        <w:t xml:space="preserve"> εκφράζει άλλοτε τη στρατιωτική αρρενωπότητα και άλλοτε την ευαισθησία των νέων ανδρών που ταπεινά συμφιλιώνονται με τον πρόωρο θάνατο, επενδύοντας με μελαγχολικά ηχοχρώματα και ερεθιστικές αρμονίες το βαρύθυμο αυτό ποίημα, που είναι από μόνο του ένας μικρός αντιπολεμικός ύμνος.</w:t>
      </w:r>
    </w:p>
    <w:p w14:paraId="6CE411EB" w14:textId="77777777" w:rsidR="00C87D75" w:rsidRPr="00C87D75" w:rsidRDefault="00C87D75" w:rsidP="004D5118">
      <w:pPr>
        <w:pStyle w:val="a3"/>
        <w:jc w:val="both"/>
        <w:rPr>
          <w:rFonts w:ascii="Times New Roman" w:hAnsi="Times New Roman" w:cs="Times New Roman"/>
          <w:lang w:val="el-GR"/>
        </w:rPr>
      </w:pPr>
    </w:p>
    <w:p w14:paraId="04905884" w14:textId="77777777" w:rsidR="00C87D75" w:rsidRPr="00C87D75" w:rsidRDefault="00C87D75" w:rsidP="004D5118">
      <w:pPr>
        <w:pStyle w:val="a3"/>
        <w:jc w:val="both"/>
        <w:rPr>
          <w:rFonts w:ascii="Times New Roman" w:hAnsi="Times New Roman" w:cs="Times New Roman"/>
          <w:lang w:val="el-GR"/>
        </w:rPr>
      </w:pPr>
      <w:r w:rsidRPr="00C87D75">
        <w:rPr>
          <w:rFonts w:ascii="Times New Roman" w:hAnsi="Times New Roman" w:cs="Times New Roman"/>
          <w:lang w:val="el-GR"/>
        </w:rPr>
        <w:t xml:space="preserve">Ο </w:t>
      </w:r>
      <w:proofErr w:type="spellStart"/>
      <w:r w:rsidRPr="00C87D75">
        <w:rPr>
          <w:rFonts w:ascii="Times New Roman" w:hAnsi="Times New Roman" w:cs="Times New Roman"/>
          <w:b/>
          <w:lang w:val="el-GR"/>
        </w:rPr>
        <w:t>Κρίστοφ</w:t>
      </w:r>
      <w:proofErr w:type="spellEnd"/>
      <w:r w:rsidRPr="00C87D75">
        <w:rPr>
          <w:rFonts w:ascii="Times New Roman" w:hAnsi="Times New Roman" w:cs="Times New Roman"/>
          <w:b/>
          <w:lang w:val="el-GR"/>
        </w:rPr>
        <w:t xml:space="preserve"> </w:t>
      </w:r>
      <w:proofErr w:type="spellStart"/>
      <w:r w:rsidRPr="00C87D75">
        <w:rPr>
          <w:rFonts w:ascii="Times New Roman" w:hAnsi="Times New Roman" w:cs="Times New Roman"/>
          <w:b/>
          <w:lang w:val="el-GR"/>
        </w:rPr>
        <w:t>Βίλιμπαλντ</w:t>
      </w:r>
      <w:proofErr w:type="spellEnd"/>
      <w:r w:rsidRPr="00C87D75">
        <w:rPr>
          <w:rFonts w:ascii="Times New Roman" w:hAnsi="Times New Roman" w:cs="Times New Roman"/>
          <w:b/>
          <w:lang w:val="el-GR"/>
        </w:rPr>
        <w:t xml:space="preserve"> </w:t>
      </w:r>
      <w:proofErr w:type="spellStart"/>
      <w:r w:rsidRPr="00C87D75">
        <w:rPr>
          <w:rFonts w:ascii="Times New Roman" w:hAnsi="Times New Roman" w:cs="Times New Roman"/>
          <w:b/>
          <w:lang w:val="el-GR"/>
        </w:rPr>
        <w:t>Γκλουκ</w:t>
      </w:r>
      <w:proofErr w:type="spellEnd"/>
      <w:r w:rsidRPr="00C87D75">
        <w:rPr>
          <w:rFonts w:ascii="Times New Roman" w:hAnsi="Times New Roman" w:cs="Times New Roman"/>
          <w:lang w:val="el-GR"/>
        </w:rPr>
        <w:t xml:space="preserve"> υπήρξε ένας από τους σημαντικότερους </w:t>
      </w:r>
      <w:proofErr w:type="spellStart"/>
      <w:r w:rsidRPr="00C87D75">
        <w:rPr>
          <w:rFonts w:ascii="Times New Roman" w:hAnsi="Times New Roman" w:cs="Times New Roman"/>
          <w:lang w:val="el-GR"/>
        </w:rPr>
        <w:t>ανανεωτές</w:t>
      </w:r>
      <w:proofErr w:type="spellEnd"/>
      <w:r w:rsidRPr="00C87D75">
        <w:rPr>
          <w:rFonts w:ascii="Times New Roman" w:hAnsi="Times New Roman" w:cs="Times New Roman"/>
          <w:lang w:val="el-GR"/>
        </w:rPr>
        <w:t xml:space="preserve"> της όπερας κατά τον 18</w:t>
      </w:r>
      <w:r w:rsidRPr="00C87D75">
        <w:rPr>
          <w:rFonts w:ascii="Times New Roman" w:hAnsi="Times New Roman" w:cs="Times New Roman"/>
          <w:vertAlign w:val="superscript"/>
          <w:lang w:val="el-GR"/>
        </w:rPr>
        <w:t>ο</w:t>
      </w:r>
      <w:r w:rsidRPr="00C87D75">
        <w:rPr>
          <w:rFonts w:ascii="Times New Roman" w:hAnsi="Times New Roman" w:cs="Times New Roman"/>
          <w:lang w:val="el-GR"/>
        </w:rPr>
        <w:t xml:space="preserve"> αιώνα, επιτυγχάνοντας μία καινοφανή για τα δεδομένα της εποχής του δραματικότητα. Χαρακτηριστική του ύφους του είναι η περίφημη άρια της Κλυταιμνήστρας από τη Β’ Πράξη της όπερας «Ιφιγένεια εν </w:t>
      </w:r>
      <w:proofErr w:type="spellStart"/>
      <w:r w:rsidRPr="00C87D75">
        <w:rPr>
          <w:rFonts w:ascii="Times New Roman" w:hAnsi="Times New Roman" w:cs="Times New Roman"/>
          <w:lang w:val="el-GR"/>
        </w:rPr>
        <w:t>Αυλίδι</w:t>
      </w:r>
      <w:proofErr w:type="spellEnd"/>
      <w:r w:rsidRPr="00C87D75">
        <w:rPr>
          <w:rFonts w:ascii="Times New Roman" w:hAnsi="Times New Roman" w:cs="Times New Roman"/>
          <w:lang w:val="el-GR"/>
        </w:rPr>
        <w:t>», που ανέβηκε για πρώτη φορά στην Όπερα του Παρισιού το 1774. Η συντετριμμένη Κλυταιμνήστρα ικετεύει τον Αχιλλέα να βοηθήσει την κόρη της (που είναι καταδικασμένη σε θυσία από τους θεούς και τον Αγαμέμνονα), να σταθεί ο ίδιος ως σύζυγος, ως πατέρας και ως «θεός» της.</w:t>
      </w:r>
    </w:p>
    <w:p w14:paraId="30A0620C" w14:textId="77777777" w:rsidR="00C87D75" w:rsidRPr="00C87D75" w:rsidRDefault="00C87D75" w:rsidP="004D5118">
      <w:pPr>
        <w:pStyle w:val="a3"/>
        <w:jc w:val="both"/>
        <w:rPr>
          <w:rFonts w:ascii="Times New Roman" w:hAnsi="Times New Roman" w:cs="Times New Roman"/>
          <w:lang w:val="el-GR"/>
        </w:rPr>
      </w:pPr>
    </w:p>
    <w:p w14:paraId="429CB0AF" w14:textId="77777777" w:rsidR="007B1ACE" w:rsidRDefault="007B1ACE" w:rsidP="004D5118">
      <w:pPr>
        <w:pStyle w:val="a3"/>
        <w:jc w:val="both"/>
        <w:rPr>
          <w:rFonts w:ascii="Times New Roman" w:hAnsi="Times New Roman" w:cs="Times New Roman"/>
          <w:lang w:val="el-GR"/>
        </w:rPr>
      </w:pPr>
    </w:p>
    <w:p w14:paraId="13DE32A4" w14:textId="71A0D873" w:rsidR="00C87D75" w:rsidRPr="00C87D75" w:rsidRDefault="00C87D75" w:rsidP="004D5118">
      <w:pPr>
        <w:pStyle w:val="a3"/>
        <w:jc w:val="both"/>
        <w:rPr>
          <w:rFonts w:ascii="Times New Roman" w:hAnsi="Times New Roman" w:cs="Times New Roman"/>
          <w:lang w:val="el-GR"/>
        </w:rPr>
      </w:pPr>
      <w:r w:rsidRPr="00C87D75">
        <w:rPr>
          <w:rFonts w:ascii="Times New Roman" w:hAnsi="Times New Roman" w:cs="Times New Roman"/>
          <w:lang w:val="el-GR"/>
        </w:rPr>
        <w:t xml:space="preserve">Τόσο ο πολυγραφότατος συνθέτης (αλλά λησμονημένος σήμερα) </w:t>
      </w:r>
      <w:r w:rsidRPr="00C87D75">
        <w:rPr>
          <w:rFonts w:ascii="Times New Roman" w:hAnsi="Times New Roman" w:cs="Times New Roman"/>
          <w:b/>
          <w:lang w:val="el-GR"/>
        </w:rPr>
        <w:t xml:space="preserve">Πάουλ </w:t>
      </w:r>
      <w:proofErr w:type="spellStart"/>
      <w:r w:rsidRPr="00C87D75">
        <w:rPr>
          <w:rFonts w:ascii="Times New Roman" w:hAnsi="Times New Roman" w:cs="Times New Roman"/>
          <w:b/>
          <w:lang w:val="el-GR"/>
        </w:rPr>
        <w:t>Ντέσσαου</w:t>
      </w:r>
      <w:proofErr w:type="spellEnd"/>
      <w:r w:rsidRPr="00C87D75">
        <w:rPr>
          <w:rFonts w:ascii="Times New Roman" w:hAnsi="Times New Roman" w:cs="Times New Roman"/>
          <w:lang w:val="el-GR"/>
        </w:rPr>
        <w:t xml:space="preserve"> όσο και ο </w:t>
      </w:r>
      <w:proofErr w:type="spellStart"/>
      <w:r w:rsidRPr="00C87D75">
        <w:rPr>
          <w:rFonts w:ascii="Times New Roman" w:hAnsi="Times New Roman" w:cs="Times New Roman"/>
          <w:lang w:val="el-GR"/>
        </w:rPr>
        <w:t>Μπέρτολτ</w:t>
      </w:r>
      <w:proofErr w:type="spellEnd"/>
      <w:r w:rsidRPr="00C87D75">
        <w:rPr>
          <w:rFonts w:ascii="Times New Roman" w:hAnsi="Times New Roman" w:cs="Times New Roman"/>
          <w:lang w:val="el-GR"/>
        </w:rPr>
        <w:t xml:space="preserve"> </w:t>
      </w:r>
      <w:proofErr w:type="spellStart"/>
      <w:r w:rsidRPr="00C87D75">
        <w:rPr>
          <w:rFonts w:ascii="Times New Roman" w:hAnsi="Times New Roman" w:cs="Times New Roman"/>
          <w:lang w:val="el-GR"/>
        </w:rPr>
        <w:t>Μπρεχτ</w:t>
      </w:r>
      <w:proofErr w:type="spellEnd"/>
      <w:r w:rsidRPr="00C87D75">
        <w:rPr>
          <w:rFonts w:ascii="Times New Roman" w:hAnsi="Times New Roman" w:cs="Times New Roman"/>
          <w:lang w:val="el-GR"/>
        </w:rPr>
        <w:t xml:space="preserve"> αναζήτησαν καταφύγιο από τη ναζιστική λαίλαπα στις Ηνωμένες Πολιτείες, όπου και γνωρίστηκαν το 1943. Ο πρώτος από τους καρπούς της μακράς και γόνιμης συνεργασίας τους ήταν το εκτενές ορατόριο «Γερμανικό </w:t>
      </w:r>
      <w:r w:rsidRPr="00C87D75">
        <w:rPr>
          <w:rFonts w:ascii="Times New Roman" w:hAnsi="Times New Roman" w:cs="Times New Roman"/>
        </w:rPr>
        <w:t>Miserere</w:t>
      </w:r>
      <w:r w:rsidRPr="00C87D75">
        <w:rPr>
          <w:rFonts w:ascii="Times New Roman" w:hAnsi="Times New Roman" w:cs="Times New Roman"/>
          <w:lang w:val="el-GR"/>
        </w:rPr>
        <w:t xml:space="preserve">», που ολοκληρώθηκε το 1947 σε λιμπρέτο του </w:t>
      </w:r>
      <w:proofErr w:type="spellStart"/>
      <w:r w:rsidRPr="00C87D75">
        <w:rPr>
          <w:rFonts w:ascii="Times New Roman" w:hAnsi="Times New Roman" w:cs="Times New Roman"/>
          <w:lang w:val="el-GR"/>
        </w:rPr>
        <w:t>Μπρεχτ</w:t>
      </w:r>
      <w:proofErr w:type="spellEnd"/>
      <w:r w:rsidRPr="00C87D75">
        <w:rPr>
          <w:rFonts w:ascii="Times New Roman" w:hAnsi="Times New Roman" w:cs="Times New Roman"/>
          <w:lang w:val="el-GR"/>
        </w:rPr>
        <w:t xml:space="preserve">, ένας επικών διαστάσεων θρήνος για την τραγωδία που ζούσε η </w:t>
      </w:r>
      <w:r w:rsidRPr="00C87D75">
        <w:rPr>
          <w:rFonts w:ascii="Times New Roman" w:hAnsi="Times New Roman" w:cs="Times New Roman"/>
          <w:lang w:val="el-GR"/>
        </w:rPr>
        <w:lastRenderedPageBreak/>
        <w:t>πατρίδα τους εκείνη την εποχή. Στο μεστό και ζοφερό τραγούδι που ακούγεται απόψε, μία πόλη που για χίλια χρόνια χτιζόταν ετοιμάζεται να καταστραφεί μέσα σε έναν μόλις μήνα.</w:t>
      </w:r>
    </w:p>
    <w:p w14:paraId="4E496D9B" w14:textId="77777777" w:rsidR="00C87D75" w:rsidRPr="00C87D75" w:rsidRDefault="00C87D75" w:rsidP="004D5118">
      <w:pPr>
        <w:pStyle w:val="a3"/>
        <w:jc w:val="both"/>
        <w:rPr>
          <w:rFonts w:ascii="Times New Roman" w:hAnsi="Times New Roman" w:cs="Times New Roman"/>
          <w:lang w:val="el-GR"/>
        </w:rPr>
      </w:pPr>
    </w:p>
    <w:p w14:paraId="71FEBDB4" w14:textId="77777777" w:rsidR="00C87D75" w:rsidRPr="00C87D75" w:rsidRDefault="00C87D75" w:rsidP="004D5118">
      <w:pPr>
        <w:pStyle w:val="a3"/>
        <w:jc w:val="both"/>
        <w:rPr>
          <w:rFonts w:ascii="Times New Roman" w:hAnsi="Times New Roman" w:cs="Times New Roman"/>
          <w:lang w:val="el-GR"/>
        </w:rPr>
      </w:pPr>
      <w:r w:rsidRPr="00C87D75">
        <w:rPr>
          <w:rFonts w:ascii="Times New Roman" w:hAnsi="Times New Roman" w:cs="Times New Roman"/>
          <w:lang w:val="el-GR"/>
        </w:rPr>
        <w:t xml:space="preserve">Ο </w:t>
      </w:r>
      <w:r w:rsidRPr="00C87D75">
        <w:rPr>
          <w:rFonts w:ascii="Times New Roman" w:hAnsi="Times New Roman" w:cs="Times New Roman"/>
          <w:b/>
          <w:lang w:val="el-GR"/>
        </w:rPr>
        <w:t>Γιάννης Χρήστο</w:t>
      </w:r>
      <w:r w:rsidRPr="00C87D75">
        <w:rPr>
          <w:rFonts w:ascii="Times New Roman" w:hAnsi="Times New Roman" w:cs="Times New Roman"/>
          <w:lang w:val="el-GR"/>
        </w:rPr>
        <w:t>υ υπήρξε ένας από τους σημαντικότερους εκπροσώπους της μεταπολεμικής μουσικής πρωτοπορίας σε διεθνές επίπεδο. Η ιδέα να μελοποιήσει ποιήματα του μεγάλου Άγγλου ποιητή του 20</w:t>
      </w:r>
      <w:r w:rsidRPr="00C87D75">
        <w:rPr>
          <w:rFonts w:ascii="Times New Roman" w:hAnsi="Times New Roman" w:cs="Times New Roman"/>
          <w:vertAlign w:val="superscript"/>
          <w:lang w:val="el-GR"/>
        </w:rPr>
        <w:t>ού</w:t>
      </w:r>
      <w:r w:rsidRPr="00C87D75">
        <w:rPr>
          <w:rFonts w:ascii="Times New Roman" w:hAnsi="Times New Roman" w:cs="Times New Roman"/>
          <w:lang w:val="el-GR"/>
        </w:rPr>
        <w:t xml:space="preserve"> αιώνα Τ. Σ. Έλιοτ γεννήθηκε στη σκέψη του το 1950. Πέντε χρόνια αργότερα ολοκληρώθηκαν τα Έξι τραγούδια σε ποίηση Έλιοτ, για μεσόφωνο και πιάνο, που είναι αναμφισβήτητα ένα από τα αριστουργήματά του. Το τέταρτο από τα τραγούδια αυτά, με τίτλο </w:t>
      </w:r>
      <w:r w:rsidRPr="00C87D75">
        <w:rPr>
          <w:rFonts w:ascii="Times New Roman" w:hAnsi="Times New Roman" w:cs="Times New Roman"/>
          <w:i/>
        </w:rPr>
        <w:t>Eyes</w:t>
      </w:r>
      <w:r w:rsidRPr="00C87D75">
        <w:rPr>
          <w:rFonts w:ascii="Times New Roman" w:hAnsi="Times New Roman" w:cs="Times New Roman"/>
          <w:i/>
          <w:lang w:val="el-GR"/>
        </w:rPr>
        <w:t xml:space="preserve"> </w:t>
      </w:r>
      <w:r w:rsidRPr="00C87D75">
        <w:rPr>
          <w:rFonts w:ascii="Times New Roman" w:hAnsi="Times New Roman" w:cs="Times New Roman"/>
          <w:i/>
        </w:rPr>
        <w:t>that</w:t>
      </w:r>
      <w:r w:rsidRPr="00C87D75">
        <w:rPr>
          <w:rFonts w:ascii="Times New Roman" w:hAnsi="Times New Roman" w:cs="Times New Roman"/>
          <w:i/>
          <w:lang w:val="el-GR"/>
        </w:rPr>
        <w:t xml:space="preserve"> </w:t>
      </w:r>
      <w:r w:rsidRPr="00C87D75">
        <w:rPr>
          <w:rFonts w:ascii="Times New Roman" w:hAnsi="Times New Roman" w:cs="Times New Roman"/>
          <w:i/>
        </w:rPr>
        <w:t>last</w:t>
      </w:r>
      <w:r w:rsidRPr="00C87D75">
        <w:rPr>
          <w:rFonts w:ascii="Times New Roman" w:hAnsi="Times New Roman" w:cs="Times New Roman"/>
          <w:i/>
          <w:lang w:val="el-GR"/>
        </w:rPr>
        <w:t xml:space="preserve"> </w:t>
      </w:r>
      <w:r w:rsidRPr="00C87D75">
        <w:rPr>
          <w:rFonts w:ascii="Times New Roman" w:hAnsi="Times New Roman" w:cs="Times New Roman"/>
          <w:i/>
        </w:rPr>
        <w:t>I</w:t>
      </w:r>
      <w:r w:rsidRPr="00C87D75">
        <w:rPr>
          <w:rFonts w:ascii="Times New Roman" w:hAnsi="Times New Roman" w:cs="Times New Roman"/>
          <w:i/>
          <w:lang w:val="el-GR"/>
        </w:rPr>
        <w:t xml:space="preserve"> </w:t>
      </w:r>
      <w:r w:rsidRPr="00C87D75">
        <w:rPr>
          <w:rFonts w:ascii="Times New Roman" w:hAnsi="Times New Roman" w:cs="Times New Roman"/>
          <w:i/>
        </w:rPr>
        <w:t>saw</w:t>
      </w:r>
      <w:r w:rsidRPr="00C87D75">
        <w:rPr>
          <w:rFonts w:ascii="Times New Roman" w:hAnsi="Times New Roman" w:cs="Times New Roman"/>
          <w:i/>
          <w:lang w:val="el-GR"/>
        </w:rPr>
        <w:t xml:space="preserve"> </w:t>
      </w:r>
      <w:r w:rsidRPr="00C87D75">
        <w:rPr>
          <w:rFonts w:ascii="Times New Roman" w:hAnsi="Times New Roman" w:cs="Times New Roman"/>
          <w:i/>
        </w:rPr>
        <w:t>in</w:t>
      </w:r>
      <w:r w:rsidRPr="00C87D75">
        <w:rPr>
          <w:rFonts w:ascii="Times New Roman" w:hAnsi="Times New Roman" w:cs="Times New Roman"/>
          <w:i/>
          <w:lang w:val="el-GR"/>
        </w:rPr>
        <w:t xml:space="preserve"> </w:t>
      </w:r>
      <w:r w:rsidRPr="00C87D75">
        <w:rPr>
          <w:rFonts w:ascii="Times New Roman" w:hAnsi="Times New Roman" w:cs="Times New Roman"/>
          <w:i/>
        </w:rPr>
        <w:t>tears</w:t>
      </w:r>
      <w:r w:rsidRPr="00C87D75">
        <w:rPr>
          <w:rFonts w:ascii="Times New Roman" w:hAnsi="Times New Roman" w:cs="Times New Roman"/>
          <w:lang w:val="el-GR"/>
        </w:rPr>
        <w:t xml:space="preserve"> (Μάτια που τελευταία είδα σε δάκρυα), ήταν το πρώτο που μελοποιήθηκε και μάλιστα αξιοποιήθηκε από τον Χρήστου στην Πρώτη του Συμφωνία. Ο ποιητής αναζητά τα αγαπημένα μάτια αλλά τα δάκρυα τον χωρίζουν από αυτά· ξέρει ότι δεν θα τα δει «παρά στη θύρα του θανάτου».</w:t>
      </w:r>
    </w:p>
    <w:p w14:paraId="54C09FE5" w14:textId="77777777" w:rsidR="00C87D75" w:rsidRPr="00C87D75" w:rsidRDefault="00C87D75" w:rsidP="004D5118">
      <w:pPr>
        <w:pStyle w:val="a3"/>
        <w:jc w:val="both"/>
        <w:rPr>
          <w:rFonts w:ascii="Times New Roman" w:hAnsi="Times New Roman" w:cs="Times New Roman"/>
          <w:lang w:val="el-GR"/>
        </w:rPr>
      </w:pPr>
    </w:p>
    <w:p w14:paraId="7CC2F79E" w14:textId="77777777" w:rsidR="00C87D75" w:rsidRPr="00C87D75" w:rsidRDefault="00C87D75" w:rsidP="004D5118">
      <w:pPr>
        <w:pStyle w:val="a3"/>
        <w:jc w:val="both"/>
        <w:rPr>
          <w:rFonts w:ascii="Times New Roman" w:hAnsi="Times New Roman" w:cs="Times New Roman"/>
          <w:lang w:val="el-GR"/>
        </w:rPr>
      </w:pPr>
      <w:r w:rsidRPr="00C87D75">
        <w:rPr>
          <w:rFonts w:ascii="Times New Roman" w:hAnsi="Times New Roman" w:cs="Times New Roman"/>
          <w:lang w:val="el-GR"/>
        </w:rPr>
        <w:t xml:space="preserve">Το 1735 ο μεγάλος συνθέτης του ιταλικού μπαρόκ, </w:t>
      </w:r>
      <w:r w:rsidRPr="00C87D75">
        <w:rPr>
          <w:rFonts w:ascii="Times New Roman" w:hAnsi="Times New Roman" w:cs="Times New Roman"/>
          <w:b/>
          <w:lang w:val="el-GR"/>
        </w:rPr>
        <w:t>Αντόνιο Βιβάλντι</w:t>
      </w:r>
      <w:r w:rsidRPr="00C87D75">
        <w:rPr>
          <w:rFonts w:ascii="Times New Roman" w:hAnsi="Times New Roman" w:cs="Times New Roman"/>
          <w:lang w:val="el-GR"/>
        </w:rPr>
        <w:t>, παρουσίασε στη Βερόνα την όπερα «</w:t>
      </w:r>
      <w:proofErr w:type="spellStart"/>
      <w:r w:rsidRPr="00C87D75">
        <w:rPr>
          <w:rFonts w:ascii="Times New Roman" w:hAnsi="Times New Roman" w:cs="Times New Roman"/>
        </w:rPr>
        <w:t>Bajazet</w:t>
      </w:r>
      <w:proofErr w:type="spellEnd"/>
      <w:r w:rsidRPr="00C87D75">
        <w:rPr>
          <w:rFonts w:ascii="Times New Roman" w:hAnsi="Times New Roman" w:cs="Times New Roman"/>
          <w:lang w:val="el-GR"/>
        </w:rPr>
        <w:t xml:space="preserve">». Το έργο αναφέρεται στο τραγικό τέλος της ζωής του Οθωμανού σουλτάνου Βαγιαζήτ Α’ (1354-1403), που αιχμαλωτίστηκε μετά τη συντριβή του στρατού του από τον Ταμερλάνο (1402). Στη λυρική άρια της Ειρήνης (Β’ Πράξη), η αφοσιωμένη μέλλουσα γυναίκα του Ταμερλάνου εκφράζει την αγάπη της για τον μέλλοντα άντρα της, παρόλο που ο ίδιος αποδεικνύεται άπιστος σε εκείνη. Αξίζει να σημειωθεί ότι η μουσική της άριας είχε γραφτεί από τον Ιταλό </w:t>
      </w:r>
      <w:proofErr w:type="spellStart"/>
      <w:r w:rsidRPr="00C87D75">
        <w:rPr>
          <w:rFonts w:ascii="Times New Roman" w:hAnsi="Times New Roman" w:cs="Times New Roman"/>
          <w:lang w:val="el-GR"/>
        </w:rPr>
        <w:t>όμοτεχνο</w:t>
      </w:r>
      <w:proofErr w:type="spellEnd"/>
      <w:r w:rsidRPr="00C87D75">
        <w:rPr>
          <w:rFonts w:ascii="Times New Roman" w:hAnsi="Times New Roman" w:cs="Times New Roman"/>
          <w:lang w:val="el-GR"/>
        </w:rPr>
        <w:t xml:space="preserve"> του Βιβάλντι, </w:t>
      </w:r>
      <w:proofErr w:type="spellStart"/>
      <w:r w:rsidRPr="00C87D75">
        <w:rPr>
          <w:rFonts w:ascii="Times New Roman" w:hAnsi="Times New Roman" w:cs="Times New Roman"/>
          <w:lang w:val="el-GR"/>
        </w:rPr>
        <w:t>Τζεμινιάνο</w:t>
      </w:r>
      <w:proofErr w:type="spellEnd"/>
      <w:r w:rsidRPr="00C87D75">
        <w:rPr>
          <w:rFonts w:ascii="Times New Roman" w:hAnsi="Times New Roman" w:cs="Times New Roman"/>
          <w:lang w:val="el-GR"/>
        </w:rPr>
        <w:t xml:space="preserve"> </w:t>
      </w:r>
      <w:proofErr w:type="spellStart"/>
      <w:r w:rsidRPr="00C87D75">
        <w:rPr>
          <w:rFonts w:ascii="Times New Roman" w:hAnsi="Times New Roman" w:cs="Times New Roman"/>
          <w:lang w:val="el-GR"/>
        </w:rPr>
        <w:t>Τζακομέλλι</w:t>
      </w:r>
      <w:proofErr w:type="spellEnd"/>
      <w:r w:rsidRPr="00C87D75">
        <w:rPr>
          <w:rFonts w:ascii="Times New Roman" w:hAnsi="Times New Roman" w:cs="Times New Roman"/>
          <w:lang w:val="el-GR"/>
        </w:rPr>
        <w:t xml:space="preserve"> για μία δική του όπερα αλλά κατά συνήθη πρακτική της εποχής αξιοποιήθηκε και από τον Βιβάλντι στη δική του όπερα (με διαφορετικό λιμπρέτο φυσικά).</w:t>
      </w:r>
    </w:p>
    <w:p w14:paraId="5EA26A06" w14:textId="77777777" w:rsidR="00C87D75" w:rsidRPr="00C87D75" w:rsidRDefault="00C87D75" w:rsidP="004D5118">
      <w:pPr>
        <w:pStyle w:val="a3"/>
        <w:jc w:val="both"/>
        <w:rPr>
          <w:rFonts w:ascii="Times New Roman" w:hAnsi="Times New Roman" w:cs="Times New Roman"/>
          <w:lang w:val="el-GR"/>
        </w:rPr>
      </w:pPr>
    </w:p>
    <w:p w14:paraId="17CA4B50" w14:textId="77777777" w:rsidR="00C87D75" w:rsidRPr="00C87D75" w:rsidRDefault="00C87D75" w:rsidP="004D5118">
      <w:pPr>
        <w:pStyle w:val="a3"/>
        <w:jc w:val="both"/>
        <w:rPr>
          <w:rFonts w:ascii="Times New Roman" w:hAnsi="Times New Roman" w:cs="Times New Roman"/>
          <w:lang w:val="el-GR"/>
        </w:rPr>
      </w:pPr>
      <w:r w:rsidRPr="00C87D75">
        <w:rPr>
          <w:rFonts w:ascii="Times New Roman" w:hAnsi="Times New Roman" w:cs="Times New Roman"/>
          <w:lang w:val="el-GR"/>
        </w:rPr>
        <w:t xml:space="preserve">Δεν είναι λίγες οι φορές που συνθέτες λόγιας μουσικής αναζητούν να εκφραστούν με ανάλαφρη διάθεση και αυτό ακριβώς συμβαίνει στα Τραγούδια του καμπαρέ (1937-1939) του μεγάλου Άγγλου συνθέτη </w:t>
      </w:r>
      <w:proofErr w:type="spellStart"/>
      <w:r w:rsidRPr="00C87D75">
        <w:rPr>
          <w:rFonts w:ascii="Times New Roman" w:hAnsi="Times New Roman" w:cs="Times New Roman"/>
          <w:b/>
          <w:lang w:val="el-GR"/>
        </w:rPr>
        <w:t>Μπέντζαμιν</w:t>
      </w:r>
      <w:proofErr w:type="spellEnd"/>
      <w:r w:rsidRPr="00C87D75">
        <w:rPr>
          <w:rFonts w:ascii="Times New Roman" w:hAnsi="Times New Roman" w:cs="Times New Roman"/>
          <w:b/>
          <w:lang w:val="el-GR"/>
        </w:rPr>
        <w:t xml:space="preserve"> </w:t>
      </w:r>
      <w:proofErr w:type="spellStart"/>
      <w:r w:rsidRPr="00C87D75">
        <w:rPr>
          <w:rFonts w:ascii="Times New Roman" w:hAnsi="Times New Roman" w:cs="Times New Roman"/>
          <w:b/>
          <w:lang w:val="el-GR"/>
        </w:rPr>
        <w:t>Μπρίττεν</w:t>
      </w:r>
      <w:proofErr w:type="spellEnd"/>
      <w:r w:rsidRPr="00C87D75">
        <w:rPr>
          <w:rFonts w:ascii="Times New Roman" w:hAnsi="Times New Roman" w:cs="Times New Roman"/>
          <w:lang w:val="el-GR"/>
        </w:rPr>
        <w:t xml:space="preserve">, τα οποία είναι επηρεασμένα από τα ελαφρά τραγούδια της εποχής τους. Στο χιουμοριστικό </w:t>
      </w:r>
      <w:r w:rsidRPr="00C87D75">
        <w:rPr>
          <w:rFonts w:ascii="Times New Roman" w:hAnsi="Times New Roman" w:cs="Times New Roman"/>
          <w:i/>
        </w:rPr>
        <w:t>Tell</w:t>
      </w:r>
      <w:r w:rsidRPr="00C87D75">
        <w:rPr>
          <w:rFonts w:ascii="Times New Roman" w:hAnsi="Times New Roman" w:cs="Times New Roman"/>
          <w:i/>
          <w:lang w:val="el-GR"/>
        </w:rPr>
        <w:t xml:space="preserve"> </w:t>
      </w:r>
      <w:r w:rsidRPr="00C87D75">
        <w:rPr>
          <w:rFonts w:ascii="Times New Roman" w:hAnsi="Times New Roman" w:cs="Times New Roman"/>
          <w:i/>
        </w:rPr>
        <w:t>me</w:t>
      </w:r>
      <w:r w:rsidRPr="00C87D75">
        <w:rPr>
          <w:rFonts w:ascii="Times New Roman" w:hAnsi="Times New Roman" w:cs="Times New Roman"/>
          <w:i/>
          <w:lang w:val="el-GR"/>
        </w:rPr>
        <w:t xml:space="preserve"> </w:t>
      </w:r>
      <w:r w:rsidRPr="00C87D75">
        <w:rPr>
          <w:rFonts w:ascii="Times New Roman" w:hAnsi="Times New Roman" w:cs="Times New Roman"/>
          <w:i/>
        </w:rPr>
        <w:t>the</w:t>
      </w:r>
      <w:r w:rsidRPr="00C87D75">
        <w:rPr>
          <w:rFonts w:ascii="Times New Roman" w:hAnsi="Times New Roman" w:cs="Times New Roman"/>
          <w:i/>
          <w:lang w:val="el-GR"/>
        </w:rPr>
        <w:t xml:space="preserve"> </w:t>
      </w:r>
      <w:r w:rsidRPr="00C87D75">
        <w:rPr>
          <w:rFonts w:ascii="Times New Roman" w:hAnsi="Times New Roman" w:cs="Times New Roman"/>
          <w:i/>
        </w:rPr>
        <w:t>truth</w:t>
      </w:r>
      <w:r w:rsidRPr="00C87D75">
        <w:rPr>
          <w:rFonts w:ascii="Times New Roman" w:hAnsi="Times New Roman" w:cs="Times New Roman"/>
          <w:i/>
          <w:lang w:val="el-GR"/>
        </w:rPr>
        <w:t xml:space="preserve"> </w:t>
      </w:r>
      <w:r w:rsidRPr="00C87D75">
        <w:rPr>
          <w:rFonts w:ascii="Times New Roman" w:hAnsi="Times New Roman" w:cs="Times New Roman"/>
          <w:i/>
        </w:rPr>
        <w:t>about</w:t>
      </w:r>
      <w:r w:rsidRPr="00C87D75">
        <w:rPr>
          <w:rFonts w:ascii="Times New Roman" w:hAnsi="Times New Roman" w:cs="Times New Roman"/>
          <w:i/>
          <w:lang w:val="el-GR"/>
        </w:rPr>
        <w:t xml:space="preserve"> </w:t>
      </w:r>
      <w:r w:rsidRPr="00C87D75">
        <w:rPr>
          <w:rFonts w:ascii="Times New Roman" w:hAnsi="Times New Roman" w:cs="Times New Roman"/>
          <w:i/>
        </w:rPr>
        <w:t>love</w:t>
      </w:r>
      <w:r w:rsidRPr="00C87D75">
        <w:rPr>
          <w:rFonts w:ascii="Times New Roman" w:hAnsi="Times New Roman" w:cs="Times New Roman"/>
          <w:lang w:val="el-GR"/>
        </w:rPr>
        <w:t xml:space="preserve"> (Πες μου την αλήθεια για την αγάπη) μία κυρία που πλησιάζει τα τριάντα πέντε της χρόνια (κατά δήλωσή της βέβαια...) δεν έχει ακόμα βιώσει τον έρωτα και αναρωτιέται εναγωνίως πώς να είναι αυτό το συναίσθημα.</w:t>
      </w:r>
    </w:p>
    <w:p w14:paraId="46B7FB74" w14:textId="77777777" w:rsidR="00C87D75" w:rsidRPr="00C87D75" w:rsidRDefault="00C87D75" w:rsidP="004D5118">
      <w:pPr>
        <w:pStyle w:val="a3"/>
        <w:jc w:val="both"/>
        <w:rPr>
          <w:rFonts w:ascii="Times New Roman" w:hAnsi="Times New Roman" w:cs="Times New Roman"/>
          <w:lang w:val="el-GR"/>
        </w:rPr>
      </w:pPr>
    </w:p>
    <w:p w14:paraId="1B365E3F" w14:textId="77777777" w:rsidR="00C87D75" w:rsidRPr="00C87D75" w:rsidRDefault="00C87D75" w:rsidP="004D5118">
      <w:pPr>
        <w:pStyle w:val="a3"/>
        <w:jc w:val="both"/>
        <w:rPr>
          <w:rFonts w:ascii="Times New Roman" w:hAnsi="Times New Roman" w:cs="Times New Roman"/>
          <w:lang w:val="el-GR"/>
        </w:rPr>
      </w:pPr>
      <w:r w:rsidRPr="00C87D75">
        <w:rPr>
          <w:rFonts w:ascii="Times New Roman" w:hAnsi="Times New Roman" w:cs="Times New Roman"/>
          <w:lang w:val="el-GR"/>
        </w:rPr>
        <w:t>Στις αρχές του 20</w:t>
      </w:r>
      <w:r w:rsidRPr="00C87D75">
        <w:rPr>
          <w:rFonts w:ascii="Times New Roman" w:hAnsi="Times New Roman" w:cs="Times New Roman"/>
          <w:vertAlign w:val="superscript"/>
          <w:lang w:val="el-GR"/>
        </w:rPr>
        <w:t>ού</w:t>
      </w:r>
      <w:r w:rsidRPr="00C87D75">
        <w:rPr>
          <w:rFonts w:ascii="Times New Roman" w:hAnsi="Times New Roman" w:cs="Times New Roman"/>
          <w:lang w:val="el-GR"/>
        </w:rPr>
        <w:t xml:space="preserve"> αιώνα αρκετοί συνθέτες έστρεψαν το ερευνητικό και καλλιτεχνικό τους ενδιαφέρον στην παλιά μουσική, ως ένα αντίβαρο στη ρομαντική μεγαλοστομία που επικρατούσε ως τότε. Ένας από αυτούς ήταν και ο Ιταλός </w:t>
      </w:r>
      <w:proofErr w:type="spellStart"/>
      <w:r w:rsidRPr="00C87D75">
        <w:rPr>
          <w:rFonts w:ascii="Times New Roman" w:hAnsi="Times New Roman" w:cs="Times New Roman"/>
          <w:b/>
          <w:lang w:val="el-GR"/>
        </w:rPr>
        <w:t>Οττορίνο</w:t>
      </w:r>
      <w:proofErr w:type="spellEnd"/>
      <w:r w:rsidRPr="00C87D75">
        <w:rPr>
          <w:rFonts w:ascii="Times New Roman" w:hAnsi="Times New Roman" w:cs="Times New Roman"/>
          <w:b/>
          <w:lang w:val="el-GR"/>
        </w:rPr>
        <w:t xml:space="preserve"> </w:t>
      </w:r>
      <w:proofErr w:type="spellStart"/>
      <w:r w:rsidRPr="00C87D75">
        <w:rPr>
          <w:rFonts w:ascii="Times New Roman" w:hAnsi="Times New Roman" w:cs="Times New Roman"/>
          <w:b/>
          <w:lang w:val="el-GR"/>
        </w:rPr>
        <w:t>Ρεσπίγκι</w:t>
      </w:r>
      <w:proofErr w:type="spellEnd"/>
      <w:r w:rsidRPr="00C87D75">
        <w:rPr>
          <w:rFonts w:ascii="Times New Roman" w:hAnsi="Times New Roman" w:cs="Times New Roman"/>
          <w:lang w:val="el-GR"/>
        </w:rPr>
        <w:t xml:space="preserve">, που μελέτησε σε βάθος το απώτερο μουσικό παρελθόν και σε κάποιες περιπτώσεις το «μεταμόρφωσε» με τρόπο βαθιά προσωπικό και συγκινητικό. Το τραγούδι </w:t>
      </w:r>
      <w:proofErr w:type="spellStart"/>
      <w:r w:rsidRPr="00C87D75">
        <w:rPr>
          <w:rFonts w:ascii="Times New Roman" w:hAnsi="Times New Roman" w:cs="Times New Roman"/>
          <w:i/>
        </w:rPr>
        <w:t>Sopra</w:t>
      </w:r>
      <w:proofErr w:type="spellEnd"/>
      <w:r w:rsidRPr="00C87D75">
        <w:rPr>
          <w:rFonts w:ascii="Times New Roman" w:hAnsi="Times New Roman" w:cs="Times New Roman"/>
          <w:i/>
          <w:lang w:val="el-GR"/>
        </w:rPr>
        <w:t xml:space="preserve"> </w:t>
      </w:r>
      <w:r w:rsidRPr="00C87D75">
        <w:rPr>
          <w:rFonts w:ascii="Times New Roman" w:hAnsi="Times New Roman" w:cs="Times New Roman"/>
          <w:i/>
        </w:rPr>
        <w:t>un</w:t>
      </w:r>
      <w:r w:rsidRPr="00C87D75">
        <w:rPr>
          <w:rFonts w:ascii="Times New Roman" w:hAnsi="Times New Roman" w:cs="Times New Roman"/>
          <w:i/>
          <w:lang w:val="el-GR"/>
        </w:rPr>
        <w:t xml:space="preserve">’ </w:t>
      </w:r>
      <w:r w:rsidRPr="00C87D75">
        <w:rPr>
          <w:rFonts w:ascii="Times New Roman" w:hAnsi="Times New Roman" w:cs="Times New Roman"/>
          <w:i/>
        </w:rPr>
        <w:t>aria</w:t>
      </w:r>
      <w:r w:rsidRPr="00C87D75">
        <w:rPr>
          <w:rFonts w:ascii="Times New Roman" w:hAnsi="Times New Roman" w:cs="Times New Roman"/>
          <w:i/>
          <w:lang w:val="el-GR"/>
        </w:rPr>
        <w:t xml:space="preserve"> </w:t>
      </w:r>
      <w:proofErr w:type="spellStart"/>
      <w:r w:rsidRPr="00C87D75">
        <w:rPr>
          <w:rFonts w:ascii="Times New Roman" w:hAnsi="Times New Roman" w:cs="Times New Roman"/>
          <w:i/>
        </w:rPr>
        <w:t>antica</w:t>
      </w:r>
      <w:proofErr w:type="spellEnd"/>
      <w:r w:rsidRPr="00C87D75">
        <w:rPr>
          <w:rFonts w:ascii="Times New Roman" w:hAnsi="Times New Roman" w:cs="Times New Roman"/>
          <w:lang w:val="el-GR"/>
        </w:rPr>
        <w:t xml:space="preserve"> (Πάνω σε μία παλιά άρια) γράφτηκε το 1920 και βασίζεται πάνω στην πασίγνωστη μελωδία της άριας του </w:t>
      </w:r>
      <w:r w:rsidRPr="00C87D75">
        <w:rPr>
          <w:rFonts w:ascii="Times New Roman" w:hAnsi="Times New Roman" w:cs="Times New Roman"/>
        </w:rPr>
        <w:t>A</w:t>
      </w:r>
      <w:proofErr w:type="spellStart"/>
      <w:r w:rsidRPr="00C87D75">
        <w:rPr>
          <w:rFonts w:ascii="Times New Roman" w:hAnsi="Times New Roman" w:cs="Times New Roman"/>
          <w:lang w:val="el-GR"/>
        </w:rPr>
        <w:t>ντόνιο</w:t>
      </w:r>
      <w:proofErr w:type="spellEnd"/>
      <w:r w:rsidRPr="00C87D75">
        <w:rPr>
          <w:rFonts w:ascii="Times New Roman" w:hAnsi="Times New Roman" w:cs="Times New Roman"/>
          <w:lang w:val="el-GR"/>
        </w:rPr>
        <w:t xml:space="preserve"> </w:t>
      </w:r>
      <w:proofErr w:type="spellStart"/>
      <w:r w:rsidRPr="00C87D75">
        <w:rPr>
          <w:rFonts w:ascii="Times New Roman" w:hAnsi="Times New Roman" w:cs="Times New Roman"/>
          <w:lang w:val="el-GR"/>
        </w:rPr>
        <w:t>Τσέστι</w:t>
      </w:r>
      <w:proofErr w:type="spellEnd"/>
      <w:r w:rsidRPr="00C87D75">
        <w:rPr>
          <w:rFonts w:ascii="Times New Roman" w:hAnsi="Times New Roman" w:cs="Times New Roman"/>
          <w:lang w:val="el-GR"/>
        </w:rPr>
        <w:t xml:space="preserve"> (1623-1669) </w:t>
      </w:r>
      <w:proofErr w:type="spellStart"/>
      <w:r w:rsidRPr="00C87D75">
        <w:rPr>
          <w:rFonts w:ascii="Times New Roman" w:hAnsi="Times New Roman" w:cs="Times New Roman"/>
          <w:i/>
        </w:rPr>
        <w:t>Intorno</w:t>
      </w:r>
      <w:proofErr w:type="spellEnd"/>
      <w:r w:rsidRPr="00C87D75">
        <w:rPr>
          <w:rFonts w:ascii="Times New Roman" w:hAnsi="Times New Roman" w:cs="Times New Roman"/>
          <w:i/>
          <w:lang w:val="el-GR"/>
        </w:rPr>
        <w:t xml:space="preserve"> </w:t>
      </w:r>
      <w:r w:rsidRPr="00C87D75">
        <w:rPr>
          <w:rFonts w:ascii="Times New Roman" w:hAnsi="Times New Roman" w:cs="Times New Roman"/>
          <w:i/>
        </w:rPr>
        <w:t>all</w:t>
      </w:r>
      <w:r w:rsidRPr="00C87D75">
        <w:rPr>
          <w:rFonts w:ascii="Times New Roman" w:hAnsi="Times New Roman" w:cs="Times New Roman"/>
          <w:i/>
          <w:lang w:val="el-GR"/>
        </w:rPr>
        <w:t>’</w:t>
      </w:r>
      <w:r w:rsidRPr="00C87D75">
        <w:rPr>
          <w:rFonts w:ascii="Times New Roman" w:hAnsi="Times New Roman" w:cs="Times New Roman"/>
          <w:i/>
        </w:rPr>
        <w:t>idol</w:t>
      </w:r>
      <w:r w:rsidRPr="00C87D75">
        <w:rPr>
          <w:rFonts w:ascii="Times New Roman" w:hAnsi="Times New Roman" w:cs="Times New Roman"/>
          <w:i/>
          <w:lang w:val="el-GR"/>
        </w:rPr>
        <w:t xml:space="preserve"> </w:t>
      </w:r>
      <w:proofErr w:type="spellStart"/>
      <w:r w:rsidRPr="00C87D75">
        <w:rPr>
          <w:rFonts w:ascii="Times New Roman" w:hAnsi="Times New Roman" w:cs="Times New Roman"/>
          <w:i/>
        </w:rPr>
        <w:t>mio</w:t>
      </w:r>
      <w:proofErr w:type="spellEnd"/>
      <w:r w:rsidRPr="00C87D75">
        <w:rPr>
          <w:rFonts w:ascii="Times New Roman" w:hAnsi="Times New Roman" w:cs="Times New Roman"/>
          <w:lang w:val="el-GR"/>
        </w:rPr>
        <w:t xml:space="preserve"> (Γύρω από το είδωλό μου). Ο </w:t>
      </w:r>
      <w:proofErr w:type="spellStart"/>
      <w:r w:rsidRPr="00C87D75">
        <w:rPr>
          <w:rFonts w:ascii="Times New Roman" w:hAnsi="Times New Roman" w:cs="Times New Roman"/>
          <w:lang w:val="el-GR"/>
        </w:rPr>
        <w:t>Ρεσπίγκι</w:t>
      </w:r>
      <w:proofErr w:type="spellEnd"/>
      <w:r w:rsidRPr="00C87D75">
        <w:rPr>
          <w:rFonts w:ascii="Times New Roman" w:hAnsi="Times New Roman" w:cs="Times New Roman"/>
          <w:lang w:val="el-GR"/>
        </w:rPr>
        <w:t xml:space="preserve"> μεταφέρει αυτούσια τη μελωδία του </w:t>
      </w:r>
      <w:proofErr w:type="spellStart"/>
      <w:r w:rsidRPr="00C87D75">
        <w:rPr>
          <w:rFonts w:ascii="Times New Roman" w:hAnsi="Times New Roman" w:cs="Times New Roman"/>
          <w:lang w:val="el-GR"/>
        </w:rPr>
        <w:t>Τσέστι</w:t>
      </w:r>
      <w:proofErr w:type="spellEnd"/>
      <w:r w:rsidRPr="00C87D75">
        <w:rPr>
          <w:rFonts w:ascii="Times New Roman" w:hAnsi="Times New Roman" w:cs="Times New Roman"/>
          <w:lang w:val="el-GR"/>
        </w:rPr>
        <w:t xml:space="preserve"> στο πιάνο, ενώ η φωνή εκτυλίσσει μία πρωτότυπη μελωδική γραμμή. Το τραγούδι ξεκινά απλά και τρυφερά αλλά στην πορεία εξελίσσεται σε έναν δραματικότατο, πυρετώδη μονόλογο, που περιστρέφεται γύρω από τον χαμένο έρωτα, τον θάνατο και το μεταφυσικό όραμα ενός ειδυλλιακού κόσμου.</w:t>
      </w:r>
    </w:p>
    <w:p w14:paraId="0FCA46D8" w14:textId="77777777" w:rsidR="00C87D75" w:rsidRPr="00C87D75" w:rsidRDefault="00C87D75" w:rsidP="004D5118">
      <w:pPr>
        <w:pStyle w:val="a3"/>
        <w:jc w:val="both"/>
        <w:rPr>
          <w:rFonts w:ascii="Times New Roman" w:hAnsi="Times New Roman" w:cs="Times New Roman"/>
          <w:lang w:val="el-GR"/>
        </w:rPr>
      </w:pPr>
    </w:p>
    <w:p w14:paraId="5E0C8989" w14:textId="77777777" w:rsidR="00C87D75" w:rsidRPr="00C87D75" w:rsidRDefault="00C87D75" w:rsidP="004D5118">
      <w:pPr>
        <w:pStyle w:val="a3"/>
        <w:jc w:val="both"/>
        <w:rPr>
          <w:rFonts w:ascii="Times New Roman" w:hAnsi="Times New Roman" w:cs="Times New Roman"/>
          <w:lang w:val="el-GR"/>
        </w:rPr>
      </w:pPr>
      <w:r w:rsidRPr="00C87D75">
        <w:rPr>
          <w:rFonts w:ascii="Times New Roman" w:hAnsi="Times New Roman" w:cs="Times New Roman"/>
          <w:lang w:val="el-GR"/>
        </w:rPr>
        <w:t xml:space="preserve">Ο </w:t>
      </w:r>
      <w:r w:rsidRPr="00C87D75">
        <w:rPr>
          <w:rFonts w:ascii="Times New Roman" w:hAnsi="Times New Roman" w:cs="Times New Roman"/>
          <w:b/>
          <w:lang w:val="el-GR"/>
        </w:rPr>
        <w:t>Τζέιμς Τζόυς</w:t>
      </w:r>
      <w:r w:rsidRPr="00C87D75">
        <w:rPr>
          <w:rFonts w:ascii="Times New Roman" w:hAnsi="Times New Roman" w:cs="Times New Roman"/>
          <w:lang w:val="el-GR"/>
        </w:rPr>
        <w:t xml:space="preserve"> είναι διάσημος φυσικά ως ένας από τους μεγαλύτερους συγγραφείς του 20</w:t>
      </w:r>
      <w:r w:rsidRPr="00C87D75">
        <w:rPr>
          <w:rFonts w:ascii="Times New Roman" w:hAnsi="Times New Roman" w:cs="Times New Roman"/>
          <w:vertAlign w:val="superscript"/>
          <w:lang w:val="el-GR"/>
        </w:rPr>
        <w:t>ού</w:t>
      </w:r>
      <w:r w:rsidRPr="00C87D75">
        <w:rPr>
          <w:rFonts w:ascii="Times New Roman" w:hAnsi="Times New Roman" w:cs="Times New Roman"/>
          <w:lang w:val="el-GR"/>
        </w:rPr>
        <w:t xml:space="preserve"> αιώνα αλλά ελάχιστοι ξέρουν ότι ο ίδιος μελοποίησε ένα ποίημά του από τη συλλογή </w:t>
      </w:r>
      <w:r w:rsidRPr="00C87D75">
        <w:rPr>
          <w:rFonts w:ascii="Times New Roman" w:hAnsi="Times New Roman" w:cs="Times New Roman"/>
          <w:i/>
        </w:rPr>
        <w:t>Chamber</w:t>
      </w:r>
      <w:r w:rsidRPr="00C87D75">
        <w:rPr>
          <w:rFonts w:ascii="Times New Roman" w:hAnsi="Times New Roman" w:cs="Times New Roman"/>
          <w:i/>
          <w:lang w:val="el-GR"/>
        </w:rPr>
        <w:t xml:space="preserve"> Μ</w:t>
      </w:r>
      <w:proofErr w:type="spellStart"/>
      <w:r w:rsidRPr="00C87D75">
        <w:rPr>
          <w:rFonts w:ascii="Times New Roman" w:hAnsi="Times New Roman" w:cs="Times New Roman"/>
          <w:i/>
        </w:rPr>
        <w:t>usic</w:t>
      </w:r>
      <w:proofErr w:type="spellEnd"/>
      <w:r w:rsidRPr="00C87D75">
        <w:rPr>
          <w:rFonts w:ascii="Times New Roman" w:hAnsi="Times New Roman" w:cs="Times New Roman"/>
          <w:lang w:val="el-GR"/>
        </w:rPr>
        <w:t xml:space="preserve"> (Μουσική δωματίου) που κυκλοφόρησε το 1907. Το ποίημα με τίτλο «Αποχαιρετισμός» αναφέρεται με νοσταλγική διάθεση σε μία νέα κοπέλα που αποχαιρετά τη νεανική ηλικία και αθωότητα βαδίζοντας προς τον γάμο. Συμβολικά λύνει από τα ξανθά της μαλλιά την κορδέλα που σύμφωνα με τα ήθη της εποχής ήταν έμβλημα αγνότητας.</w:t>
      </w:r>
    </w:p>
    <w:p w14:paraId="22052809" w14:textId="77777777" w:rsidR="00C87D75" w:rsidRPr="00C87D75" w:rsidRDefault="00C87D75" w:rsidP="004D5118">
      <w:pPr>
        <w:pStyle w:val="a3"/>
        <w:jc w:val="both"/>
        <w:rPr>
          <w:rFonts w:ascii="Times New Roman" w:hAnsi="Times New Roman" w:cs="Times New Roman"/>
          <w:lang w:val="el-GR"/>
        </w:rPr>
      </w:pPr>
    </w:p>
    <w:p w14:paraId="3ADD9DE3" w14:textId="77777777" w:rsidR="00C87D75" w:rsidRPr="00C87D75" w:rsidRDefault="00C87D75" w:rsidP="004D5118">
      <w:pPr>
        <w:pStyle w:val="a3"/>
        <w:jc w:val="both"/>
        <w:rPr>
          <w:rFonts w:ascii="Times New Roman" w:hAnsi="Times New Roman" w:cs="Times New Roman"/>
          <w:lang w:val="el-GR"/>
        </w:rPr>
      </w:pPr>
      <w:r w:rsidRPr="00C87D75">
        <w:rPr>
          <w:rFonts w:ascii="Times New Roman" w:hAnsi="Times New Roman" w:cs="Times New Roman"/>
          <w:lang w:val="el-GR"/>
        </w:rPr>
        <w:t xml:space="preserve">Η μουσική του </w:t>
      </w:r>
      <w:r w:rsidRPr="00C87D75">
        <w:rPr>
          <w:rFonts w:ascii="Times New Roman" w:hAnsi="Times New Roman" w:cs="Times New Roman"/>
          <w:b/>
          <w:lang w:val="el-GR"/>
        </w:rPr>
        <w:t xml:space="preserve">Κουρτ </w:t>
      </w:r>
      <w:proofErr w:type="spellStart"/>
      <w:r w:rsidRPr="00C87D75">
        <w:rPr>
          <w:rFonts w:ascii="Times New Roman" w:hAnsi="Times New Roman" w:cs="Times New Roman"/>
          <w:b/>
          <w:lang w:val="el-GR"/>
        </w:rPr>
        <w:t>Βάιλ</w:t>
      </w:r>
      <w:proofErr w:type="spellEnd"/>
      <w:r w:rsidRPr="00C87D75">
        <w:rPr>
          <w:rFonts w:ascii="Times New Roman" w:hAnsi="Times New Roman" w:cs="Times New Roman"/>
          <w:lang w:val="el-GR"/>
        </w:rPr>
        <w:t xml:space="preserve"> έχει πηγαία μελωδικότητα και αξιοσημείωτη αφηγηματική εκφραστικότητα. Αυτά της τα στοιχεία υπηρετούν ιδανικά τον βαθιά ρεαλιστικό, ποιητικό λόγο του </w:t>
      </w:r>
      <w:proofErr w:type="spellStart"/>
      <w:r w:rsidRPr="00C87D75">
        <w:rPr>
          <w:rFonts w:ascii="Times New Roman" w:hAnsi="Times New Roman" w:cs="Times New Roman"/>
          <w:lang w:val="el-GR"/>
        </w:rPr>
        <w:t>Μπρεχτ</w:t>
      </w:r>
      <w:proofErr w:type="spellEnd"/>
      <w:r w:rsidRPr="00C87D75">
        <w:rPr>
          <w:rFonts w:ascii="Times New Roman" w:hAnsi="Times New Roman" w:cs="Times New Roman"/>
          <w:lang w:val="el-GR"/>
        </w:rPr>
        <w:t xml:space="preserve">, που ισορροπεί ανάμεσα στην ωμότητα και τον λυρισμό. «Η Όπερα της πεντάρας», έργο αναφοράς για το μουσικό θέατρο, ανέβηκε στο Βερολίνο το 1928 ασκώντας καυστική κριτική στον αστικό, καπιταλιστικό κόσμο της εποχής. Η «Τζένη των πειρατών», ένα από τα </w:t>
      </w:r>
      <w:r w:rsidRPr="00C87D75">
        <w:rPr>
          <w:rFonts w:ascii="Times New Roman" w:hAnsi="Times New Roman" w:cs="Times New Roman"/>
          <w:lang w:val="el-GR"/>
        </w:rPr>
        <w:lastRenderedPageBreak/>
        <w:t>διασημότερα τραγούδια του έργου, αφηγείται την εξαθλιωμένη ζωή μίας καμαριέρας σε ένα φτηνό ξενοδοχείο που αναγκάζεται να ενδίδει στις ορέξεις των πελατών. Εκείνη ονειρεύεται πως ένα πειρατικό καράβι φτάνει στο λιμάνι και βομβαρδίζει όλη την πόλη. Οι πειρατές συλλαμβάνουν τους πελάτες του ξενοδοχείου και τους οδηγούν στην Τζένη, που παίρνει την εκδίκησή της καθώς διατάζει την εκτέλεσή τους, για να σαλπάρει κατόπιν με τους πειρατές. Στον αντίποδα της ωμότητας αυτού του τραγουδιού βρίσκεται το λυρικό «</w:t>
      </w:r>
      <w:proofErr w:type="spellStart"/>
      <w:r w:rsidRPr="00C87D75">
        <w:rPr>
          <w:rFonts w:ascii="Times New Roman" w:hAnsi="Times New Roman" w:cs="Times New Roman"/>
          <w:lang w:val="el-GR"/>
        </w:rPr>
        <w:t>Γιουκάλι</w:t>
      </w:r>
      <w:proofErr w:type="spellEnd"/>
      <w:r w:rsidRPr="00C87D75">
        <w:rPr>
          <w:rFonts w:ascii="Times New Roman" w:hAnsi="Times New Roman" w:cs="Times New Roman"/>
          <w:lang w:val="el-GR"/>
        </w:rPr>
        <w:t xml:space="preserve">», που ο </w:t>
      </w:r>
      <w:proofErr w:type="spellStart"/>
      <w:r w:rsidRPr="00C87D75">
        <w:rPr>
          <w:rFonts w:ascii="Times New Roman" w:hAnsi="Times New Roman" w:cs="Times New Roman"/>
          <w:lang w:val="el-GR"/>
        </w:rPr>
        <w:t>Βάιλ</w:t>
      </w:r>
      <w:proofErr w:type="spellEnd"/>
      <w:r w:rsidRPr="00C87D75">
        <w:rPr>
          <w:rFonts w:ascii="Times New Roman" w:hAnsi="Times New Roman" w:cs="Times New Roman"/>
          <w:lang w:val="el-GR"/>
        </w:rPr>
        <w:t xml:space="preserve"> συνέθεσε αυτοεξόριστος στο Παρίσι το 1934 ως κομμάτι του </w:t>
      </w:r>
      <w:proofErr w:type="spellStart"/>
      <w:r w:rsidRPr="00C87D75">
        <w:rPr>
          <w:rFonts w:ascii="Times New Roman" w:hAnsi="Times New Roman" w:cs="Times New Roman"/>
          <w:lang w:val="el-GR"/>
        </w:rPr>
        <w:t>μουσικοθεατρικού</w:t>
      </w:r>
      <w:proofErr w:type="spellEnd"/>
      <w:r w:rsidRPr="00C87D75">
        <w:rPr>
          <w:rFonts w:ascii="Times New Roman" w:hAnsi="Times New Roman" w:cs="Times New Roman"/>
          <w:lang w:val="el-GR"/>
        </w:rPr>
        <w:t xml:space="preserve"> έργου </w:t>
      </w:r>
      <w:r w:rsidRPr="00C87D75">
        <w:rPr>
          <w:rFonts w:ascii="Times New Roman" w:hAnsi="Times New Roman" w:cs="Times New Roman"/>
          <w:i/>
        </w:rPr>
        <w:t>Marie</w:t>
      </w:r>
      <w:r w:rsidRPr="00C87D75">
        <w:rPr>
          <w:rFonts w:ascii="Times New Roman" w:hAnsi="Times New Roman" w:cs="Times New Roman"/>
          <w:i/>
          <w:lang w:val="el-GR"/>
        </w:rPr>
        <w:t xml:space="preserve"> </w:t>
      </w:r>
      <w:r w:rsidRPr="00C87D75">
        <w:rPr>
          <w:rFonts w:ascii="Times New Roman" w:hAnsi="Times New Roman" w:cs="Times New Roman"/>
          <w:i/>
        </w:rPr>
        <w:t>Galante</w:t>
      </w:r>
      <w:r w:rsidRPr="00C87D75">
        <w:rPr>
          <w:rFonts w:ascii="Times New Roman" w:hAnsi="Times New Roman" w:cs="Times New Roman"/>
          <w:lang w:val="el-GR"/>
        </w:rPr>
        <w:t xml:space="preserve">. Το </w:t>
      </w:r>
      <w:proofErr w:type="spellStart"/>
      <w:r w:rsidRPr="00C87D75">
        <w:rPr>
          <w:rFonts w:ascii="Times New Roman" w:hAnsi="Times New Roman" w:cs="Times New Roman"/>
          <w:lang w:val="el-GR"/>
        </w:rPr>
        <w:t>Γιουκάλι</w:t>
      </w:r>
      <w:proofErr w:type="spellEnd"/>
      <w:r w:rsidRPr="00C87D75">
        <w:rPr>
          <w:rFonts w:ascii="Times New Roman" w:hAnsi="Times New Roman" w:cs="Times New Roman"/>
          <w:lang w:val="el-GR"/>
        </w:rPr>
        <w:t xml:space="preserve"> είναι το όνομα ενός φανταστικού, ιδανικού κόσμου, στον οποίο πραγματοποιούνται τα πιο μύχια όνειρά μας, η ενσάρκωση της Ελπίδας.</w:t>
      </w:r>
    </w:p>
    <w:p w14:paraId="62FEE547" w14:textId="77777777" w:rsidR="00C87D75" w:rsidRPr="00C87D75" w:rsidRDefault="00C87D75" w:rsidP="004D5118">
      <w:pPr>
        <w:pStyle w:val="a3"/>
        <w:jc w:val="both"/>
        <w:rPr>
          <w:rFonts w:ascii="Times New Roman" w:hAnsi="Times New Roman" w:cs="Times New Roman"/>
          <w:lang w:val="el-GR"/>
        </w:rPr>
      </w:pPr>
    </w:p>
    <w:p w14:paraId="67AED07F" w14:textId="77777777" w:rsidR="00C87D75" w:rsidRPr="00C87D75" w:rsidRDefault="00C87D75" w:rsidP="004D5118">
      <w:pPr>
        <w:pStyle w:val="a3"/>
        <w:jc w:val="both"/>
        <w:rPr>
          <w:rFonts w:ascii="Times New Roman" w:hAnsi="Times New Roman" w:cs="Times New Roman"/>
          <w:lang w:val="el-GR"/>
        </w:rPr>
      </w:pPr>
      <w:r w:rsidRPr="00C87D75">
        <w:rPr>
          <w:rFonts w:ascii="Times New Roman" w:hAnsi="Times New Roman" w:cs="Times New Roman"/>
          <w:lang w:val="el-GR"/>
        </w:rPr>
        <w:t xml:space="preserve">Η Οκτωβριανή Επανάσταση του 1917 ανάγκασε τον </w:t>
      </w:r>
      <w:proofErr w:type="spellStart"/>
      <w:r w:rsidRPr="00C87D75">
        <w:rPr>
          <w:rFonts w:ascii="Times New Roman" w:hAnsi="Times New Roman" w:cs="Times New Roman"/>
          <w:b/>
          <w:lang w:val="el-GR"/>
        </w:rPr>
        <w:t>Σεργκέι</w:t>
      </w:r>
      <w:proofErr w:type="spellEnd"/>
      <w:r w:rsidRPr="00C87D75">
        <w:rPr>
          <w:rFonts w:ascii="Times New Roman" w:hAnsi="Times New Roman" w:cs="Times New Roman"/>
          <w:b/>
          <w:lang w:val="el-GR"/>
        </w:rPr>
        <w:t xml:space="preserve"> </w:t>
      </w:r>
      <w:proofErr w:type="spellStart"/>
      <w:r w:rsidRPr="00C87D75">
        <w:rPr>
          <w:rFonts w:ascii="Times New Roman" w:hAnsi="Times New Roman" w:cs="Times New Roman"/>
          <w:b/>
          <w:lang w:val="el-GR"/>
        </w:rPr>
        <w:t>Ραχμάνινοφ</w:t>
      </w:r>
      <w:proofErr w:type="spellEnd"/>
      <w:r w:rsidRPr="00C87D75">
        <w:rPr>
          <w:rFonts w:ascii="Times New Roman" w:hAnsi="Times New Roman" w:cs="Times New Roman"/>
          <w:lang w:val="el-GR"/>
        </w:rPr>
        <w:t xml:space="preserve"> να εγκαταλείψει τη Ρωσία, αναζητώντας μία νέα ζωή (κυρίως ως πιανίστας) στις Ηνωμένες Πολιτείες. Μέσα στην ταραχώδη εκείνη περίοδο συνέθεσε ένα μικρό </w:t>
      </w:r>
      <w:proofErr w:type="spellStart"/>
      <w:r w:rsidRPr="00C87D75">
        <w:rPr>
          <w:rFonts w:ascii="Times New Roman" w:hAnsi="Times New Roman" w:cs="Times New Roman"/>
          <w:lang w:val="el-GR"/>
        </w:rPr>
        <w:t>πιανιστικό</w:t>
      </w:r>
      <w:proofErr w:type="spellEnd"/>
      <w:r w:rsidRPr="00C87D75">
        <w:rPr>
          <w:rFonts w:ascii="Times New Roman" w:hAnsi="Times New Roman" w:cs="Times New Roman"/>
          <w:lang w:val="el-GR"/>
        </w:rPr>
        <w:t xml:space="preserve"> κομμάτι με τίτλο «Θραύσματα», που εκδόθηκε μετά τον θάνατό του. Είναι απέριττο και βαθιά εσωστρεφές έργο, βασισμένο σε μικρά μελωδικά «θραύσματα» που δημιουργούν μία αίσθηση αβέβαιης αιώρησης. Ακριβώς δύο αιώνες πριν από τη σύνθεση του κομματιού αυτού, ο Γάλλος </w:t>
      </w:r>
      <w:r w:rsidRPr="00C87D75">
        <w:rPr>
          <w:rFonts w:ascii="Times New Roman" w:hAnsi="Times New Roman" w:cs="Times New Roman"/>
          <w:b/>
          <w:lang w:val="el-GR"/>
        </w:rPr>
        <w:t xml:space="preserve">Φρανσουά </w:t>
      </w:r>
      <w:proofErr w:type="spellStart"/>
      <w:r w:rsidRPr="00C87D75">
        <w:rPr>
          <w:rFonts w:ascii="Times New Roman" w:hAnsi="Times New Roman" w:cs="Times New Roman"/>
          <w:b/>
          <w:lang w:val="el-GR"/>
        </w:rPr>
        <w:t>Κουπρέν</w:t>
      </w:r>
      <w:proofErr w:type="spellEnd"/>
      <w:r w:rsidRPr="00C87D75">
        <w:rPr>
          <w:rFonts w:ascii="Times New Roman" w:hAnsi="Times New Roman" w:cs="Times New Roman"/>
          <w:lang w:val="el-GR"/>
        </w:rPr>
        <w:t xml:space="preserve"> συνέθεσε τα «Μυστηριώδη οδοφράγματα», που έμελλε να γίνουν από τα πιο δημοφιλή έργα του για πληκτροφόρο όργανο. Ο αινιγματικός αυτός τίτλος έχει επιδεχτεί πολλών διαφορετικών ερμηνειών: για άλλους εκφράζει τον διαχωρισμό του πνευματικού από τον υλικό κόσμο, τον διαχωρισμό της ζωής από τον θάνατο, ενώ για άλλους τα «οδοφράγματα» δεν είναι τίποτε άλλο παρά τα ρούχα της αγαπημένης γυναίκας που περικλείουν το πολυπόθητο μυστήριο...</w:t>
      </w:r>
    </w:p>
    <w:p w14:paraId="38819412" w14:textId="77777777" w:rsidR="00C87D75" w:rsidRPr="00C87D75" w:rsidRDefault="00C87D75" w:rsidP="004D5118">
      <w:pPr>
        <w:pStyle w:val="a3"/>
        <w:jc w:val="both"/>
        <w:rPr>
          <w:rFonts w:ascii="Times New Roman" w:hAnsi="Times New Roman" w:cs="Times New Roman"/>
          <w:lang w:val="el-GR"/>
        </w:rPr>
      </w:pPr>
    </w:p>
    <w:p w14:paraId="5E1A3AA6" w14:textId="77777777" w:rsidR="00C87D75" w:rsidRPr="00C87D75" w:rsidRDefault="00C87D75" w:rsidP="004D5118">
      <w:pPr>
        <w:pStyle w:val="a3"/>
        <w:jc w:val="right"/>
        <w:rPr>
          <w:rFonts w:ascii="Times New Roman" w:hAnsi="Times New Roman" w:cs="Times New Roman"/>
          <w:i/>
          <w:lang w:val="el-GR"/>
        </w:rPr>
      </w:pPr>
      <w:r w:rsidRPr="00C87D75">
        <w:rPr>
          <w:rFonts w:ascii="Times New Roman" w:hAnsi="Times New Roman" w:cs="Times New Roman"/>
          <w:i/>
          <w:lang w:val="el-GR"/>
        </w:rPr>
        <w:t xml:space="preserve">Τίτος </w:t>
      </w:r>
      <w:proofErr w:type="spellStart"/>
      <w:r w:rsidRPr="00C87D75">
        <w:rPr>
          <w:rFonts w:ascii="Times New Roman" w:hAnsi="Times New Roman" w:cs="Times New Roman"/>
          <w:i/>
          <w:lang w:val="el-GR"/>
        </w:rPr>
        <w:t>Γουβέλης</w:t>
      </w:r>
      <w:proofErr w:type="spellEnd"/>
    </w:p>
    <w:p w14:paraId="19B8FEEC" w14:textId="77777777" w:rsidR="00C87D75" w:rsidRDefault="00C87D75" w:rsidP="004D5118">
      <w:pPr>
        <w:jc w:val="both"/>
        <w:rPr>
          <w:rFonts w:ascii="Times New Roman" w:eastAsia="Times New Roman" w:hAnsi="Times New Roman" w:cs="Times New Roman"/>
          <w:b/>
          <w:bCs/>
          <w:color w:val="222222"/>
          <w:shd w:val="clear" w:color="auto" w:fill="FFFFFF"/>
          <w:lang w:eastAsia="en-GB"/>
        </w:rPr>
      </w:pPr>
    </w:p>
    <w:p w14:paraId="124B53B4" w14:textId="102F738E" w:rsidR="005E5ED5" w:rsidRDefault="005E5ED5" w:rsidP="004D5118">
      <w:pPr>
        <w:jc w:val="both"/>
        <w:rPr>
          <w:rFonts w:ascii="Times New Roman" w:eastAsia="Times New Roman" w:hAnsi="Times New Roman" w:cs="Times New Roman"/>
          <w:b/>
          <w:bCs/>
          <w:color w:val="222222"/>
          <w:shd w:val="clear" w:color="auto" w:fill="FFFFFF"/>
          <w:lang w:eastAsia="en-GB"/>
        </w:rPr>
      </w:pPr>
    </w:p>
    <w:p w14:paraId="0770D5FF" w14:textId="77777777" w:rsidR="007B1ACE" w:rsidRPr="005E5ED5" w:rsidRDefault="007B1ACE" w:rsidP="004D5118">
      <w:pPr>
        <w:jc w:val="both"/>
        <w:rPr>
          <w:rFonts w:ascii="Times New Roman" w:eastAsia="Times New Roman" w:hAnsi="Times New Roman" w:cs="Times New Roman"/>
          <w:b/>
          <w:bCs/>
          <w:color w:val="222222"/>
          <w:shd w:val="clear" w:color="auto" w:fill="FFFFFF"/>
          <w:lang w:eastAsia="en-GB"/>
        </w:rPr>
      </w:pPr>
    </w:p>
    <w:p w14:paraId="730B364F" w14:textId="77777777" w:rsidR="007B1ACE" w:rsidRDefault="007B1ACE" w:rsidP="004D5118">
      <w:pPr>
        <w:pStyle w:val="xxxxxmsonormal"/>
        <w:shd w:val="clear" w:color="auto" w:fill="FFFFFF"/>
        <w:spacing w:before="0" w:beforeAutospacing="0" w:after="0" w:afterAutospacing="0"/>
        <w:jc w:val="both"/>
        <w:rPr>
          <w:rFonts w:ascii="Calibri" w:hAnsi="Calibri" w:cs="Calibri"/>
          <w:b/>
          <w:bCs/>
          <w:i/>
          <w:iCs/>
          <w:color w:val="000000"/>
          <w:sz w:val="22"/>
          <w:szCs w:val="22"/>
          <w:bdr w:val="none" w:sz="0" w:space="0" w:color="auto" w:frame="1"/>
        </w:rPr>
      </w:pPr>
    </w:p>
    <w:p w14:paraId="51EEC208" w14:textId="77777777" w:rsidR="00AD7D81" w:rsidRDefault="00AD7D81" w:rsidP="004D5118">
      <w:pPr>
        <w:pStyle w:val="xxxxxmsonormal"/>
        <w:shd w:val="clear" w:color="auto" w:fill="FFFFFF"/>
        <w:spacing w:before="0" w:beforeAutospacing="0" w:after="0" w:afterAutospacing="0"/>
        <w:jc w:val="both"/>
        <w:rPr>
          <w:rFonts w:eastAsiaTheme="minorHAnsi"/>
          <w:b/>
          <w:sz w:val="22"/>
          <w:szCs w:val="22"/>
          <w:lang w:eastAsia="en-US"/>
        </w:rPr>
      </w:pPr>
    </w:p>
    <w:p w14:paraId="3E96F5EA" w14:textId="2E703902" w:rsidR="007B1ACE" w:rsidRDefault="007B1ACE" w:rsidP="004D5118">
      <w:pPr>
        <w:jc w:val="both"/>
        <w:rPr>
          <w:rFonts w:ascii="Times New Roman" w:eastAsia="Times New Roman" w:hAnsi="Times New Roman" w:cs="Times New Roman"/>
          <w:color w:val="222222"/>
          <w:shd w:val="clear" w:color="auto" w:fill="FFFFFF"/>
          <w:lang w:eastAsia="en-GB"/>
        </w:rPr>
      </w:pPr>
      <w:r w:rsidRPr="007B1ACE">
        <w:rPr>
          <w:rFonts w:ascii="Times New Roman" w:eastAsia="Times New Roman" w:hAnsi="Times New Roman" w:cs="Times New Roman"/>
          <w:color w:val="222222"/>
          <w:shd w:val="clear" w:color="auto" w:fill="FFFFFF"/>
          <w:lang w:eastAsia="en-GB"/>
        </w:rPr>
        <w:t>Παραγωγή</w:t>
      </w:r>
    </w:p>
    <w:p w14:paraId="2247E0AA" w14:textId="71935013" w:rsidR="007B1ACE" w:rsidRPr="007B1ACE" w:rsidRDefault="007B1ACE" w:rsidP="004D5118">
      <w:pPr>
        <w:jc w:val="both"/>
        <w:rPr>
          <w:rFonts w:ascii="Times New Roman" w:eastAsia="Times New Roman" w:hAnsi="Times New Roman" w:cs="Times New Roman"/>
          <w:color w:val="222222"/>
          <w:shd w:val="clear" w:color="auto" w:fill="FFFFFF"/>
          <w:lang w:eastAsia="en-GB"/>
        </w:rPr>
      </w:pPr>
      <w:r>
        <w:rPr>
          <w:rFonts w:ascii="Times New Roman" w:eastAsia="Times New Roman" w:hAnsi="Times New Roman" w:cs="Times New Roman"/>
          <w:noProof/>
          <w:color w:val="222222"/>
          <w:shd w:val="clear" w:color="auto" w:fill="FFFFFF"/>
          <w:lang w:eastAsia="el-GR"/>
        </w:rPr>
        <w:drawing>
          <wp:inline distT="0" distB="0" distL="0" distR="0" wp14:anchorId="27D87BE2" wp14:editId="5E0E8EAB">
            <wp:extent cx="647700" cy="489556"/>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699715" cy="528871"/>
                    </a:xfrm>
                    <a:prstGeom prst="rect">
                      <a:avLst/>
                    </a:prstGeom>
                  </pic:spPr>
                </pic:pic>
              </a:graphicData>
            </a:graphic>
          </wp:inline>
        </w:drawing>
      </w:r>
      <w:r w:rsidR="00AD7D81">
        <w:rPr>
          <w:rFonts w:ascii="Times New Roman" w:eastAsia="Times New Roman" w:hAnsi="Times New Roman" w:cs="Times New Roman"/>
          <w:color w:val="222222"/>
          <w:shd w:val="clear" w:color="auto" w:fill="FFFFFF"/>
          <w:lang w:eastAsia="en-GB"/>
        </w:rPr>
        <w:t xml:space="preserve"> </w:t>
      </w:r>
    </w:p>
    <w:sectPr w:rsidR="007B1ACE" w:rsidRPr="007B1AC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1DB"/>
    <w:rsid w:val="000F1ABF"/>
    <w:rsid w:val="004546F5"/>
    <w:rsid w:val="004D5118"/>
    <w:rsid w:val="005E5ED5"/>
    <w:rsid w:val="007B1ACE"/>
    <w:rsid w:val="008418F5"/>
    <w:rsid w:val="008F51DB"/>
    <w:rsid w:val="00AD7D81"/>
    <w:rsid w:val="00C87D75"/>
    <w:rsid w:val="00F951F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4CBB6"/>
  <w15:chartTrackingRefBased/>
  <w15:docId w15:val="{2C12B873-67CA-45D2-9532-F6951C175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1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8F51DB"/>
    <w:rPr>
      <w:color w:val="0563C1" w:themeColor="hyperlink"/>
      <w:u w:val="single"/>
    </w:rPr>
  </w:style>
  <w:style w:type="paragraph" w:styleId="a3">
    <w:name w:val="No Spacing"/>
    <w:uiPriority w:val="1"/>
    <w:qFormat/>
    <w:rsid w:val="005E5ED5"/>
    <w:pPr>
      <w:spacing w:after="0" w:line="240" w:lineRule="auto"/>
    </w:pPr>
    <w:rPr>
      <w:lang w:val="en-US"/>
    </w:rPr>
  </w:style>
  <w:style w:type="character" w:customStyle="1" w:styleId="apple-converted-space">
    <w:name w:val="apple-converted-space"/>
    <w:basedOn w:val="a0"/>
    <w:rsid w:val="005E5ED5"/>
  </w:style>
  <w:style w:type="paragraph" w:customStyle="1" w:styleId="xxxxxmsonormal">
    <w:name w:val="xxxxxmsonormal"/>
    <w:basedOn w:val="a"/>
    <w:rsid w:val="007B1AC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digitalculture.gov.gr/2020/12/oli-i-ellada-enas-politismos/" TargetMode="Externa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2087</Words>
  <Characters>11270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Athens State Orchestra - Press Office</dc:creator>
  <cp:keywords/>
  <dc:description/>
  <cp:lastModifiedBy>Κατερίνα</cp:lastModifiedBy>
  <cp:revision>6</cp:revision>
  <cp:lastPrinted>2021-07-21T21:16:00Z</cp:lastPrinted>
  <dcterms:created xsi:type="dcterms:W3CDTF">2021-07-21T20:55:00Z</dcterms:created>
  <dcterms:modified xsi:type="dcterms:W3CDTF">2021-07-24T08:54:00Z</dcterms:modified>
</cp:coreProperties>
</file>