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5B07" w:rsidRDefault="00875B07" w:rsidP="000D592A">
      <w:pPr>
        <w:spacing w:line="360" w:lineRule="auto"/>
        <w:jc w:val="right"/>
        <w:rPr>
          <w:rFonts w:ascii="Verdana" w:hAnsi="Verdana" w:cs="Arial"/>
        </w:rPr>
      </w:pPr>
    </w:p>
    <w:p w:rsidR="00C523F0" w:rsidRDefault="00C523F0" w:rsidP="000D592A">
      <w:pPr>
        <w:spacing w:line="360" w:lineRule="auto"/>
        <w:jc w:val="right"/>
        <w:rPr>
          <w:rFonts w:ascii="Verdana" w:hAnsi="Verdana" w:cs="Arial"/>
        </w:rPr>
      </w:pPr>
    </w:p>
    <w:p w:rsidR="000D592A" w:rsidRPr="002D3165" w:rsidRDefault="00807225" w:rsidP="000D592A">
      <w:pPr>
        <w:spacing w:line="360" w:lineRule="auto"/>
        <w:jc w:val="right"/>
        <w:rPr>
          <w:rFonts w:ascii="Verdana" w:hAnsi="Verdana" w:cs="Arial"/>
        </w:rPr>
      </w:pPr>
      <w:r>
        <w:rPr>
          <w:rFonts w:ascii="Verdana" w:hAnsi="Verdana" w:cs="Arial"/>
        </w:rPr>
        <w:t>Λάρισα 25 Σεπτεμβρί</w:t>
      </w:r>
      <w:r w:rsidR="000D592A">
        <w:rPr>
          <w:rFonts w:ascii="Verdana" w:hAnsi="Verdana" w:cs="Arial"/>
        </w:rPr>
        <w:t>ου 2021</w:t>
      </w:r>
    </w:p>
    <w:p w:rsidR="000D592A" w:rsidRDefault="000D592A" w:rsidP="000D592A">
      <w:pPr>
        <w:spacing w:line="360" w:lineRule="auto"/>
        <w:jc w:val="both"/>
        <w:rPr>
          <w:rFonts w:ascii="Verdana" w:hAnsi="Verdana" w:cs="Arial"/>
        </w:rPr>
      </w:pPr>
    </w:p>
    <w:p w:rsidR="00C523F0" w:rsidRDefault="00C523F0" w:rsidP="000D592A">
      <w:pPr>
        <w:spacing w:line="360" w:lineRule="auto"/>
        <w:jc w:val="both"/>
        <w:rPr>
          <w:rFonts w:ascii="Verdana" w:hAnsi="Verdana" w:cs="Arial"/>
        </w:rPr>
      </w:pPr>
    </w:p>
    <w:p w:rsidR="00875B07" w:rsidRDefault="000D592A" w:rsidP="00875B07">
      <w:pPr>
        <w:jc w:val="center"/>
        <w:rPr>
          <w:rFonts w:ascii="Verdana" w:hAnsi="Verdana" w:cs="Arial"/>
          <w:b/>
          <w:spacing w:val="52"/>
          <w:sz w:val="32"/>
          <w:szCs w:val="32"/>
        </w:rPr>
      </w:pPr>
      <w:r w:rsidRPr="00C13EF7">
        <w:rPr>
          <w:rFonts w:ascii="Verdana" w:hAnsi="Verdana" w:cs="Arial"/>
          <w:b/>
          <w:spacing w:val="52"/>
          <w:sz w:val="32"/>
          <w:szCs w:val="32"/>
        </w:rPr>
        <w:t>ΔΕΛΤΙΟ ΤΥΠΟΥ</w:t>
      </w:r>
    </w:p>
    <w:p w:rsidR="00401FAF" w:rsidRDefault="00401FAF" w:rsidP="00401FAF">
      <w:pPr>
        <w:spacing w:line="360" w:lineRule="auto"/>
        <w:jc w:val="both"/>
        <w:rPr>
          <w:rFonts w:ascii="Verdana" w:hAnsi="Verdana" w:cs="Arial"/>
          <w:sz w:val="22"/>
          <w:szCs w:val="22"/>
        </w:rPr>
      </w:pPr>
    </w:p>
    <w:p w:rsidR="00807225" w:rsidRPr="00807225" w:rsidRDefault="00807225" w:rsidP="00807225">
      <w:pPr>
        <w:spacing w:after="240" w:line="276" w:lineRule="auto"/>
        <w:jc w:val="center"/>
        <w:rPr>
          <w:rFonts w:ascii="Verdana" w:hAnsi="Verdana"/>
          <w:b/>
          <w:color w:val="2C2F34"/>
          <w:shd w:val="clear" w:color="auto" w:fill="FFFFFF"/>
        </w:rPr>
      </w:pPr>
      <w:r w:rsidRPr="00807225">
        <w:rPr>
          <w:rFonts w:ascii="Verdana" w:hAnsi="Verdana" w:cs="Calibri"/>
          <w:b/>
          <w:color w:val="050505"/>
          <w:shd w:val="clear" w:color="auto" w:fill="FFFFFF"/>
        </w:rPr>
        <w:t>Π</w:t>
      </w:r>
      <w:r w:rsidRPr="00807225">
        <w:rPr>
          <w:rFonts w:ascii="Verdana" w:hAnsi="Verdana" w:cs="Segoe UI Historic"/>
          <w:b/>
          <w:color w:val="050505"/>
          <w:shd w:val="clear" w:color="auto" w:fill="FFFFFF"/>
        </w:rPr>
        <w:t>α</w:t>
      </w:r>
      <w:r w:rsidRPr="00807225">
        <w:rPr>
          <w:rFonts w:ascii="Verdana" w:hAnsi="Verdana" w:cs="Calibri"/>
          <w:b/>
          <w:color w:val="050505"/>
          <w:shd w:val="clear" w:color="auto" w:fill="FFFFFF"/>
        </w:rPr>
        <w:t>ρο</w:t>
      </w:r>
      <w:r w:rsidRPr="00807225">
        <w:rPr>
          <w:rFonts w:ascii="Verdana" w:hAnsi="Verdana" w:cs="Segoe UI Historic"/>
          <w:b/>
          <w:color w:val="050505"/>
          <w:shd w:val="clear" w:color="auto" w:fill="FFFFFF"/>
        </w:rPr>
        <w:t>υ</w:t>
      </w:r>
      <w:r w:rsidRPr="00807225">
        <w:rPr>
          <w:rFonts w:ascii="Verdana" w:hAnsi="Verdana" w:cs="Calibri"/>
          <w:b/>
          <w:color w:val="050505"/>
          <w:shd w:val="clear" w:color="auto" w:fill="FFFFFF"/>
        </w:rPr>
        <w:t>σ</w:t>
      </w:r>
      <w:r w:rsidRPr="00807225">
        <w:rPr>
          <w:rFonts w:ascii="Verdana" w:hAnsi="Verdana" w:cs="Segoe UI Historic"/>
          <w:b/>
          <w:color w:val="050505"/>
          <w:shd w:val="clear" w:color="auto" w:fill="FFFFFF"/>
        </w:rPr>
        <w:t>ία</w:t>
      </w:r>
      <w:r w:rsidRPr="00807225">
        <w:rPr>
          <w:rFonts w:ascii="Verdana" w:hAnsi="Verdana" w:cs="Calibri"/>
          <w:b/>
          <w:color w:val="050505"/>
          <w:shd w:val="clear" w:color="auto" w:fill="FFFFFF"/>
        </w:rPr>
        <w:t>ση</w:t>
      </w:r>
      <w:r w:rsidRPr="00807225">
        <w:rPr>
          <w:rFonts w:ascii="Verdana" w:hAnsi="Verdana" w:cs="Segoe UI Historic"/>
          <w:b/>
          <w:color w:val="050505"/>
          <w:shd w:val="clear" w:color="auto" w:fill="FFFFFF"/>
        </w:rPr>
        <w:t xml:space="preserve"> </w:t>
      </w:r>
      <w:r w:rsidRPr="00807225">
        <w:rPr>
          <w:rFonts w:ascii="Verdana" w:hAnsi="Verdana" w:cs="Calibri"/>
          <w:b/>
          <w:color w:val="050505"/>
          <w:shd w:val="clear" w:color="auto" w:fill="FFFFFF"/>
        </w:rPr>
        <w:t>β</w:t>
      </w:r>
      <w:r w:rsidRPr="00807225">
        <w:rPr>
          <w:rFonts w:ascii="Verdana" w:hAnsi="Verdana" w:cs="Segoe UI Historic"/>
          <w:b/>
          <w:color w:val="050505"/>
          <w:shd w:val="clear" w:color="auto" w:fill="FFFFFF"/>
        </w:rPr>
        <w:t>ι</w:t>
      </w:r>
      <w:r w:rsidRPr="00807225">
        <w:rPr>
          <w:rFonts w:ascii="Verdana" w:hAnsi="Verdana" w:cs="Calibri"/>
          <w:b/>
          <w:color w:val="050505"/>
          <w:shd w:val="clear" w:color="auto" w:fill="FFFFFF"/>
        </w:rPr>
        <w:t>βλ</w:t>
      </w:r>
      <w:r w:rsidRPr="00807225">
        <w:rPr>
          <w:rFonts w:ascii="Verdana" w:hAnsi="Verdana" w:cs="Segoe UI Historic"/>
          <w:b/>
          <w:color w:val="050505"/>
          <w:shd w:val="clear" w:color="auto" w:fill="FFFFFF"/>
        </w:rPr>
        <w:t>ί</w:t>
      </w:r>
      <w:r w:rsidRPr="00807225">
        <w:rPr>
          <w:rFonts w:ascii="Verdana" w:hAnsi="Verdana" w:cs="Calibri"/>
          <w:b/>
          <w:color w:val="050505"/>
          <w:shd w:val="clear" w:color="auto" w:fill="FFFFFF"/>
        </w:rPr>
        <w:t>ο</w:t>
      </w:r>
      <w:r w:rsidRPr="00807225">
        <w:rPr>
          <w:rFonts w:ascii="Verdana" w:hAnsi="Verdana" w:cs="Segoe UI Historic"/>
          <w:b/>
          <w:color w:val="050505"/>
          <w:shd w:val="clear" w:color="auto" w:fill="FFFFFF"/>
        </w:rPr>
        <w:t xml:space="preserve">υ </w:t>
      </w:r>
      <w:r w:rsidRPr="00807225">
        <w:rPr>
          <w:rFonts w:ascii="Verdana" w:hAnsi="Verdana" w:cs="Calibri"/>
          <w:b/>
          <w:color w:val="050505"/>
          <w:shd w:val="clear" w:color="auto" w:fill="FFFFFF"/>
        </w:rPr>
        <w:t>κ</w:t>
      </w:r>
      <w:r w:rsidRPr="00807225">
        <w:rPr>
          <w:rFonts w:ascii="Verdana" w:hAnsi="Verdana" w:cs="Segoe UI Historic"/>
          <w:b/>
          <w:color w:val="050505"/>
          <w:shd w:val="clear" w:color="auto" w:fill="FFFFFF"/>
        </w:rPr>
        <w:t xml:space="preserve">αι </w:t>
      </w:r>
      <w:r w:rsidRPr="00807225">
        <w:rPr>
          <w:rFonts w:ascii="Verdana" w:hAnsi="Verdana" w:cs="Calibri"/>
          <w:b/>
          <w:color w:val="050505"/>
          <w:shd w:val="clear" w:color="auto" w:fill="FFFFFF"/>
        </w:rPr>
        <w:t>ξεν</w:t>
      </w:r>
      <w:r w:rsidRPr="00807225">
        <w:rPr>
          <w:rFonts w:ascii="Verdana" w:hAnsi="Verdana" w:cs="Segoe UI Historic"/>
          <w:b/>
          <w:color w:val="050505"/>
          <w:shd w:val="clear" w:color="auto" w:fill="FFFFFF"/>
        </w:rPr>
        <w:t>ά</w:t>
      </w:r>
      <w:r w:rsidRPr="00807225">
        <w:rPr>
          <w:rFonts w:ascii="Verdana" w:hAnsi="Verdana" w:cs="Calibri"/>
          <w:b/>
          <w:color w:val="050505"/>
          <w:shd w:val="clear" w:color="auto" w:fill="FFFFFF"/>
        </w:rPr>
        <w:t>γηση</w:t>
      </w:r>
      <w:r w:rsidRPr="00807225">
        <w:rPr>
          <w:rFonts w:ascii="Verdana" w:hAnsi="Verdana" w:cs="Segoe UI Historic"/>
          <w:b/>
          <w:color w:val="050505"/>
          <w:shd w:val="clear" w:color="auto" w:fill="FFFFFF"/>
        </w:rPr>
        <w:t xml:space="preserve"> </w:t>
      </w:r>
      <w:r w:rsidRPr="00807225">
        <w:rPr>
          <w:rFonts w:ascii="Verdana" w:hAnsi="Verdana" w:cs="Calibri"/>
          <w:b/>
          <w:color w:val="050505"/>
          <w:shd w:val="clear" w:color="auto" w:fill="FFFFFF"/>
        </w:rPr>
        <w:t>στο</w:t>
      </w:r>
      <w:r w:rsidRPr="00807225">
        <w:rPr>
          <w:rFonts w:ascii="Verdana" w:hAnsi="Verdana" w:cs="Segoe UI Historic"/>
          <w:b/>
          <w:color w:val="050505"/>
          <w:shd w:val="clear" w:color="auto" w:fill="FFFFFF"/>
        </w:rPr>
        <w:t xml:space="preserve"> </w:t>
      </w:r>
      <w:r w:rsidRPr="00807225">
        <w:rPr>
          <w:rFonts w:ascii="Verdana" w:hAnsi="Verdana" w:cs="Calibri"/>
          <w:b/>
          <w:color w:val="050505"/>
          <w:shd w:val="clear" w:color="auto" w:fill="FFFFFF"/>
        </w:rPr>
        <w:t>Δ</w:t>
      </w:r>
      <w:r w:rsidRPr="00807225">
        <w:rPr>
          <w:rFonts w:ascii="Verdana" w:hAnsi="Verdana" w:cs="Segoe UI Historic"/>
          <w:b/>
          <w:color w:val="050505"/>
          <w:shd w:val="clear" w:color="auto" w:fill="FFFFFF"/>
        </w:rPr>
        <w:t>ια</w:t>
      </w:r>
      <w:r w:rsidRPr="00807225">
        <w:rPr>
          <w:rFonts w:ascii="Verdana" w:hAnsi="Verdana" w:cs="Calibri"/>
          <w:b/>
          <w:color w:val="050505"/>
          <w:shd w:val="clear" w:color="auto" w:fill="FFFFFF"/>
        </w:rPr>
        <w:t>χρον</w:t>
      </w:r>
      <w:r w:rsidRPr="00807225">
        <w:rPr>
          <w:rFonts w:ascii="Verdana" w:hAnsi="Verdana" w:cs="Segoe UI Historic"/>
          <w:b/>
          <w:color w:val="050505"/>
          <w:shd w:val="clear" w:color="auto" w:fill="FFFFFF"/>
        </w:rPr>
        <w:t>ι</w:t>
      </w:r>
      <w:r w:rsidRPr="00807225">
        <w:rPr>
          <w:rFonts w:ascii="Verdana" w:hAnsi="Verdana" w:cs="Calibri"/>
          <w:b/>
          <w:color w:val="050505"/>
          <w:shd w:val="clear" w:color="auto" w:fill="FFFFFF"/>
        </w:rPr>
        <w:t>κ</w:t>
      </w:r>
      <w:r w:rsidRPr="00807225">
        <w:rPr>
          <w:rFonts w:ascii="Verdana" w:hAnsi="Verdana" w:cs="Segoe UI Historic"/>
          <w:b/>
          <w:color w:val="050505"/>
          <w:shd w:val="clear" w:color="auto" w:fill="FFFFFF"/>
        </w:rPr>
        <w:t xml:space="preserve">ό </w:t>
      </w:r>
      <w:r w:rsidRPr="00807225">
        <w:rPr>
          <w:rFonts w:ascii="Verdana" w:hAnsi="Verdana" w:cs="Calibri"/>
          <w:b/>
          <w:color w:val="050505"/>
          <w:shd w:val="clear" w:color="auto" w:fill="FFFFFF"/>
        </w:rPr>
        <w:t>Μο</w:t>
      </w:r>
      <w:r w:rsidRPr="00807225">
        <w:rPr>
          <w:rFonts w:ascii="Verdana" w:hAnsi="Verdana" w:cs="Segoe UI Historic"/>
          <w:b/>
          <w:color w:val="050505"/>
          <w:shd w:val="clear" w:color="auto" w:fill="FFFFFF"/>
        </w:rPr>
        <w:t>υ</w:t>
      </w:r>
      <w:r w:rsidRPr="00807225">
        <w:rPr>
          <w:rFonts w:ascii="Verdana" w:hAnsi="Verdana" w:cs="Calibri"/>
          <w:b/>
          <w:color w:val="050505"/>
          <w:shd w:val="clear" w:color="auto" w:fill="FFFFFF"/>
        </w:rPr>
        <w:t>σε</w:t>
      </w:r>
      <w:r w:rsidRPr="00807225">
        <w:rPr>
          <w:rFonts w:ascii="Verdana" w:hAnsi="Verdana" w:cs="Segoe UI Historic"/>
          <w:b/>
          <w:color w:val="050505"/>
          <w:shd w:val="clear" w:color="auto" w:fill="FFFFFF"/>
        </w:rPr>
        <w:t>ί</w:t>
      </w:r>
      <w:r w:rsidRPr="00807225">
        <w:rPr>
          <w:rFonts w:ascii="Verdana" w:hAnsi="Verdana" w:cs="Calibri"/>
          <w:b/>
          <w:color w:val="050505"/>
          <w:shd w:val="clear" w:color="auto" w:fill="FFFFFF"/>
        </w:rPr>
        <w:t>ο</w:t>
      </w:r>
    </w:p>
    <w:p w:rsidR="00807225" w:rsidRPr="00807225" w:rsidRDefault="00807225" w:rsidP="00807225">
      <w:pPr>
        <w:spacing w:after="240" w:line="276" w:lineRule="auto"/>
        <w:ind w:firstLine="720"/>
        <w:jc w:val="both"/>
        <w:rPr>
          <w:rFonts w:ascii="Verdana" w:hAnsi="Verdana"/>
          <w:color w:val="2C2F34"/>
          <w:shd w:val="clear" w:color="auto" w:fill="FFFFFF"/>
        </w:rPr>
      </w:pPr>
      <w:r w:rsidRPr="00807225">
        <w:rPr>
          <w:rFonts w:ascii="Verdana" w:hAnsi="Verdana"/>
          <w:color w:val="2C2F34"/>
          <w:shd w:val="clear" w:color="auto" w:fill="FFFFFF"/>
        </w:rPr>
        <w:t xml:space="preserve">Οι εκδόσεις Θράκα παρουσιάζουν το βιβλίο του ποιητή Δημήτρη </w:t>
      </w:r>
      <w:proofErr w:type="spellStart"/>
      <w:r w:rsidRPr="00807225">
        <w:rPr>
          <w:rFonts w:ascii="Verdana" w:hAnsi="Verdana"/>
          <w:color w:val="2C2F34"/>
          <w:shd w:val="clear" w:color="auto" w:fill="FFFFFF"/>
        </w:rPr>
        <w:t>Αθανασέλου</w:t>
      </w:r>
      <w:proofErr w:type="spellEnd"/>
      <w:r w:rsidRPr="00807225">
        <w:rPr>
          <w:rFonts w:ascii="Verdana" w:hAnsi="Verdana"/>
          <w:color w:val="2C2F34"/>
          <w:shd w:val="clear" w:color="auto" w:fill="FFFFFF"/>
        </w:rPr>
        <w:t xml:space="preserve"> «Το πρόσωπο εντός μου», την Τρίτη 28 Σεπτεμβρίου 2021, στις 9 μ.μ., στο καφέ του Διαχρονικού Μουσείου Λάρισας. Για το βιβλίο θα μιλήσουν ο ποιητής Κώστας </w:t>
      </w:r>
      <w:proofErr w:type="spellStart"/>
      <w:r w:rsidRPr="00807225">
        <w:rPr>
          <w:rFonts w:ascii="Verdana" w:hAnsi="Verdana"/>
          <w:color w:val="2C2F34"/>
          <w:shd w:val="clear" w:color="auto" w:fill="FFFFFF"/>
        </w:rPr>
        <w:t>Λάνταβος</w:t>
      </w:r>
      <w:proofErr w:type="spellEnd"/>
      <w:r w:rsidRPr="00807225">
        <w:rPr>
          <w:rFonts w:ascii="Verdana" w:hAnsi="Verdana"/>
          <w:color w:val="2C2F34"/>
          <w:shd w:val="clear" w:color="auto" w:fill="FFFFFF"/>
        </w:rPr>
        <w:t xml:space="preserve"> και ο Κλινικός Ψυχολόγος, Καθηγητής στο ΠΤΔΕ του Πανεπιστημίου Κρήτης και συγγραφέας Ηλίας </w:t>
      </w:r>
      <w:proofErr w:type="spellStart"/>
      <w:r w:rsidRPr="00807225">
        <w:rPr>
          <w:rFonts w:ascii="Verdana" w:hAnsi="Verdana"/>
          <w:color w:val="2C2F34"/>
          <w:shd w:val="clear" w:color="auto" w:fill="FFFFFF"/>
        </w:rPr>
        <w:t>Κουρκούτας</w:t>
      </w:r>
      <w:proofErr w:type="spellEnd"/>
      <w:r w:rsidRPr="00807225">
        <w:rPr>
          <w:rFonts w:ascii="Verdana" w:hAnsi="Verdana"/>
          <w:color w:val="2C2F34"/>
          <w:shd w:val="clear" w:color="auto" w:fill="FFFFFF"/>
        </w:rPr>
        <w:t>.</w:t>
      </w:r>
      <w:r w:rsidR="003B2D96">
        <w:rPr>
          <w:rFonts w:ascii="Verdana" w:hAnsi="Verdana"/>
          <w:color w:val="2C2F34"/>
          <w:shd w:val="clear" w:color="auto" w:fill="FFFFFF"/>
        </w:rPr>
        <w:t xml:space="preserve"> Είσοδος ελεύθερη.</w:t>
      </w:r>
      <w:bookmarkStart w:id="0" w:name="_GoBack"/>
      <w:bookmarkEnd w:id="0"/>
    </w:p>
    <w:p w:rsidR="003B2D96" w:rsidRDefault="00807225" w:rsidP="003B2D96">
      <w:pPr>
        <w:spacing w:line="276" w:lineRule="auto"/>
        <w:ind w:firstLine="720"/>
        <w:jc w:val="both"/>
        <w:rPr>
          <w:rFonts w:ascii="Verdana" w:hAnsi="Verdana"/>
          <w:color w:val="2C2F34"/>
          <w:shd w:val="clear" w:color="auto" w:fill="FFFFFF"/>
        </w:rPr>
      </w:pPr>
      <w:r w:rsidRPr="00807225">
        <w:rPr>
          <w:rFonts w:ascii="Verdana" w:hAnsi="Verdana"/>
          <w:color w:val="2C2F34"/>
          <w:shd w:val="clear" w:color="auto" w:fill="FFFFFF"/>
        </w:rPr>
        <w:t xml:space="preserve">Την ίδια μέρα και ώρα 8 μ.μ., πριν από την παρουσίαση του βιβλίου, θα γίνει ξενάγηση στην περιοδική έκθεση «Η επιστροφή των Μουσών. Λόγιοι, έμποροι και καλλιτέχνες στη Θεσσαλία τις παραμονές της Επανάστασης του 1821» από αρχαιολόγο της Εφορείας Αρχαιοτήτων Λάρισας. Οι ενδιαφερόμενοι θα πρέπει να προβούν σε κράτηση θέσης στο τηλέφωνο 2413508242 (καθημερινά 8 π.μ. – 8 μ.μ.). </w:t>
      </w:r>
    </w:p>
    <w:p w:rsidR="003B2D96" w:rsidRDefault="00807225" w:rsidP="003B2D96">
      <w:pPr>
        <w:spacing w:after="240" w:line="276" w:lineRule="auto"/>
        <w:jc w:val="both"/>
        <w:rPr>
          <w:rFonts w:ascii="Verdana" w:hAnsi="Verdana"/>
          <w:color w:val="2C2F34"/>
          <w:shd w:val="clear" w:color="auto" w:fill="FFFFFF"/>
        </w:rPr>
      </w:pPr>
      <w:r w:rsidRPr="00807225">
        <w:rPr>
          <w:rFonts w:ascii="Verdana" w:hAnsi="Verdana"/>
          <w:color w:val="2C2F34"/>
          <w:shd w:val="clear" w:color="auto" w:fill="FFFFFF"/>
        </w:rPr>
        <w:t>Συμμετοχή στην ξενάγηση με το εισιτήριο του Μουσείου.</w:t>
      </w:r>
    </w:p>
    <w:p w:rsidR="003B2D96" w:rsidRPr="003B2D96" w:rsidRDefault="003B2D96" w:rsidP="003B2D96">
      <w:pPr>
        <w:spacing w:line="276" w:lineRule="auto"/>
        <w:jc w:val="both"/>
        <w:rPr>
          <w:rFonts w:ascii="Verdana" w:hAnsi="Verdana"/>
          <w:color w:val="2C2F34"/>
          <w:shd w:val="clear" w:color="auto" w:fill="FFFFFF"/>
        </w:rPr>
      </w:pPr>
      <w:r w:rsidRPr="003B2D96">
        <w:rPr>
          <w:rFonts w:ascii="Verdana" w:eastAsiaTheme="minorHAnsi" w:hAnsi="Verdana" w:cstheme="minorBidi"/>
          <w:color w:val="2C2F34"/>
          <w:shd w:val="clear" w:color="auto" w:fill="FFFFFF"/>
          <w:lang w:eastAsia="en-US"/>
        </w:rPr>
        <w:t>Θα τηρηθούν όλα τα ισχύοντα υγειονομικά μέτρα προστασίας.</w:t>
      </w:r>
    </w:p>
    <w:p w:rsidR="003B2D96" w:rsidRPr="00807225" w:rsidRDefault="003B2D96" w:rsidP="00807225">
      <w:pPr>
        <w:spacing w:line="276" w:lineRule="auto"/>
        <w:ind w:firstLine="720"/>
        <w:jc w:val="both"/>
        <w:rPr>
          <w:rFonts w:ascii="Verdana" w:hAnsi="Verdana"/>
          <w:color w:val="2C2F34"/>
          <w:shd w:val="clear" w:color="auto" w:fill="FFFFFF"/>
        </w:rPr>
      </w:pPr>
    </w:p>
    <w:p w:rsidR="00401FAF" w:rsidRPr="00807225" w:rsidRDefault="00401FAF" w:rsidP="00807225">
      <w:pPr>
        <w:spacing w:line="276" w:lineRule="auto"/>
        <w:jc w:val="both"/>
        <w:rPr>
          <w:rFonts w:ascii="Verdana" w:hAnsi="Verdana" w:cs="Arial"/>
        </w:rPr>
      </w:pPr>
    </w:p>
    <w:p w:rsidR="00401FAF" w:rsidRPr="00807225" w:rsidRDefault="00401FAF" w:rsidP="00807225">
      <w:pPr>
        <w:spacing w:line="276" w:lineRule="auto"/>
        <w:jc w:val="both"/>
        <w:rPr>
          <w:rFonts w:ascii="Verdana" w:hAnsi="Verdana" w:cs="Arial"/>
          <w:b/>
          <w:spacing w:val="52"/>
        </w:rPr>
      </w:pPr>
    </w:p>
    <w:sectPr w:rsidR="00401FAF" w:rsidRPr="00807225">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72B8" w:rsidRDefault="006472B8" w:rsidP="001E47F9">
      <w:r>
        <w:separator/>
      </w:r>
    </w:p>
  </w:endnote>
  <w:endnote w:type="continuationSeparator" w:id="0">
    <w:p w:rsidR="006472B8" w:rsidRDefault="006472B8" w:rsidP="001E4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7F9" w:rsidRDefault="001E47F9" w:rsidP="001E47F9">
    <w:pPr>
      <w:pBdr>
        <w:top w:val="single" w:sz="12" w:space="1" w:color="C00000"/>
      </w:pBdr>
      <w:jc w:val="center"/>
      <w:rPr>
        <w:rFonts w:ascii="Verdana" w:hAnsi="Verdana"/>
        <w:sz w:val="16"/>
        <w:szCs w:val="16"/>
      </w:rPr>
    </w:pPr>
    <w:r>
      <w:rPr>
        <w:rFonts w:ascii="Verdana" w:hAnsi="Verdana"/>
        <w:sz w:val="16"/>
        <w:szCs w:val="16"/>
      </w:rPr>
      <w:t>Εφορεία Αρχαιοτήτων Λάρισας - Διαχρονικό Μουσείο Λάρισας</w:t>
    </w:r>
  </w:p>
  <w:p w:rsidR="001E47F9" w:rsidRDefault="001E47F9" w:rsidP="001E47F9">
    <w:pPr>
      <w:jc w:val="center"/>
      <w:rPr>
        <w:rFonts w:ascii="Verdana" w:hAnsi="Verdana"/>
        <w:sz w:val="16"/>
        <w:szCs w:val="16"/>
      </w:rPr>
    </w:pPr>
    <w:r>
      <w:rPr>
        <w:rFonts w:ascii="Verdana" w:hAnsi="Verdana"/>
        <w:sz w:val="16"/>
        <w:szCs w:val="16"/>
      </w:rPr>
      <w:t>Περιφερειακή οδός Λάρισας – Τρικάλων, Μεζούρλο, Τ.Θ. 1126, 41500 Λάρισα</w:t>
    </w:r>
  </w:p>
  <w:p w:rsidR="001E47F9" w:rsidRPr="001E47F9" w:rsidRDefault="001E47F9" w:rsidP="001E47F9">
    <w:pPr>
      <w:pStyle w:val="a4"/>
      <w:jc w:val="center"/>
      <w:rPr>
        <w:lang w:val="en-US"/>
      </w:rPr>
    </w:pPr>
    <w:proofErr w:type="spellStart"/>
    <w:r>
      <w:rPr>
        <w:rFonts w:ascii="Verdana" w:hAnsi="Verdana"/>
        <w:sz w:val="16"/>
        <w:szCs w:val="16"/>
      </w:rPr>
      <w:t>τηλ</w:t>
    </w:r>
    <w:proofErr w:type="spellEnd"/>
    <w:r w:rsidRPr="002D3165">
      <w:rPr>
        <w:rFonts w:ascii="Verdana" w:hAnsi="Verdana"/>
        <w:sz w:val="16"/>
        <w:szCs w:val="16"/>
        <w:lang w:val="en-US"/>
      </w:rPr>
      <w:t xml:space="preserve">. 2413 508200, </w:t>
    </w:r>
    <w:r>
      <w:rPr>
        <w:rFonts w:ascii="Verdana" w:hAnsi="Verdana"/>
        <w:sz w:val="16"/>
        <w:szCs w:val="16"/>
        <w:lang w:val="en-US"/>
      </w:rPr>
      <w:t xml:space="preserve">fax </w:t>
    </w:r>
    <w:r w:rsidRPr="002D3165">
      <w:rPr>
        <w:rFonts w:ascii="Verdana" w:hAnsi="Verdana"/>
        <w:sz w:val="16"/>
        <w:szCs w:val="16"/>
        <w:lang w:val="en-US"/>
      </w:rPr>
      <w:t xml:space="preserve">2410 627935, </w:t>
    </w:r>
    <w:r>
      <w:rPr>
        <w:rFonts w:ascii="Verdana" w:hAnsi="Verdana"/>
        <w:sz w:val="16"/>
        <w:szCs w:val="16"/>
        <w:lang w:val="en-US"/>
      </w:rPr>
      <w:t>email efalar@culture.gr, web larisa.culture.gr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72B8" w:rsidRDefault="006472B8" w:rsidP="001E47F9">
      <w:r>
        <w:separator/>
      </w:r>
    </w:p>
  </w:footnote>
  <w:footnote w:type="continuationSeparator" w:id="0">
    <w:p w:rsidR="006472B8" w:rsidRDefault="006472B8" w:rsidP="001E47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2754"/>
      <w:gridCol w:w="5552"/>
    </w:tblGrid>
    <w:tr w:rsidR="001E47F9" w:rsidRPr="00BF1534" w:rsidTr="004E0BEF">
      <w:tc>
        <w:tcPr>
          <w:tcW w:w="2802" w:type="dxa"/>
          <w:shd w:val="clear" w:color="auto" w:fill="auto"/>
        </w:tcPr>
        <w:p w:rsidR="001E47F9" w:rsidRPr="00BF1534" w:rsidRDefault="001E47F9" w:rsidP="001E47F9">
          <w:pPr>
            <w:jc w:val="center"/>
            <w:rPr>
              <w:rFonts w:ascii="Verdana" w:hAnsi="Verdana" w:cs="Arial"/>
            </w:rPr>
          </w:pPr>
          <w:r w:rsidRPr="00BF1534">
            <w:rPr>
              <w:rFonts w:ascii="Verdana" w:hAnsi="Verdana" w:cs="Arial"/>
              <w:noProof/>
            </w:rPr>
            <w:drawing>
              <wp:inline distT="0" distB="0" distL="0" distR="0">
                <wp:extent cx="1019175" cy="457200"/>
                <wp:effectExtent l="0" t="0" r="9525" b="0"/>
                <wp:docPr id="1" name="Εικόνα 1" descr="logo_mouse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mouse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457200"/>
                        </a:xfrm>
                        <a:prstGeom prst="rect">
                          <a:avLst/>
                        </a:prstGeom>
                        <a:noFill/>
                        <a:ln>
                          <a:noFill/>
                        </a:ln>
                      </pic:spPr>
                    </pic:pic>
                  </a:graphicData>
                </a:graphic>
              </wp:inline>
            </w:drawing>
          </w:r>
        </w:p>
      </w:tc>
      <w:tc>
        <w:tcPr>
          <w:tcW w:w="5720" w:type="dxa"/>
          <w:shd w:val="clear" w:color="auto" w:fill="auto"/>
        </w:tcPr>
        <w:p w:rsidR="001E47F9" w:rsidRPr="0055245B" w:rsidRDefault="001E47F9" w:rsidP="002A227E">
          <w:pPr>
            <w:spacing w:line="360" w:lineRule="auto"/>
            <w:jc w:val="center"/>
            <w:rPr>
              <w:rFonts w:ascii="Verdana" w:hAnsi="Verdana" w:cs="Arial"/>
              <w:spacing w:val="60"/>
              <w:sz w:val="20"/>
              <w:szCs w:val="20"/>
            </w:rPr>
          </w:pPr>
          <w:r w:rsidRPr="0055245B">
            <w:rPr>
              <w:rFonts w:ascii="Verdana" w:hAnsi="Verdana" w:cs="Arial"/>
              <w:noProof/>
              <w:spacing w:val="60"/>
              <w:sz w:val="20"/>
              <w:szCs w:val="20"/>
            </w:rPr>
            <mc:AlternateContent>
              <mc:Choice Requires="wps">
                <w:drawing>
                  <wp:anchor distT="0" distB="0" distL="114300" distR="114300" simplePos="0" relativeHeight="251658240" behindDoc="0" locked="0" layoutInCell="1" allowOverlap="1">
                    <wp:simplePos x="0" y="0"/>
                    <wp:positionH relativeFrom="column">
                      <wp:posOffset>94615</wp:posOffset>
                    </wp:positionH>
                    <wp:positionV relativeFrom="paragraph">
                      <wp:posOffset>207645</wp:posOffset>
                    </wp:positionV>
                    <wp:extent cx="3234055" cy="635"/>
                    <wp:effectExtent l="18415" t="17145" r="14605" b="20320"/>
                    <wp:wrapNone/>
                    <wp:docPr id="2" name="Ευθύγραμμο βέλος σύνδεσης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4055" cy="635"/>
                            </a:xfrm>
                            <a:prstGeom prst="straightConnector1">
                              <a:avLst/>
                            </a:prstGeom>
                            <a:noFill/>
                            <a:ln w="2540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9E6343" id="_x0000_t32" coordsize="21600,21600" o:spt="32" o:oned="t" path="m,l21600,21600e" filled="f">
                    <v:path arrowok="t" fillok="f" o:connecttype="none"/>
                    <o:lock v:ext="edit" shapetype="t"/>
                  </v:shapetype>
                  <v:shape id="Ευθύγραμμο βέλος σύνδεσης 2" o:spid="_x0000_s1026" type="#_x0000_t32" style="position:absolute;margin-left:7.45pt;margin-top:16.35pt;width:254.6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" strokecolor="#c00000" strokeweight="2pt"/>
                </w:pict>
              </mc:Fallback>
            </mc:AlternateContent>
          </w:r>
          <w:r w:rsidRPr="0055245B">
            <w:rPr>
              <w:rFonts w:ascii="Verdana" w:hAnsi="Verdana" w:cs="Arial"/>
              <w:spacing w:val="60"/>
              <w:sz w:val="20"/>
              <w:szCs w:val="20"/>
            </w:rPr>
            <w:t>ΕΦΟΡΕΙΑ ΑΡΧΑΙΟΤΗΤΩΝ ΛΑΡΙΣΑΣ</w:t>
          </w:r>
        </w:p>
        <w:p w:rsidR="001E47F9" w:rsidRPr="00BF1534" w:rsidRDefault="001E47F9" w:rsidP="002A227E">
          <w:pPr>
            <w:spacing w:line="360" w:lineRule="auto"/>
            <w:jc w:val="center"/>
            <w:rPr>
              <w:rFonts w:ascii="Verdana" w:hAnsi="Verdana" w:cs="Arial"/>
            </w:rPr>
          </w:pPr>
          <w:r w:rsidRPr="0055245B">
            <w:rPr>
              <w:rFonts w:ascii="Verdana" w:hAnsi="Verdana" w:cs="Arial"/>
              <w:spacing w:val="60"/>
              <w:sz w:val="20"/>
              <w:szCs w:val="20"/>
            </w:rPr>
            <w:t>ΔΙΑΧΡΟΝΙΚΟ ΜΟΥΣΕΙΟ ΛΑΡΙΣΑΣ</w:t>
          </w:r>
        </w:p>
      </w:tc>
    </w:tr>
  </w:tbl>
  <w:p w:rsidR="001E47F9" w:rsidRDefault="001E47F9" w:rsidP="001E47F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4C3"/>
    <w:rsid w:val="000D592A"/>
    <w:rsid w:val="001E47F9"/>
    <w:rsid w:val="0027232C"/>
    <w:rsid w:val="002A227E"/>
    <w:rsid w:val="00340E2E"/>
    <w:rsid w:val="003B2D96"/>
    <w:rsid w:val="00401FAF"/>
    <w:rsid w:val="00407FFD"/>
    <w:rsid w:val="0063367A"/>
    <w:rsid w:val="006472B8"/>
    <w:rsid w:val="0067633D"/>
    <w:rsid w:val="006D758C"/>
    <w:rsid w:val="00807225"/>
    <w:rsid w:val="00851764"/>
    <w:rsid w:val="00875B07"/>
    <w:rsid w:val="008B7BBB"/>
    <w:rsid w:val="00C048EB"/>
    <w:rsid w:val="00C523F0"/>
    <w:rsid w:val="00D75231"/>
    <w:rsid w:val="00DE07C4"/>
    <w:rsid w:val="00E614C3"/>
    <w:rsid w:val="00F63A1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4858B48-F757-43EE-9DB0-38EABCE93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47F9"/>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E47F9"/>
    <w:pPr>
      <w:tabs>
        <w:tab w:val="center" w:pos="4153"/>
        <w:tab w:val="right" w:pos="8306"/>
      </w:tabs>
    </w:pPr>
    <w:rPr>
      <w:rFonts w:asciiTheme="minorHAnsi" w:eastAsiaTheme="minorHAnsi" w:hAnsiTheme="minorHAnsi" w:cstheme="minorBidi"/>
      <w:sz w:val="22"/>
      <w:szCs w:val="22"/>
      <w:lang w:eastAsia="en-US"/>
    </w:rPr>
  </w:style>
  <w:style w:type="character" w:customStyle="1" w:styleId="Char">
    <w:name w:val="Κεφαλίδα Char"/>
    <w:basedOn w:val="a0"/>
    <w:link w:val="a3"/>
    <w:uiPriority w:val="99"/>
    <w:rsid w:val="001E47F9"/>
  </w:style>
  <w:style w:type="paragraph" w:styleId="a4">
    <w:name w:val="footer"/>
    <w:basedOn w:val="a"/>
    <w:link w:val="Char0"/>
    <w:uiPriority w:val="99"/>
    <w:unhideWhenUsed/>
    <w:rsid w:val="001E47F9"/>
    <w:pPr>
      <w:tabs>
        <w:tab w:val="center" w:pos="4153"/>
        <w:tab w:val="right" w:pos="8306"/>
      </w:tabs>
    </w:pPr>
    <w:rPr>
      <w:rFonts w:asciiTheme="minorHAnsi" w:eastAsiaTheme="minorHAnsi" w:hAnsiTheme="minorHAnsi" w:cstheme="minorBidi"/>
      <w:sz w:val="22"/>
      <w:szCs w:val="22"/>
      <w:lang w:eastAsia="en-US"/>
    </w:rPr>
  </w:style>
  <w:style w:type="character" w:customStyle="1" w:styleId="Char0">
    <w:name w:val="Υποσέλιδο Char"/>
    <w:basedOn w:val="a0"/>
    <w:link w:val="a4"/>
    <w:uiPriority w:val="99"/>
    <w:rsid w:val="001E47F9"/>
  </w:style>
  <w:style w:type="paragraph" w:styleId="a5">
    <w:name w:val="Balloon Text"/>
    <w:basedOn w:val="a"/>
    <w:link w:val="Char1"/>
    <w:uiPriority w:val="99"/>
    <w:semiHidden/>
    <w:unhideWhenUsed/>
    <w:rsid w:val="00340E2E"/>
    <w:rPr>
      <w:rFonts w:ascii="Segoe UI" w:hAnsi="Segoe UI" w:cs="Segoe UI"/>
      <w:sz w:val="18"/>
      <w:szCs w:val="18"/>
    </w:rPr>
  </w:style>
  <w:style w:type="character" w:customStyle="1" w:styleId="Char1">
    <w:name w:val="Κείμενο πλαισίου Char"/>
    <w:basedOn w:val="a0"/>
    <w:link w:val="a5"/>
    <w:uiPriority w:val="99"/>
    <w:semiHidden/>
    <w:rsid w:val="00340E2E"/>
    <w:rPr>
      <w:rFonts w:ascii="Segoe UI" w:eastAsia="Times New Roman" w:hAnsi="Segoe UI" w:cs="Segoe UI"/>
      <w:sz w:val="18"/>
      <w:szCs w:val="18"/>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56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147</Words>
  <Characters>800</Characters>
  <Application>Microsoft Office Word</Application>
  <DocSecurity>0</DocSecurity>
  <Lines>6</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efalar</dc:creator>
  <cp:keywords/>
  <dc:description/>
  <cp:lastModifiedBy>Κατερίνα</cp:lastModifiedBy>
  <cp:revision>15</cp:revision>
  <cp:lastPrinted>2018-01-23T07:09:00Z</cp:lastPrinted>
  <dcterms:created xsi:type="dcterms:W3CDTF">2018-01-23T06:54:00Z</dcterms:created>
  <dcterms:modified xsi:type="dcterms:W3CDTF">2021-09-25T07:51:00Z</dcterms:modified>
</cp:coreProperties>
</file>