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920" w:rsidRDefault="00187920" w:rsidP="000D592A">
      <w:pPr>
        <w:spacing w:line="360" w:lineRule="auto"/>
        <w:jc w:val="right"/>
        <w:rPr>
          <w:rFonts w:ascii="Verdana" w:hAnsi="Verdana" w:cs="Arial"/>
        </w:rPr>
      </w:pPr>
    </w:p>
    <w:p w:rsidR="000D592A" w:rsidRPr="002D3165" w:rsidRDefault="002063F1" w:rsidP="000D592A">
      <w:pPr>
        <w:spacing w:line="360" w:lineRule="auto"/>
        <w:jc w:val="right"/>
        <w:rPr>
          <w:rFonts w:ascii="Verdana" w:hAnsi="Verdana" w:cs="Arial"/>
        </w:rPr>
      </w:pPr>
      <w:r>
        <w:rPr>
          <w:rFonts w:ascii="Verdana" w:hAnsi="Verdana" w:cs="Arial"/>
        </w:rPr>
        <w:t>Λάρισα 3</w:t>
      </w:r>
      <w:r w:rsidR="00875B07">
        <w:rPr>
          <w:rFonts w:ascii="Verdana" w:hAnsi="Verdana" w:cs="Arial"/>
        </w:rPr>
        <w:t xml:space="preserve"> </w:t>
      </w:r>
      <w:r>
        <w:rPr>
          <w:rFonts w:ascii="Verdana" w:hAnsi="Verdana" w:cs="Arial"/>
        </w:rPr>
        <w:t>Νοεμβρί</w:t>
      </w:r>
      <w:r w:rsidR="000D592A">
        <w:rPr>
          <w:rFonts w:ascii="Verdana" w:hAnsi="Verdana" w:cs="Arial"/>
        </w:rPr>
        <w:t>ου 2021</w:t>
      </w: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2063F1" w:rsidRDefault="002063F1" w:rsidP="00401FAF">
      <w:pPr>
        <w:spacing w:line="360" w:lineRule="auto"/>
        <w:jc w:val="center"/>
        <w:rPr>
          <w:rFonts w:ascii="Verdana" w:hAnsi="Verdana" w:cs="Arial"/>
          <w:b/>
        </w:rPr>
      </w:pPr>
      <w:r>
        <w:rPr>
          <w:rFonts w:ascii="Verdana" w:hAnsi="Verdana" w:cs="Arial"/>
          <w:b/>
        </w:rPr>
        <w:t>Χειμερινό ωράριο λειτουργίας</w:t>
      </w:r>
    </w:p>
    <w:p w:rsidR="00401FAF" w:rsidRDefault="002063F1" w:rsidP="002063F1">
      <w:pPr>
        <w:spacing w:after="240" w:line="360" w:lineRule="auto"/>
        <w:jc w:val="center"/>
        <w:rPr>
          <w:rFonts w:ascii="Verdana" w:hAnsi="Verdana" w:cs="Arial"/>
          <w:b/>
        </w:rPr>
      </w:pPr>
      <w:r>
        <w:rPr>
          <w:rFonts w:ascii="Verdana" w:hAnsi="Verdana" w:cs="Arial"/>
          <w:b/>
        </w:rPr>
        <w:t>του Διαχρονικού Μουσείου Λάρισας</w:t>
      </w:r>
    </w:p>
    <w:p w:rsidR="005D1B40" w:rsidRDefault="005D1B40" w:rsidP="002063F1">
      <w:pPr>
        <w:spacing w:line="360" w:lineRule="auto"/>
        <w:ind w:firstLine="709"/>
        <w:jc w:val="both"/>
        <w:rPr>
          <w:rFonts w:ascii="Verdana" w:hAnsi="Verdana" w:cs="Arial"/>
        </w:rPr>
      </w:pPr>
      <w:r>
        <w:rPr>
          <w:rFonts w:ascii="Verdana" w:hAnsi="Verdana" w:cs="Arial"/>
        </w:rPr>
        <w:t xml:space="preserve">Από </w:t>
      </w:r>
      <w:r w:rsidR="002063F1">
        <w:rPr>
          <w:rFonts w:ascii="Verdana" w:hAnsi="Verdana" w:cs="Arial"/>
        </w:rPr>
        <w:t>1 Νοεμβρίου</w:t>
      </w:r>
      <w:r w:rsidR="008C3055">
        <w:rPr>
          <w:rFonts w:ascii="Verdana" w:hAnsi="Verdana" w:cs="Arial"/>
        </w:rPr>
        <w:t xml:space="preserve"> 2021</w:t>
      </w:r>
      <w:r w:rsidR="001A6B4D">
        <w:rPr>
          <w:rFonts w:ascii="Verdana" w:hAnsi="Verdana" w:cs="Arial"/>
        </w:rPr>
        <w:t xml:space="preserve"> </w:t>
      </w:r>
      <w:bookmarkStart w:id="0" w:name="_GoBack"/>
      <w:bookmarkEnd w:id="0"/>
      <w:r>
        <w:rPr>
          <w:rFonts w:ascii="Verdana" w:hAnsi="Verdana" w:cs="Arial"/>
        </w:rPr>
        <w:t>έως 31 Μαρτίου 2022 ισχύει το</w:t>
      </w:r>
      <w:r w:rsidR="002063F1">
        <w:rPr>
          <w:rFonts w:ascii="Verdana" w:hAnsi="Verdana" w:cs="Arial"/>
        </w:rPr>
        <w:t xml:space="preserve"> χειμερινό ωράριο λειτουργίας του Διαχρονικού Μουσείου Λάρισας, σύμφωνα με το οποίο</w:t>
      </w:r>
      <w:r w:rsidR="00343195">
        <w:rPr>
          <w:rFonts w:ascii="Verdana" w:hAnsi="Verdana" w:cs="Arial"/>
        </w:rPr>
        <w:t xml:space="preserve"> το Μουσείο θα είναι ανοιχτό για το κοινό </w:t>
      </w:r>
      <w:r w:rsidR="00343195" w:rsidRPr="00343195">
        <w:rPr>
          <w:rFonts w:ascii="Verdana" w:hAnsi="Verdana" w:cs="Arial"/>
          <w:b/>
        </w:rPr>
        <w:t>καθημερινά εκτός Τρίτης</w:t>
      </w:r>
      <w:r w:rsidR="00343195">
        <w:rPr>
          <w:rFonts w:ascii="Verdana" w:hAnsi="Verdana" w:cs="Arial"/>
        </w:rPr>
        <w:t xml:space="preserve"> και ώρες </w:t>
      </w:r>
      <w:r w:rsidR="00343195" w:rsidRPr="005D1B40">
        <w:rPr>
          <w:rFonts w:ascii="Verdana" w:hAnsi="Verdana" w:cs="Arial"/>
          <w:b/>
        </w:rPr>
        <w:t>08.30-15.30</w:t>
      </w:r>
      <w:r w:rsidR="00343195">
        <w:rPr>
          <w:rFonts w:ascii="Verdana" w:hAnsi="Verdana" w:cs="Arial"/>
        </w:rPr>
        <w:t>.</w:t>
      </w:r>
    </w:p>
    <w:p w:rsidR="005D1B40" w:rsidRDefault="005D1B40" w:rsidP="005D1B40">
      <w:pPr>
        <w:spacing w:line="360" w:lineRule="auto"/>
        <w:ind w:firstLine="709"/>
        <w:jc w:val="both"/>
        <w:rPr>
          <w:rFonts w:ascii="Verdana" w:hAnsi="Verdana" w:cs="Arial"/>
        </w:rPr>
      </w:pPr>
      <w:r>
        <w:rPr>
          <w:rFonts w:ascii="Verdana" w:hAnsi="Verdana" w:cs="Arial"/>
        </w:rPr>
        <w:t>Κατά τη διάρκεια του χειμερινού ωραρίου ισχύει μειωμένο εισιτήριο 3 €.</w:t>
      </w:r>
    </w:p>
    <w:p w:rsidR="005D1B40" w:rsidRDefault="005D1B40" w:rsidP="005D1B40">
      <w:pPr>
        <w:spacing w:line="360" w:lineRule="auto"/>
        <w:ind w:firstLine="709"/>
        <w:jc w:val="both"/>
        <w:rPr>
          <w:rFonts w:ascii="Verdana" w:hAnsi="Verdana" w:cs="Arial"/>
        </w:rPr>
      </w:pPr>
      <w:r>
        <w:rPr>
          <w:rFonts w:ascii="Verdana" w:hAnsi="Verdana" w:cs="Arial"/>
        </w:rPr>
        <w:t>Στο ίδιο διάστημα, όπως κάθε χρόνο, το Μουσείο θα λειτουργεί με ελεύθερη είσοδο την πρώτη Κυριακή κάθε μήνα, δηλαδή 7 Νοεμβρίου και 5 Δεκεμβρίου 2021 και 2 Ιανουαρίου, 6 Φεβρουαρίου και 6 Μαρτίου 2022.</w:t>
      </w:r>
    </w:p>
    <w:p w:rsidR="005D1B40" w:rsidRDefault="005D1B40" w:rsidP="005D1B40">
      <w:pPr>
        <w:spacing w:line="360" w:lineRule="auto"/>
        <w:ind w:firstLine="709"/>
        <w:jc w:val="both"/>
        <w:rPr>
          <w:rFonts w:ascii="Verdana" w:hAnsi="Verdana" w:cs="Arial"/>
        </w:rPr>
      </w:pPr>
      <w:r>
        <w:rPr>
          <w:rFonts w:ascii="Verdana" w:hAnsi="Verdana" w:cs="Arial"/>
        </w:rPr>
        <w:t>Επιπλέον</w:t>
      </w:r>
      <w:r w:rsidR="002C17BE">
        <w:rPr>
          <w:rFonts w:ascii="Verdana" w:hAnsi="Verdana" w:cs="Arial"/>
        </w:rPr>
        <w:t>,</w:t>
      </w:r>
      <w:r>
        <w:rPr>
          <w:rFonts w:ascii="Verdana" w:hAnsi="Verdana" w:cs="Arial"/>
        </w:rPr>
        <w:t xml:space="preserve"> </w:t>
      </w:r>
      <w:r w:rsidR="002C17BE">
        <w:rPr>
          <w:rFonts w:ascii="Verdana" w:hAnsi="Verdana" w:cs="Arial"/>
        </w:rPr>
        <w:t>επειδή το Διαχρονικό Μουσείο συμμετέχει στην εθνικής εμβέλειας Δράση «21», στο πλαίσιο του εορτασμού των 200 χρόνων από την Επανάσταση του 1821, θα λειτουργήσει με ελεύθερη είσοδο στις 21 Νοεμβρίου και 21 Δεκεμβρίου 2021.</w:t>
      </w:r>
    </w:p>
    <w:p w:rsidR="002C17BE" w:rsidRDefault="00E54C23" w:rsidP="005D1B40">
      <w:pPr>
        <w:spacing w:line="360" w:lineRule="auto"/>
        <w:ind w:firstLine="709"/>
        <w:jc w:val="both"/>
        <w:rPr>
          <w:rFonts w:ascii="Verdana" w:hAnsi="Verdana" w:cs="Arial"/>
        </w:rPr>
      </w:pPr>
      <w:r>
        <w:rPr>
          <w:rFonts w:ascii="Verdana" w:hAnsi="Verdana" w:cs="Arial"/>
        </w:rPr>
        <w:t>Οι επισκέπτες του Μουσείου θα έχουν την ευκαιρία να περιηγηθούν</w:t>
      </w:r>
      <w:r w:rsidR="00187920">
        <w:rPr>
          <w:rFonts w:ascii="Verdana" w:hAnsi="Verdana" w:cs="Arial"/>
        </w:rPr>
        <w:t xml:space="preserve"> και</w:t>
      </w:r>
      <w:r>
        <w:rPr>
          <w:rFonts w:ascii="Verdana" w:hAnsi="Verdana" w:cs="Arial"/>
        </w:rPr>
        <w:t xml:space="preserve"> στις πέντε περιοδικές εκθέσεις που </w:t>
      </w:r>
      <w:r w:rsidR="00187920">
        <w:rPr>
          <w:rFonts w:ascii="Verdana" w:hAnsi="Verdana" w:cs="Arial"/>
        </w:rPr>
        <w:t xml:space="preserve">αυτή την εποχή </w:t>
      </w:r>
      <w:r>
        <w:rPr>
          <w:rFonts w:ascii="Verdana" w:hAnsi="Verdana" w:cs="Arial"/>
        </w:rPr>
        <w:t>λειτουργούν στους χώρους του</w:t>
      </w:r>
      <w:r w:rsidR="00187920">
        <w:rPr>
          <w:rFonts w:ascii="Verdana" w:hAnsi="Verdana" w:cs="Arial"/>
        </w:rPr>
        <w:t>,</w:t>
      </w:r>
      <w:r>
        <w:rPr>
          <w:rFonts w:ascii="Verdana" w:hAnsi="Verdana" w:cs="Arial"/>
        </w:rPr>
        <w:t xml:space="preserve"> παράλληλα με τη μόνιμη έκθεση:</w:t>
      </w:r>
    </w:p>
    <w:p w:rsidR="00E54C23" w:rsidRPr="00187920" w:rsidRDefault="00E54C23" w:rsidP="00E54C23">
      <w:pPr>
        <w:pStyle w:val="a6"/>
        <w:numPr>
          <w:ilvl w:val="0"/>
          <w:numId w:val="2"/>
        </w:numPr>
        <w:spacing w:line="360" w:lineRule="auto"/>
        <w:ind w:left="426"/>
        <w:jc w:val="both"/>
        <w:rPr>
          <w:rFonts w:ascii="Verdana" w:hAnsi="Verdana" w:cs="Arial"/>
          <w:i/>
        </w:rPr>
      </w:pPr>
      <w:r w:rsidRPr="00187920">
        <w:rPr>
          <w:rFonts w:ascii="Verdana" w:hAnsi="Verdana" w:cs="Arial"/>
          <w:i/>
        </w:rPr>
        <w:t>«Ειδώλιο. Ένας κόσμος σε μικρογραφία. Θεσσαλία και Μακεδονία»</w:t>
      </w:r>
    </w:p>
    <w:p w:rsidR="00E54C23" w:rsidRPr="00187920" w:rsidRDefault="00E54C23" w:rsidP="00E54C23">
      <w:pPr>
        <w:pStyle w:val="a6"/>
        <w:numPr>
          <w:ilvl w:val="0"/>
          <w:numId w:val="2"/>
        </w:numPr>
        <w:spacing w:line="360" w:lineRule="auto"/>
        <w:ind w:left="426"/>
        <w:jc w:val="both"/>
        <w:rPr>
          <w:rFonts w:ascii="Verdana" w:hAnsi="Verdana" w:cs="Arial"/>
          <w:i/>
        </w:rPr>
      </w:pPr>
      <w:r w:rsidRPr="00187920">
        <w:rPr>
          <w:rFonts w:ascii="Verdana" w:hAnsi="Verdana" w:cs="Arial"/>
          <w:i/>
        </w:rPr>
        <w:t>«Η επιστροφή των Μουσών. Λόγιοι, έμποροι και καλλιτέχνες στη Θεσσαλία τις παραμονές της Επανάστασης του 1821»</w:t>
      </w:r>
    </w:p>
    <w:p w:rsidR="00E54C23" w:rsidRPr="00187920" w:rsidRDefault="00E54C23" w:rsidP="00E54C23">
      <w:pPr>
        <w:pStyle w:val="a6"/>
        <w:numPr>
          <w:ilvl w:val="0"/>
          <w:numId w:val="2"/>
        </w:numPr>
        <w:spacing w:line="360" w:lineRule="auto"/>
        <w:ind w:left="426"/>
        <w:jc w:val="both"/>
        <w:rPr>
          <w:rFonts w:ascii="Verdana" w:hAnsi="Verdana" w:cs="Arial"/>
          <w:i/>
        </w:rPr>
      </w:pPr>
      <w:r w:rsidRPr="00187920">
        <w:rPr>
          <w:rFonts w:ascii="Verdana" w:hAnsi="Verdana" w:cs="Arial"/>
          <w:i/>
        </w:rPr>
        <w:t>«Τα πρόσωπα της Αφροδίτης»</w:t>
      </w:r>
    </w:p>
    <w:p w:rsidR="00E54C23" w:rsidRPr="00187920" w:rsidRDefault="00E54C23" w:rsidP="00E54C23">
      <w:pPr>
        <w:pStyle w:val="a6"/>
        <w:numPr>
          <w:ilvl w:val="0"/>
          <w:numId w:val="2"/>
        </w:numPr>
        <w:spacing w:line="360" w:lineRule="auto"/>
        <w:ind w:left="426"/>
        <w:jc w:val="both"/>
        <w:rPr>
          <w:rFonts w:ascii="Verdana" w:hAnsi="Verdana" w:cs="Arial"/>
          <w:i/>
        </w:rPr>
      </w:pPr>
      <w:r w:rsidRPr="00187920">
        <w:rPr>
          <w:rFonts w:ascii="Verdana" w:hAnsi="Verdana" w:cs="Arial"/>
          <w:i/>
        </w:rPr>
        <w:t>«Από αγάπη για την Ελλάδα</w:t>
      </w:r>
      <w:r w:rsidR="0062094E" w:rsidRPr="00187920">
        <w:rPr>
          <w:rFonts w:ascii="Verdana" w:hAnsi="Verdana" w:cs="Arial"/>
          <w:i/>
        </w:rPr>
        <w:t>. 1821-2021</w:t>
      </w:r>
      <w:r w:rsidRPr="00187920">
        <w:rPr>
          <w:rFonts w:ascii="Verdana" w:hAnsi="Verdana" w:cs="Arial"/>
          <w:i/>
        </w:rPr>
        <w:t>»</w:t>
      </w:r>
    </w:p>
    <w:p w:rsidR="00401FAF" w:rsidRPr="00E54C23" w:rsidRDefault="00E54C23" w:rsidP="00401FAF">
      <w:pPr>
        <w:pStyle w:val="a6"/>
        <w:numPr>
          <w:ilvl w:val="0"/>
          <w:numId w:val="2"/>
        </w:numPr>
        <w:spacing w:line="360" w:lineRule="auto"/>
        <w:ind w:left="426"/>
        <w:jc w:val="both"/>
        <w:rPr>
          <w:rFonts w:ascii="Verdana" w:hAnsi="Verdana" w:cs="Arial"/>
        </w:rPr>
      </w:pPr>
      <w:r w:rsidRPr="00187920">
        <w:rPr>
          <w:rFonts w:ascii="Verdana" w:hAnsi="Verdana" w:cs="Arial"/>
          <w:i/>
        </w:rPr>
        <w:t>«Η Λάρισα εν κινήσει».</w:t>
      </w:r>
    </w:p>
    <w:sectPr w:rsidR="00401FAF" w:rsidRPr="00E54C23">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7E2" w:rsidRDefault="007C27E2" w:rsidP="001E47F9">
      <w:r>
        <w:separator/>
      </w:r>
    </w:p>
  </w:endnote>
  <w:endnote w:type="continuationSeparator" w:id="0">
    <w:p w:rsidR="007C27E2" w:rsidRDefault="007C27E2"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Περιφερειακή οδός Λάρισας – Τρικάλων, Μεζούρλο,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 xml:space="preserve">fax </w:t>
    </w:r>
    <w:r w:rsidRPr="002D3165">
      <w:rPr>
        <w:rFonts w:ascii="Verdana" w:hAnsi="Verdana"/>
        <w:sz w:val="16"/>
        <w:szCs w:val="16"/>
        <w:lang w:val="en-US"/>
      </w:rPr>
      <w:t xml:space="preserve">2410 627935, </w:t>
    </w:r>
    <w:r>
      <w:rPr>
        <w:rFonts w:ascii="Verdana" w:hAnsi="Verdana"/>
        <w:sz w:val="16"/>
        <w:szCs w:val="16"/>
        <w:lang w:val="en-US"/>
      </w:rPr>
      <w:t>email efalar@culture.gr, web larisa.culture.gr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7E2" w:rsidRDefault="007C27E2" w:rsidP="001E47F9">
      <w:r>
        <w:separator/>
      </w:r>
    </w:p>
  </w:footnote>
  <w:footnote w:type="continuationSeparator" w:id="0">
    <w:p w:rsidR="007C27E2" w:rsidRDefault="007C27E2"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D0296"/>
    <w:multiLevelType w:val="hybridMultilevel"/>
    <w:tmpl w:val="ADF89A9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FFA6A60"/>
    <w:multiLevelType w:val="hybridMultilevel"/>
    <w:tmpl w:val="001C8320"/>
    <w:lvl w:ilvl="0" w:tplc="DF460160">
      <w:start w:val="9"/>
      <w:numFmt w:val="bullet"/>
      <w:lvlText w:val="-"/>
      <w:lvlJc w:val="left"/>
      <w:pPr>
        <w:ind w:left="720" w:hanging="360"/>
      </w:pPr>
      <w:rPr>
        <w:rFonts w:ascii="Verdana" w:eastAsia="Times New Roman" w:hAnsi="Verdana"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D592A"/>
    <w:rsid w:val="00187920"/>
    <w:rsid w:val="001A6B4D"/>
    <w:rsid w:val="001E47F9"/>
    <w:rsid w:val="002063F1"/>
    <w:rsid w:val="0027232C"/>
    <w:rsid w:val="002A227E"/>
    <w:rsid w:val="002C17BE"/>
    <w:rsid w:val="00340E2E"/>
    <w:rsid w:val="00343195"/>
    <w:rsid w:val="00401FAF"/>
    <w:rsid w:val="00407FFD"/>
    <w:rsid w:val="00413D66"/>
    <w:rsid w:val="005D1B40"/>
    <w:rsid w:val="0062094E"/>
    <w:rsid w:val="0063367A"/>
    <w:rsid w:val="0067633D"/>
    <w:rsid w:val="006D758C"/>
    <w:rsid w:val="007C27E2"/>
    <w:rsid w:val="00851764"/>
    <w:rsid w:val="00875B07"/>
    <w:rsid w:val="008B7BBB"/>
    <w:rsid w:val="008C3055"/>
    <w:rsid w:val="00C048EB"/>
    <w:rsid w:val="00C523F0"/>
    <w:rsid w:val="00D75231"/>
    <w:rsid w:val="00DE07C4"/>
    <w:rsid w:val="00E54C23"/>
    <w:rsid w:val="00E614C3"/>
    <w:rsid w:val="00F63A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 w:type="paragraph" w:styleId="a6">
    <w:name w:val="List Paragraph"/>
    <w:basedOn w:val="a"/>
    <w:uiPriority w:val="34"/>
    <w:qFormat/>
    <w:rsid w:val="00E54C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197</Words>
  <Characters>1070</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Κατερίνα</cp:lastModifiedBy>
  <cp:revision>21</cp:revision>
  <cp:lastPrinted>2018-01-23T07:09:00Z</cp:lastPrinted>
  <dcterms:created xsi:type="dcterms:W3CDTF">2018-01-23T06:54:00Z</dcterms:created>
  <dcterms:modified xsi:type="dcterms:W3CDTF">2021-11-02T13:35:00Z</dcterms:modified>
</cp:coreProperties>
</file>