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11048" w14:textId="0A438A11" w:rsidR="008C1076" w:rsidRDefault="008915D4" w:rsidP="008C3647">
      <w:pPr>
        <w:jc w:val="center"/>
        <w:rPr>
          <w:lang w:val="el-GR" w:eastAsia="en-GB"/>
        </w:rPr>
      </w:pPr>
      <w:r>
        <w:rPr>
          <w:rFonts w:ascii="Cambria" w:hAnsi="Cambria"/>
          <w:noProof/>
          <w:color w:val="1F497D"/>
          <w:lang w:val="el-GR" w:eastAsia="el-GR"/>
        </w:rPr>
        <w:drawing>
          <wp:inline distT="0" distB="0" distL="0" distR="0" wp14:anchorId="03A58DE9" wp14:editId="26FE710B">
            <wp:extent cx="2324100" cy="790575"/>
            <wp:effectExtent l="0" t="0" r="0" b="9525"/>
            <wp:docPr id="1" name="Picture 1" descr="Description: MEDITERRANEAN FIN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MEDITERRANEAN FINAL LOGO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72C89" w14:textId="77777777" w:rsidR="008C1076" w:rsidRDefault="008C1076" w:rsidP="008C1076">
      <w:pPr>
        <w:rPr>
          <w:lang w:val="el-GR" w:eastAsia="en-GB"/>
        </w:rPr>
      </w:pPr>
    </w:p>
    <w:p w14:paraId="1BFEE9C2" w14:textId="77777777" w:rsidR="008C1076" w:rsidRDefault="008C1076" w:rsidP="008C1076">
      <w:pPr>
        <w:rPr>
          <w:lang w:val="el-GR" w:eastAsia="en-GB"/>
        </w:rPr>
      </w:pPr>
    </w:p>
    <w:p w14:paraId="4C40E80E" w14:textId="77777777" w:rsidR="008C3647" w:rsidRDefault="008C3647" w:rsidP="008C1076">
      <w:pPr>
        <w:rPr>
          <w:rFonts w:ascii="Georgia" w:hAnsi="Georgia"/>
          <w:lang w:val="el-GR" w:eastAsia="en-GB"/>
        </w:rPr>
      </w:pPr>
    </w:p>
    <w:p w14:paraId="09134FEC" w14:textId="77777777" w:rsidR="008C3647" w:rsidRDefault="008C3647" w:rsidP="008C1076">
      <w:pPr>
        <w:rPr>
          <w:rFonts w:ascii="Georgia" w:hAnsi="Georgia"/>
          <w:lang w:val="el-GR" w:eastAsia="en-GB"/>
        </w:rPr>
      </w:pPr>
    </w:p>
    <w:p w14:paraId="370FC2B5" w14:textId="4019A599" w:rsidR="008C1076" w:rsidRPr="008C3647" w:rsidRDefault="008C1076" w:rsidP="008C1076">
      <w:pPr>
        <w:rPr>
          <w:rFonts w:ascii="Georgia" w:hAnsi="Georgia"/>
          <w:lang w:val="el-GR" w:eastAsia="en-GB"/>
        </w:rPr>
      </w:pPr>
      <w:r w:rsidRPr="008C3647">
        <w:rPr>
          <w:rFonts w:ascii="Georgia" w:hAnsi="Georgia"/>
          <w:lang w:val="el-GR" w:eastAsia="en-GB"/>
        </w:rPr>
        <w:t>Το Mediterranean H</w:t>
      </w:r>
      <w:r w:rsidRPr="008C3647">
        <w:rPr>
          <w:rFonts w:ascii="Georgia" w:hAnsi="Georgia"/>
          <w:lang w:val="en-US" w:eastAsia="en-GB"/>
        </w:rPr>
        <w:t>ospital</w:t>
      </w:r>
      <w:r w:rsidRPr="008C3647">
        <w:rPr>
          <w:rFonts w:ascii="Georgia" w:hAnsi="Georgia"/>
          <w:lang w:val="el-GR" w:eastAsia="en-GB"/>
        </w:rPr>
        <w:t xml:space="preserve"> of Cyprus, ένα υπερσύγχρονο Ιδιωτικό Νοσοκομείο στη Λεμεσό (Κύπρος) σε αναπτυξιακή τροχιά και με συμμετοχή του στο νέο Γενικό Σύστημα Υγείας (ΓεΣΥ) της Κύπρου αναζητεί</w:t>
      </w:r>
      <w:r w:rsidR="0058242E">
        <w:rPr>
          <w:rFonts w:ascii="Georgia" w:hAnsi="Georgia"/>
          <w:lang w:val="el-GR" w:eastAsia="en-GB"/>
        </w:rPr>
        <w:t xml:space="preserve"> </w:t>
      </w:r>
      <w:r w:rsidR="0058242E" w:rsidRPr="0058242E">
        <w:rPr>
          <w:rFonts w:ascii="Georgia" w:hAnsi="Georgia"/>
          <w:b/>
          <w:bCs/>
          <w:lang w:val="el-GR" w:eastAsia="en-GB"/>
        </w:rPr>
        <w:t xml:space="preserve">6 </w:t>
      </w:r>
      <w:r w:rsidR="005078B4">
        <w:rPr>
          <w:rFonts w:ascii="Georgia" w:hAnsi="Georgia"/>
          <w:lang w:val="el-GR" w:eastAsia="en-GB"/>
        </w:rPr>
        <w:t xml:space="preserve"> </w:t>
      </w:r>
      <w:r w:rsidR="005078B4" w:rsidRPr="005078B4">
        <w:rPr>
          <w:rFonts w:ascii="Georgia" w:hAnsi="Georgia"/>
          <w:b/>
          <w:bCs/>
          <w:lang w:val="el-GR" w:eastAsia="en-GB"/>
        </w:rPr>
        <w:t>Εσωτερικούς Ιατρούς</w:t>
      </w:r>
      <w:r w:rsidR="0058242E">
        <w:rPr>
          <w:rFonts w:ascii="Georgia" w:hAnsi="Georgia"/>
          <w:b/>
          <w:bCs/>
          <w:lang w:val="el-GR" w:eastAsia="en-GB"/>
        </w:rPr>
        <w:t xml:space="preserve"> </w:t>
      </w:r>
      <w:r w:rsidRPr="008C3647">
        <w:rPr>
          <w:rFonts w:ascii="Georgia" w:hAnsi="Georgia"/>
          <w:lang w:val="el-GR" w:eastAsia="en-GB"/>
        </w:rPr>
        <w:t xml:space="preserve"> για πλήρη και μόνιμη απασχόληση.</w:t>
      </w:r>
    </w:p>
    <w:p w14:paraId="072F5FD0" w14:textId="3F7B72BF" w:rsidR="008C3647" w:rsidRPr="008C3647" w:rsidRDefault="008C3647" w:rsidP="008C1076">
      <w:pPr>
        <w:rPr>
          <w:rFonts w:ascii="Georgia" w:hAnsi="Georgia"/>
          <w:lang w:val="el-GR" w:eastAsia="en-GB"/>
        </w:rPr>
      </w:pPr>
    </w:p>
    <w:p w14:paraId="247042F6" w14:textId="01C5AF0A" w:rsidR="008C3647" w:rsidRPr="008C3647" w:rsidRDefault="008C3647" w:rsidP="008C1076">
      <w:pPr>
        <w:rPr>
          <w:rFonts w:ascii="Georgia" w:hAnsi="Georgia"/>
          <w:lang w:val="el-GR" w:eastAsia="en-GB"/>
        </w:rPr>
      </w:pPr>
    </w:p>
    <w:p w14:paraId="72AD74CA" w14:textId="483A65B7" w:rsidR="008C1076" w:rsidRDefault="005F590E" w:rsidP="008C1076">
      <w:pPr>
        <w:rPr>
          <w:rFonts w:ascii="Georgia" w:hAnsi="Georgia"/>
          <w:b/>
          <w:bCs/>
          <w:lang w:val="el-GR" w:eastAsia="en-GB"/>
        </w:rPr>
      </w:pPr>
      <w:r w:rsidRPr="005F590E">
        <w:rPr>
          <w:rFonts w:ascii="Georgia" w:hAnsi="Georgia"/>
          <w:b/>
          <w:bCs/>
          <w:lang w:val="el-GR" w:eastAsia="en-GB"/>
        </w:rPr>
        <w:t>Αρμοδιότητες/Καθήκοντα</w:t>
      </w:r>
    </w:p>
    <w:p w14:paraId="035CFAC5" w14:textId="210D1084" w:rsidR="005F590E" w:rsidRDefault="005F590E" w:rsidP="008C1076">
      <w:pPr>
        <w:rPr>
          <w:rFonts w:ascii="Georgia" w:hAnsi="Georgia"/>
          <w:b/>
          <w:bCs/>
          <w:lang w:val="el-GR" w:eastAsia="en-GB"/>
        </w:rPr>
      </w:pPr>
    </w:p>
    <w:p w14:paraId="0D3F4D3B" w14:textId="43A49EE9" w:rsidR="005F590E" w:rsidRPr="00B24A0F" w:rsidRDefault="005F590E" w:rsidP="005F590E">
      <w:pPr>
        <w:pStyle w:val="ListParagraph"/>
        <w:numPr>
          <w:ilvl w:val="0"/>
          <w:numId w:val="6"/>
        </w:numPr>
        <w:rPr>
          <w:rFonts w:ascii="Georgia" w:hAnsi="Georgia"/>
          <w:b/>
          <w:bCs/>
          <w:lang w:val="el-GR" w:eastAsia="en-GB"/>
        </w:rPr>
      </w:pPr>
      <w:r>
        <w:rPr>
          <w:rFonts w:ascii="Georgia" w:hAnsi="Georgia"/>
          <w:lang w:val="el-GR" w:eastAsia="en-GB"/>
        </w:rPr>
        <w:t>Κάτοχος αναγνωρισμέν</w:t>
      </w:r>
      <w:r w:rsidR="00B24A0F">
        <w:rPr>
          <w:rFonts w:ascii="Georgia" w:hAnsi="Georgia"/>
          <w:lang w:val="el-GR" w:eastAsia="en-GB"/>
        </w:rPr>
        <w:t>ου πτυχίου ιατρικής</w:t>
      </w:r>
    </w:p>
    <w:p w14:paraId="1D713BCB" w14:textId="3BEBFE11" w:rsidR="00B24A0F" w:rsidRPr="00B24A0F" w:rsidRDefault="00B24A0F" w:rsidP="005F590E">
      <w:pPr>
        <w:pStyle w:val="ListParagraph"/>
        <w:numPr>
          <w:ilvl w:val="0"/>
          <w:numId w:val="6"/>
        </w:numPr>
        <w:rPr>
          <w:rFonts w:ascii="Georgia" w:hAnsi="Georgia"/>
          <w:b/>
          <w:bCs/>
          <w:lang w:val="el-GR" w:eastAsia="en-GB"/>
        </w:rPr>
      </w:pPr>
      <w:r>
        <w:rPr>
          <w:rFonts w:ascii="Georgia" w:hAnsi="Georgia"/>
          <w:lang w:val="el-GR" w:eastAsia="en-GB"/>
        </w:rPr>
        <w:t>Κάτοχος πιστοποιητικού εγγραφής στο Ιατρικό Συμβούλιο Κύπρου</w:t>
      </w:r>
    </w:p>
    <w:p w14:paraId="60A27708" w14:textId="256B9EB2" w:rsidR="00B24A0F" w:rsidRPr="00B24A0F" w:rsidRDefault="00B24A0F" w:rsidP="005F590E">
      <w:pPr>
        <w:pStyle w:val="ListParagraph"/>
        <w:numPr>
          <w:ilvl w:val="0"/>
          <w:numId w:val="6"/>
        </w:numPr>
        <w:rPr>
          <w:rFonts w:ascii="Georgia" w:hAnsi="Georgia"/>
          <w:b/>
          <w:bCs/>
          <w:lang w:val="el-GR" w:eastAsia="en-GB"/>
        </w:rPr>
      </w:pPr>
      <w:r>
        <w:rPr>
          <w:rFonts w:ascii="Georgia" w:hAnsi="Georgia"/>
          <w:lang w:val="el-GR" w:eastAsia="en-GB"/>
        </w:rPr>
        <w:t xml:space="preserve">Κάτοχος πιστοποιητικού </w:t>
      </w:r>
      <w:r>
        <w:rPr>
          <w:rFonts w:ascii="Georgia" w:hAnsi="Georgia"/>
          <w:lang w:val="en-US" w:eastAsia="en-GB"/>
        </w:rPr>
        <w:t>ALS</w:t>
      </w:r>
      <w:r w:rsidRPr="00B24A0F">
        <w:rPr>
          <w:rFonts w:ascii="Georgia" w:hAnsi="Georgia"/>
          <w:lang w:val="el-GR" w:eastAsia="en-GB"/>
        </w:rPr>
        <w:t xml:space="preserve"> </w:t>
      </w:r>
      <w:r>
        <w:rPr>
          <w:rFonts w:ascii="Georgia" w:hAnsi="Georgia"/>
          <w:lang w:val="el-GR" w:eastAsia="en-GB"/>
        </w:rPr>
        <w:t xml:space="preserve">ή </w:t>
      </w:r>
      <w:r>
        <w:rPr>
          <w:rFonts w:ascii="Georgia" w:hAnsi="Georgia"/>
          <w:lang w:val="en-US" w:eastAsia="en-GB"/>
        </w:rPr>
        <w:t>ATLS</w:t>
      </w:r>
    </w:p>
    <w:p w14:paraId="2CB3D055" w14:textId="6708B263" w:rsidR="00B24A0F" w:rsidRPr="005F590E" w:rsidRDefault="00455F80" w:rsidP="005F590E">
      <w:pPr>
        <w:pStyle w:val="ListParagraph"/>
        <w:numPr>
          <w:ilvl w:val="0"/>
          <w:numId w:val="6"/>
        </w:numPr>
        <w:rPr>
          <w:rFonts w:ascii="Georgia" w:hAnsi="Georgia"/>
          <w:b/>
          <w:bCs/>
          <w:lang w:val="el-GR" w:eastAsia="en-GB"/>
        </w:rPr>
      </w:pPr>
      <w:r>
        <w:rPr>
          <w:rFonts w:ascii="Georgia" w:hAnsi="Georgia"/>
          <w:lang w:val="el-GR" w:eastAsia="en-GB"/>
        </w:rPr>
        <w:t>Κάτοχος π</w:t>
      </w:r>
      <w:r w:rsidR="00B24A0F">
        <w:rPr>
          <w:rFonts w:ascii="Georgia" w:hAnsi="Georgia"/>
          <w:lang w:val="el-GR" w:eastAsia="en-GB"/>
        </w:rPr>
        <w:t>ρόσφατο</w:t>
      </w:r>
      <w:r>
        <w:rPr>
          <w:rFonts w:ascii="Georgia" w:hAnsi="Georgia"/>
          <w:lang w:val="el-GR" w:eastAsia="en-GB"/>
        </w:rPr>
        <w:t>υ</w:t>
      </w:r>
      <w:r w:rsidR="00B24A0F">
        <w:rPr>
          <w:rFonts w:ascii="Georgia" w:hAnsi="Georgia"/>
          <w:lang w:val="el-GR" w:eastAsia="en-GB"/>
        </w:rPr>
        <w:t xml:space="preserve"> πιστοποιητικό λευκού ποινικού μητρώου</w:t>
      </w:r>
    </w:p>
    <w:p w14:paraId="03665DD3" w14:textId="77777777" w:rsidR="008C1076" w:rsidRPr="008C3647" w:rsidRDefault="008C1076" w:rsidP="008C1076">
      <w:pPr>
        <w:rPr>
          <w:rFonts w:ascii="Georgia" w:hAnsi="Georgia"/>
          <w:lang w:val="el-GR" w:eastAsia="en-GB"/>
        </w:rPr>
      </w:pPr>
    </w:p>
    <w:p w14:paraId="092A259F" w14:textId="77777777" w:rsidR="008C1076" w:rsidRPr="008C3647" w:rsidRDefault="008C1076" w:rsidP="008C1076">
      <w:pPr>
        <w:rPr>
          <w:rFonts w:ascii="Georgia" w:hAnsi="Georgia"/>
          <w:b/>
          <w:bCs/>
          <w:u w:val="single"/>
          <w:lang w:val="el-GR" w:eastAsia="en-GB"/>
        </w:rPr>
      </w:pPr>
      <w:r w:rsidRPr="008C3647">
        <w:rPr>
          <w:rFonts w:ascii="Georgia" w:hAnsi="Georgia"/>
          <w:b/>
          <w:bCs/>
          <w:u w:val="single"/>
          <w:lang w:val="el-GR" w:eastAsia="en-GB"/>
        </w:rPr>
        <w:t>Καθήκοντα/Περιγραφή θέσης</w:t>
      </w:r>
    </w:p>
    <w:p w14:paraId="30F2008E" w14:textId="77777777" w:rsidR="008C1076" w:rsidRPr="008C3647" w:rsidRDefault="008C1076" w:rsidP="008C1076">
      <w:pPr>
        <w:rPr>
          <w:rFonts w:ascii="Georgia" w:hAnsi="Georgia"/>
          <w:b/>
          <w:bCs/>
          <w:lang w:val="el-GR" w:eastAsia="en-GB"/>
        </w:rPr>
      </w:pPr>
    </w:p>
    <w:p w14:paraId="4F0C1F7A" w14:textId="77777777" w:rsidR="008C1076" w:rsidRPr="008C3647" w:rsidRDefault="008C1076" w:rsidP="008C1076">
      <w:pPr>
        <w:pStyle w:val="ListParagraph"/>
        <w:numPr>
          <w:ilvl w:val="0"/>
          <w:numId w:val="1"/>
        </w:numPr>
        <w:rPr>
          <w:rFonts w:ascii="Georgia" w:eastAsia="Times New Roman" w:hAnsi="Georgia"/>
          <w:b/>
          <w:bCs/>
          <w:lang w:val="el-GR" w:eastAsia="en-GB"/>
        </w:rPr>
      </w:pPr>
      <w:r w:rsidRPr="008C3647">
        <w:rPr>
          <w:rFonts w:ascii="Georgia" w:eastAsia="Times New Roman" w:hAnsi="Georgia"/>
          <w:lang w:val="el-GR" w:eastAsia="en-GB"/>
        </w:rPr>
        <w:t>Υπεύθυνος για την σωστή λειτουργία του νοσηλευτικού θαλάμου</w:t>
      </w:r>
    </w:p>
    <w:p w14:paraId="1F2067A2" w14:textId="77777777" w:rsidR="008C1076" w:rsidRPr="008C3647" w:rsidRDefault="008C1076" w:rsidP="008C1076">
      <w:pPr>
        <w:pStyle w:val="ListParagraph"/>
        <w:numPr>
          <w:ilvl w:val="0"/>
          <w:numId w:val="1"/>
        </w:numPr>
        <w:rPr>
          <w:rFonts w:ascii="Georgia" w:eastAsia="Times New Roman" w:hAnsi="Georgia"/>
          <w:b/>
          <w:bCs/>
          <w:lang w:val="el-GR" w:eastAsia="en-GB"/>
        </w:rPr>
      </w:pPr>
      <w:r w:rsidRPr="008C3647">
        <w:rPr>
          <w:rFonts w:ascii="Georgia" w:eastAsia="Times New Roman" w:hAnsi="Georgia"/>
          <w:lang w:val="el-GR" w:eastAsia="en-GB"/>
        </w:rPr>
        <w:t>Τήρηση διαδικασιών και κανονισμών του τμήματος του</w:t>
      </w:r>
    </w:p>
    <w:p w14:paraId="3934834D" w14:textId="77777777" w:rsidR="008C1076" w:rsidRPr="008C3647" w:rsidRDefault="008C1076" w:rsidP="008C1076">
      <w:pPr>
        <w:pStyle w:val="ListParagraph"/>
        <w:numPr>
          <w:ilvl w:val="0"/>
          <w:numId w:val="1"/>
        </w:numPr>
        <w:rPr>
          <w:rFonts w:ascii="Georgia" w:eastAsia="Times New Roman" w:hAnsi="Georgia"/>
          <w:b/>
          <w:bCs/>
          <w:lang w:val="el-GR" w:eastAsia="en-GB"/>
        </w:rPr>
      </w:pPr>
      <w:r w:rsidRPr="008C3647">
        <w:rPr>
          <w:rFonts w:ascii="Georgia" w:eastAsia="Times New Roman" w:hAnsi="Georgia"/>
          <w:lang w:val="el-GR" w:eastAsia="en-GB"/>
        </w:rPr>
        <w:t>Χορήγηση φαρμάκων βάση ιατρικών οδηγιών</w:t>
      </w:r>
    </w:p>
    <w:p w14:paraId="2E9DE575" w14:textId="77777777" w:rsidR="008C1076" w:rsidRPr="008C3647" w:rsidRDefault="008C1076" w:rsidP="008C1076">
      <w:pPr>
        <w:pStyle w:val="ListParagraph"/>
        <w:numPr>
          <w:ilvl w:val="0"/>
          <w:numId w:val="1"/>
        </w:numPr>
        <w:rPr>
          <w:rFonts w:ascii="Georgia" w:eastAsia="Times New Roman" w:hAnsi="Georgia"/>
          <w:b/>
          <w:bCs/>
          <w:lang w:val="el-GR" w:eastAsia="en-GB"/>
        </w:rPr>
      </w:pPr>
      <w:r w:rsidRPr="008C3647">
        <w:rPr>
          <w:rFonts w:ascii="Georgia" w:eastAsia="Times New Roman" w:hAnsi="Georgia"/>
          <w:lang w:val="el-GR" w:eastAsia="en-GB"/>
        </w:rPr>
        <w:t>Ενημέρωση προϊστάμενου σχετικά με την πορεία των ασθενών.</w:t>
      </w:r>
    </w:p>
    <w:p w14:paraId="7A789417" w14:textId="77777777" w:rsidR="008C1076" w:rsidRPr="008C3647" w:rsidRDefault="008C1076" w:rsidP="008C1076">
      <w:pPr>
        <w:pStyle w:val="ListParagraph"/>
        <w:numPr>
          <w:ilvl w:val="0"/>
          <w:numId w:val="1"/>
        </w:numPr>
        <w:rPr>
          <w:rFonts w:ascii="Georgia" w:eastAsia="Times New Roman" w:hAnsi="Georgia"/>
          <w:b/>
          <w:bCs/>
          <w:lang w:val="el-GR" w:eastAsia="en-GB"/>
        </w:rPr>
      </w:pPr>
      <w:r w:rsidRPr="008C3647">
        <w:rPr>
          <w:rFonts w:ascii="Georgia" w:eastAsia="Times New Roman" w:hAnsi="Georgia"/>
          <w:lang w:val="el-GR" w:eastAsia="en-GB"/>
        </w:rPr>
        <w:t>Συμμετέχει σε εκπαιδευτικά προγράμματα πάντα υπό την έγκριση της Νοσηλευτικής Διεύθυνσης</w:t>
      </w:r>
    </w:p>
    <w:p w14:paraId="7ED62758" w14:textId="77777777" w:rsidR="008C1076" w:rsidRPr="008C3647" w:rsidRDefault="008C1076" w:rsidP="008C1076">
      <w:pPr>
        <w:pStyle w:val="ListParagraph"/>
        <w:numPr>
          <w:ilvl w:val="0"/>
          <w:numId w:val="1"/>
        </w:numPr>
        <w:rPr>
          <w:rFonts w:ascii="Georgia" w:eastAsia="Times New Roman" w:hAnsi="Georgia"/>
          <w:b/>
          <w:bCs/>
          <w:lang w:val="el-GR" w:eastAsia="en-GB"/>
        </w:rPr>
      </w:pPr>
      <w:r w:rsidRPr="008C3647">
        <w:rPr>
          <w:rFonts w:ascii="Georgia" w:eastAsia="Times New Roman" w:hAnsi="Georgia"/>
          <w:lang w:val="el-GR" w:eastAsia="en-GB"/>
        </w:rPr>
        <w:t>Εκτελεί οποιαδήποτε άλλα συναφή καθήκοντα του ανατεθούν.</w:t>
      </w:r>
    </w:p>
    <w:p w14:paraId="78B057DF" w14:textId="77777777" w:rsidR="008C1076" w:rsidRPr="008C3647" w:rsidRDefault="008C1076" w:rsidP="008C1076">
      <w:pPr>
        <w:rPr>
          <w:rFonts w:ascii="Georgia" w:hAnsi="Georgia"/>
          <w:b/>
          <w:bCs/>
          <w:lang w:val="el-GR" w:eastAsia="en-GB"/>
        </w:rPr>
      </w:pPr>
    </w:p>
    <w:p w14:paraId="3E5A2912" w14:textId="77777777" w:rsidR="008C1076" w:rsidRPr="008C3647" w:rsidRDefault="008C1076" w:rsidP="008C1076">
      <w:pPr>
        <w:rPr>
          <w:rFonts w:ascii="Georgia" w:hAnsi="Georgia"/>
          <w:b/>
          <w:bCs/>
          <w:u w:val="single"/>
          <w:lang w:val="el-GR" w:eastAsia="en-GB"/>
        </w:rPr>
      </w:pPr>
    </w:p>
    <w:p w14:paraId="23E666F7" w14:textId="46A6E78C" w:rsidR="008C1076" w:rsidRPr="008C3647" w:rsidRDefault="008C1076" w:rsidP="008C1076">
      <w:pPr>
        <w:rPr>
          <w:rFonts w:ascii="Georgia" w:hAnsi="Georgia"/>
          <w:b/>
          <w:bCs/>
          <w:lang w:val="el-GR" w:eastAsia="en-GB"/>
        </w:rPr>
      </w:pPr>
      <w:r w:rsidRPr="008C3647">
        <w:rPr>
          <w:rFonts w:ascii="Georgia" w:hAnsi="Georgia"/>
          <w:b/>
          <w:bCs/>
          <w:lang w:val="el-GR" w:eastAsia="en-GB"/>
        </w:rPr>
        <w:t>Στους υποψηφίους οι οποίοι πληρούν τα κριτήρια θα προσφερθεί ελκυστικό πακέτο απολαβών</w:t>
      </w:r>
      <w:r w:rsidR="008C3647" w:rsidRPr="008C3647">
        <w:rPr>
          <w:rFonts w:ascii="Georgia" w:hAnsi="Georgia"/>
          <w:b/>
          <w:bCs/>
          <w:lang w:val="el-GR" w:eastAsia="en-GB"/>
        </w:rPr>
        <w:t xml:space="preserve"> </w:t>
      </w:r>
      <w:r w:rsidRPr="008C3647">
        <w:rPr>
          <w:rFonts w:ascii="Georgia" w:hAnsi="Georgia"/>
          <w:b/>
          <w:bCs/>
          <w:lang w:val="el-GR" w:eastAsia="en-GB"/>
        </w:rPr>
        <w:t>και</w:t>
      </w:r>
      <w:r w:rsidR="008C3647" w:rsidRPr="008C3647">
        <w:rPr>
          <w:rFonts w:ascii="Georgia" w:hAnsi="Georgia"/>
          <w:b/>
          <w:bCs/>
          <w:lang w:val="el-GR" w:eastAsia="en-GB"/>
        </w:rPr>
        <w:t xml:space="preserve"> εξαιρετικές </w:t>
      </w:r>
      <w:r w:rsidRPr="008C3647">
        <w:rPr>
          <w:rFonts w:ascii="Georgia" w:hAnsi="Georgia"/>
          <w:b/>
          <w:bCs/>
          <w:lang w:val="el-GR" w:eastAsia="en-GB"/>
        </w:rPr>
        <w:t>ευκαιρί</w:t>
      </w:r>
      <w:r w:rsidR="008C3647" w:rsidRPr="008C3647">
        <w:rPr>
          <w:rFonts w:ascii="Georgia" w:hAnsi="Georgia"/>
          <w:b/>
          <w:bCs/>
          <w:lang w:val="el-GR" w:eastAsia="en-GB"/>
        </w:rPr>
        <w:t xml:space="preserve">ες </w:t>
      </w:r>
      <w:r w:rsidRPr="008C3647">
        <w:rPr>
          <w:rFonts w:ascii="Georgia" w:hAnsi="Georgia"/>
          <w:b/>
          <w:bCs/>
          <w:lang w:val="el-GR" w:eastAsia="en-GB"/>
        </w:rPr>
        <w:t>ανέλιξης.</w:t>
      </w:r>
    </w:p>
    <w:p w14:paraId="5908D9E3" w14:textId="77777777" w:rsidR="008C1076" w:rsidRPr="008C3647" w:rsidRDefault="008C1076" w:rsidP="008C1076">
      <w:pPr>
        <w:rPr>
          <w:rFonts w:ascii="Georgia" w:hAnsi="Georgia"/>
          <w:b/>
          <w:bCs/>
          <w:lang w:val="el-GR" w:eastAsia="en-GB"/>
        </w:rPr>
      </w:pPr>
    </w:p>
    <w:p w14:paraId="439BB03B" w14:textId="34962041" w:rsidR="008C1076" w:rsidRPr="008C3647" w:rsidRDefault="008C1076" w:rsidP="008C1076">
      <w:pPr>
        <w:rPr>
          <w:rFonts w:ascii="Georgia" w:hAnsi="Georgia"/>
          <w:b/>
          <w:bCs/>
          <w:lang w:val="el-GR" w:eastAsia="en-GB"/>
        </w:rPr>
      </w:pPr>
      <w:r w:rsidRPr="008C3647">
        <w:rPr>
          <w:rFonts w:ascii="Georgia" w:hAnsi="Georgia"/>
          <w:b/>
          <w:bCs/>
          <w:lang w:val="el-GR" w:eastAsia="en-GB"/>
        </w:rPr>
        <w:t xml:space="preserve">Οι ενδιαφερόμενοι παρακαλούνται όπως αποστείλουν πλήρες βιογραφικό σημείωμα στην ηλεκτρονική διεύθυνση </w:t>
      </w:r>
      <w:hyperlink r:id="rId7" w:history="1">
        <w:r w:rsidRPr="008C3647">
          <w:rPr>
            <w:rStyle w:val="Hyperlink"/>
            <w:rFonts w:ascii="Georgia" w:hAnsi="Georgia"/>
            <w:b/>
            <w:bCs/>
            <w:lang w:eastAsia="en-GB"/>
          </w:rPr>
          <w:t>hr</w:t>
        </w:r>
        <w:r w:rsidRPr="008C3647">
          <w:rPr>
            <w:rStyle w:val="Hyperlink"/>
            <w:rFonts w:ascii="Georgia" w:hAnsi="Georgia"/>
            <w:b/>
            <w:bCs/>
            <w:lang w:val="el-GR" w:eastAsia="en-GB"/>
          </w:rPr>
          <w:t>@</w:t>
        </w:r>
        <w:r w:rsidRPr="008C3647">
          <w:rPr>
            <w:rStyle w:val="Hyperlink"/>
            <w:rFonts w:ascii="Georgia" w:hAnsi="Georgia"/>
            <w:b/>
            <w:bCs/>
            <w:lang w:eastAsia="en-GB"/>
          </w:rPr>
          <w:t>medihospital</w:t>
        </w:r>
        <w:r w:rsidRPr="008C3647">
          <w:rPr>
            <w:rStyle w:val="Hyperlink"/>
            <w:rFonts w:ascii="Georgia" w:hAnsi="Georgia"/>
            <w:b/>
            <w:bCs/>
            <w:lang w:val="el-GR" w:eastAsia="en-GB"/>
          </w:rPr>
          <w:t>.</w:t>
        </w:r>
        <w:r w:rsidRPr="008C3647">
          <w:rPr>
            <w:rStyle w:val="Hyperlink"/>
            <w:rFonts w:ascii="Georgia" w:hAnsi="Georgia"/>
            <w:b/>
            <w:bCs/>
            <w:lang w:eastAsia="en-GB"/>
          </w:rPr>
          <w:t>com</w:t>
        </w:r>
        <w:r w:rsidRPr="008C3647">
          <w:rPr>
            <w:rStyle w:val="Hyperlink"/>
            <w:rFonts w:ascii="Georgia" w:hAnsi="Georgia"/>
            <w:b/>
            <w:bCs/>
            <w:lang w:val="el-GR" w:eastAsia="en-GB"/>
          </w:rPr>
          <w:t>.</w:t>
        </w:r>
        <w:r w:rsidRPr="008C3647">
          <w:rPr>
            <w:rStyle w:val="Hyperlink"/>
            <w:rFonts w:ascii="Georgia" w:hAnsi="Georgia"/>
            <w:b/>
            <w:bCs/>
            <w:lang w:eastAsia="en-GB"/>
          </w:rPr>
          <w:t>cy</w:t>
        </w:r>
      </w:hyperlink>
      <w:r w:rsidRPr="008C3647">
        <w:rPr>
          <w:rFonts w:ascii="Georgia" w:hAnsi="Georgia"/>
          <w:b/>
          <w:bCs/>
          <w:lang w:val="el-GR" w:eastAsia="en-GB"/>
        </w:rPr>
        <w:t xml:space="preserve"> το αργότερο μέχρι τις </w:t>
      </w:r>
      <w:r w:rsidR="008D0194">
        <w:rPr>
          <w:rFonts w:ascii="Georgia" w:hAnsi="Georgia"/>
          <w:b/>
          <w:bCs/>
          <w:lang w:val="el-GR" w:eastAsia="en-GB"/>
        </w:rPr>
        <w:t>30</w:t>
      </w:r>
      <w:r w:rsidRPr="008C3647">
        <w:rPr>
          <w:rFonts w:ascii="Georgia" w:hAnsi="Georgia"/>
          <w:b/>
          <w:bCs/>
          <w:lang w:val="el-GR" w:eastAsia="en-GB"/>
        </w:rPr>
        <w:t>/0</w:t>
      </w:r>
      <w:r w:rsidR="008D0194">
        <w:rPr>
          <w:rFonts w:ascii="Georgia" w:hAnsi="Georgia"/>
          <w:b/>
          <w:bCs/>
          <w:lang w:val="el-GR" w:eastAsia="en-GB"/>
        </w:rPr>
        <w:t>6</w:t>
      </w:r>
      <w:r w:rsidRPr="008C3647">
        <w:rPr>
          <w:rFonts w:ascii="Georgia" w:hAnsi="Georgia"/>
          <w:b/>
          <w:bCs/>
          <w:lang w:val="el-GR" w:eastAsia="en-GB"/>
        </w:rPr>
        <w:t>/202</w:t>
      </w:r>
      <w:r w:rsidR="008D0194">
        <w:rPr>
          <w:rFonts w:ascii="Georgia" w:hAnsi="Georgia"/>
          <w:b/>
          <w:bCs/>
          <w:lang w:val="el-GR" w:eastAsia="en-GB"/>
        </w:rPr>
        <w:t>2</w:t>
      </w:r>
      <w:r w:rsidRPr="008C3647">
        <w:rPr>
          <w:rFonts w:ascii="Georgia" w:hAnsi="Georgia"/>
          <w:b/>
          <w:bCs/>
          <w:lang w:val="el-GR" w:eastAsia="en-GB"/>
        </w:rPr>
        <w:t>.</w:t>
      </w:r>
    </w:p>
    <w:p w14:paraId="63C880D7" w14:textId="77777777" w:rsidR="00564B27" w:rsidRPr="008C1076" w:rsidRDefault="00564B27">
      <w:pPr>
        <w:rPr>
          <w:lang w:val="el-GR"/>
        </w:rPr>
      </w:pPr>
    </w:p>
    <w:sectPr w:rsidR="00564B27" w:rsidRPr="008C10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3243D"/>
    <w:multiLevelType w:val="hybridMultilevel"/>
    <w:tmpl w:val="00A2B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F6884"/>
    <w:multiLevelType w:val="hybridMultilevel"/>
    <w:tmpl w:val="DA605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02370"/>
    <w:multiLevelType w:val="hybridMultilevel"/>
    <w:tmpl w:val="6D20E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13AE2"/>
    <w:multiLevelType w:val="hybridMultilevel"/>
    <w:tmpl w:val="5C50F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07C84"/>
    <w:multiLevelType w:val="hybridMultilevel"/>
    <w:tmpl w:val="32C04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328312">
    <w:abstractNumId w:val="1"/>
  </w:num>
  <w:num w:numId="2" w16cid:durableId="1145508149">
    <w:abstractNumId w:val="0"/>
  </w:num>
  <w:num w:numId="3" w16cid:durableId="968780964">
    <w:abstractNumId w:val="0"/>
  </w:num>
  <w:num w:numId="4" w16cid:durableId="1165585539">
    <w:abstractNumId w:val="2"/>
  </w:num>
  <w:num w:numId="5" w16cid:durableId="21565037">
    <w:abstractNumId w:val="4"/>
  </w:num>
  <w:num w:numId="6" w16cid:durableId="1363700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076"/>
    <w:rsid w:val="001217F3"/>
    <w:rsid w:val="00455F80"/>
    <w:rsid w:val="005078B4"/>
    <w:rsid w:val="00564B27"/>
    <w:rsid w:val="0058242E"/>
    <w:rsid w:val="005F590E"/>
    <w:rsid w:val="008915D4"/>
    <w:rsid w:val="008C1076"/>
    <w:rsid w:val="008C3647"/>
    <w:rsid w:val="008D0194"/>
    <w:rsid w:val="008E17A7"/>
    <w:rsid w:val="009B16E7"/>
    <w:rsid w:val="00B24A0F"/>
    <w:rsid w:val="00DF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FF786"/>
  <w15:chartTrackingRefBased/>
  <w15:docId w15:val="{FB03FB0B-034A-4554-A2BD-305A072A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07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1076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C107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8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r@medihospital.com.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72BD0.52676A2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Stavrinou</dc:creator>
  <cp:keywords/>
  <dc:description/>
  <cp:lastModifiedBy>Katerina Stavrinou</cp:lastModifiedBy>
  <cp:revision>9</cp:revision>
  <dcterms:created xsi:type="dcterms:W3CDTF">2021-05-17T07:18:00Z</dcterms:created>
  <dcterms:modified xsi:type="dcterms:W3CDTF">2022-05-31T09:42:00Z</dcterms:modified>
</cp:coreProperties>
</file>