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64559C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20</w:t>
      </w:r>
      <w:r w:rsidR="009420B7">
        <w:rPr>
          <w:rFonts w:ascii="Verdana" w:hAnsi="Verdana" w:cs="Arial"/>
        </w:rPr>
        <w:t xml:space="preserve"> Σεπτεμβρίου 2022</w:t>
      </w:r>
    </w:p>
    <w:p w:rsidR="001510E0" w:rsidRDefault="001510E0" w:rsidP="001510E0">
      <w:pPr>
        <w:spacing w:line="360" w:lineRule="auto"/>
        <w:jc w:val="center"/>
        <w:rPr>
          <w:rFonts w:ascii="Verdana" w:hAnsi="Verdana" w:cs="Arial"/>
        </w:rPr>
      </w:pPr>
    </w:p>
    <w:p w:rsidR="001510E0" w:rsidRDefault="001510E0" w:rsidP="001510E0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1510E0" w:rsidRPr="002D3165" w:rsidRDefault="001510E0" w:rsidP="001510E0">
      <w:pPr>
        <w:spacing w:line="360" w:lineRule="auto"/>
        <w:jc w:val="center"/>
        <w:rPr>
          <w:rFonts w:ascii="Verdana" w:hAnsi="Verdana" w:cs="Arial"/>
        </w:rPr>
      </w:pPr>
    </w:p>
    <w:p w:rsidR="000D592A" w:rsidRDefault="002A267C" w:rsidP="002A267C">
      <w:pPr>
        <w:spacing w:line="360" w:lineRule="auto"/>
        <w:jc w:val="center"/>
        <w:rPr>
          <w:rFonts w:ascii="Verdana" w:hAnsi="Verdana" w:cs="Arial"/>
        </w:rPr>
      </w:pPr>
      <w:r>
        <w:rPr>
          <w:rFonts w:cs="Arial"/>
          <w:b/>
          <w:noProof/>
        </w:rPr>
        <w:drawing>
          <wp:inline distT="0" distB="0" distL="0" distR="0">
            <wp:extent cx="1600200" cy="1619250"/>
            <wp:effectExtent l="0" t="0" r="0" b="0"/>
            <wp:docPr id="3" name="Εικόνα 3" descr="m_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m_10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9922F3" w:rsidRDefault="009420B7" w:rsidP="009420B7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Δράσεις</w:t>
      </w:r>
      <w:r w:rsidR="009922F3">
        <w:rPr>
          <w:rFonts w:ascii="Verdana" w:hAnsi="Verdana" w:cs="Arial"/>
          <w:b/>
        </w:rPr>
        <w:t xml:space="preserve"> της Εφορείας Αρχαιοτήτων Λάρισας</w:t>
      </w:r>
    </w:p>
    <w:p w:rsidR="00401FAF" w:rsidRDefault="009922F3" w:rsidP="009420B7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για μια «Β</w:t>
      </w:r>
      <w:r w:rsidR="009420B7">
        <w:rPr>
          <w:rFonts w:ascii="Verdana" w:hAnsi="Verdana" w:cs="Arial"/>
          <w:b/>
        </w:rPr>
        <w:t>ιώσιμη πολιτιστική κληρονομιά</w:t>
      </w:r>
      <w:r>
        <w:rPr>
          <w:rFonts w:ascii="Verdana" w:hAnsi="Verdana" w:cs="Arial"/>
          <w:b/>
        </w:rPr>
        <w:t>»!</w:t>
      </w:r>
    </w:p>
    <w:p w:rsidR="00401FAF" w:rsidRPr="00793B44" w:rsidRDefault="009420B7" w:rsidP="00793B44">
      <w:pPr>
        <w:spacing w:line="276" w:lineRule="auto"/>
        <w:ind w:firstLine="709"/>
        <w:jc w:val="both"/>
        <w:rPr>
          <w:rFonts w:ascii="Verdana" w:hAnsi="Verdana" w:cs="Arial"/>
          <w:sz w:val="22"/>
          <w:szCs w:val="22"/>
        </w:rPr>
      </w:pPr>
      <w:r w:rsidRPr="00793B44">
        <w:rPr>
          <w:rFonts w:ascii="Verdana" w:hAnsi="Verdana" w:cs="Arial"/>
          <w:sz w:val="22"/>
          <w:szCs w:val="22"/>
        </w:rPr>
        <w:t>Η Εφορεία</w:t>
      </w:r>
      <w:r w:rsidR="009922F3" w:rsidRPr="00793B44">
        <w:rPr>
          <w:rFonts w:ascii="Verdana" w:hAnsi="Verdana" w:cs="Arial"/>
          <w:sz w:val="22"/>
          <w:szCs w:val="22"/>
        </w:rPr>
        <w:t xml:space="preserve"> Αρχαιοτήτων Λάρισας συμμετέχει για άλλη μια χρονιά</w:t>
      </w:r>
      <w:r w:rsidRPr="00793B44">
        <w:rPr>
          <w:rFonts w:ascii="Verdana" w:hAnsi="Verdana" w:cs="Arial"/>
          <w:sz w:val="22"/>
          <w:szCs w:val="22"/>
        </w:rPr>
        <w:t xml:space="preserve"> σε ένα από τα σημαντικότερα πολιτιστικά γεγονότα της Ευρώπης, τις Ευρωπαϊκές Ημέρες Πολιτιστικής Κληρονομιάς,</w:t>
      </w:r>
      <w:r w:rsidR="00694A92">
        <w:rPr>
          <w:rFonts w:ascii="Verdana" w:hAnsi="Verdana" w:cs="Arial"/>
          <w:sz w:val="22"/>
          <w:szCs w:val="22"/>
        </w:rPr>
        <w:t xml:space="preserve"> με </w:t>
      </w:r>
      <w:r w:rsidR="00421033">
        <w:rPr>
          <w:rFonts w:ascii="Verdana" w:hAnsi="Verdana" w:cs="Arial"/>
          <w:sz w:val="22"/>
          <w:szCs w:val="22"/>
        </w:rPr>
        <w:t>δράσεις</w:t>
      </w:r>
      <w:r w:rsidR="009922F3" w:rsidRPr="00793B44">
        <w:rPr>
          <w:rFonts w:ascii="Verdana" w:hAnsi="Verdana" w:cs="Arial"/>
          <w:sz w:val="22"/>
          <w:szCs w:val="22"/>
        </w:rPr>
        <w:t xml:space="preserve"> οι οποίες είναι εμπνευσμένες από το φετινό κοινό πανευρωπαϊκό θέμα του εορτασμού: «Βιώσιμη Πολιτιστική Κληρονομιά – Διατηρώντας το παρελθόν για τις μελλοντικές γενιές».</w:t>
      </w:r>
    </w:p>
    <w:p w:rsidR="00793B44" w:rsidRDefault="009922F3" w:rsidP="00793B44">
      <w:pPr>
        <w:spacing w:line="276" w:lineRule="auto"/>
        <w:ind w:firstLine="709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Arial"/>
          <w:sz w:val="22"/>
          <w:szCs w:val="22"/>
        </w:rPr>
        <w:t xml:space="preserve">Στο πλαίσιο αυτό </w:t>
      </w:r>
      <w:r w:rsidR="007924C3">
        <w:rPr>
          <w:rFonts w:ascii="Verdana" w:hAnsi="Verdana" w:cs="Arial"/>
          <w:sz w:val="22"/>
          <w:szCs w:val="22"/>
        </w:rPr>
        <w:t>με μεγάλη χαρά σά</w:t>
      </w:r>
      <w:r w:rsidR="00793B44" w:rsidRPr="00793B44">
        <w:rPr>
          <w:rFonts w:ascii="Verdana" w:hAnsi="Verdana" w:cs="Arial"/>
          <w:sz w:val="22"/>
          <w:szCs w:val="22"/>
        </w:rPr>
        <w:t xml:space="preserve">ς ανακοινώνουμε ότι η Υπηρεσία μας 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>σε συνεργασία με το Ίδρυμα Τεχνολογίας και Έρευνας (</w:t>
      </w:r>
      <w:r w:rsidR="00793B44" w:rsidRPr="00793B44">
        <w:rPr>
          <w:rFonts w:ascii="Verdana" w:hAnsi="Verdana" w:cs="Calibri"/>
          <w:color w:val="212121"/>
          <w:sz w:val="22"/>
          <w:szCs w:val="22"/>
          <w:lang w:val="en-US"/>
        </w:rPr>
        <w:t>FORTH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>) υλοποίησε και θέτει σε κυκλοφορία εφαρμογή Ψηφιακού Ξεναγού για το Διαχρονικό Μουσείο Λάρισας</w:t>
      </w:r>
      <w:r w:rsidR="00793B44">
        <w:rPr>
          <w:rFonts w:ascii="Verdana" w:hAnsi="Verdana" w:cs="Calibri"/>
          <w:color w:val="212121"/>
          <w:sz w:val="22"/>
          <w:szCs w:val="22"/>
        </w:rPr>
        <w:t>. Η εφαρμογή διατίθεται σε πρώτη φάση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 xml:space="preserve"> για κινητά</w:t>
      </w:r>
      <w:r w:rsidR="00793B44">
        <w:rPr>
          <w:rFonts w:ascii="Verdana" w:hAnsi="Verdana" w:cs="Calibri"/>
          <w:color w:val="212121"/>
          <w:sz w:val="22"/>
          <w:szCs w:val="22"/>
        </w:rPr>
        <w:t xml:space="preserve"> τηλέφωνα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 xml:space="preserve"> με λειτουργικό σύστημα </w:t>
      </w:r>
      <w:r w:rsidR="007924C3">
        <w:rPr>
          <w:rFonts w:ascii="Verdana" w:hAnsi="Verdana" w:cs="Calibri"/>
          <w:color w:val="212121"/>
          <w:sz w:val="22"/>
          <w:szCs w:val="22"/>
          <w:lang w:val="en-US"/>
        </w:rPr>
        <w:t>A</w:t>
      </w:r>
      <w:r w:rsidR="00793B44" w:rsidRPr="00793B44">
        <w:rPr>
          <w:rFonts w:ascii="Verdana" w:hAnsi="Verdana" w:cs="Calibri"/>
          <w:color w:val="212121"/>
          <w:sz w:val="22"/>
          <w:szCs w:val="22"/>
          <w:lang w:val="en-US"/>
        </w:rPr>
        <w:t>ndroid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 xml:space="preserve"> μέσω της πλατφόρμας </w:t>
      </w:r>
      <w:r w:rsidR="00793B44" w:rsidRPr="00793B44">
        <w:rPr>
          <w:rFonts w:ascii="Verdana" w:hAnsi="Verdana" w:cs="Calibri"/>
          <w:color w:val="212121"/>
          <w:sz w:val="22"/>
          <w:szCs w:val="22"/>
          <w:lang w:val="en-US"/>
        </w:rPr>
        <w:t>Play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 xml:space="preserve"> </w:t>
      </w:r>
      <w:r w:rsidR="00793B44" w:rsidRPr="00793B44">
        <w:rPr>
          <w:rFonts w:ascii="Verdana" w:hAnsi="Verdana" w:cs="Calibri"/>
          <w:color w:val="212121"/>
          <w:sz w:val="22"/>
          <w:szCs w:val="22"/>
          <w:lang w:val="en-US"/>
        </w:rPr>
        <w:t>Store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 xml:space="preserve">, ενώ σύντομα θα είναι διαθέσιμη και η έκδοση για κινητά τύπου </w:t>
      </w:r>
      <w:r w:rsidR="00793B44" w:rsidRPr="00793B44">
        <w:rPr>
          <w:rFonts w:ascii="Verdana" w:hAnsi="Verdana" w:cs="Calibri"/>
          <w:color w:val="212121"/>
          <w:sz w:val="22"/>
          <w:szCs w:val="22"/>
          <w:lang w:val="en-US"/>
        </w:rPr>
        <w:t>iPhone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>.</w:t>
      </w:r>
      <w:r w:rsidR="00793B44">
        <w:rPr>
          <w:rFonts w:ascii="Verdana" w:hAnsi="Verdana" w:cs="Calibri"/>
          <w:color w:val="212121"/>
          <w:sz w:val="22"/>
          <w:szCs w:val="22"/>
        </w:rPr>
        <w:t xml:space="preserve"> </w:t>
      </w:r>
      <w:r w:rsidR="00C36416">
        <w:rPr>
          <w:rFonts w:ascii="Verdana" w:hAnsi="Verdana" w:cs="Calibri"/>
          <w:color w:val="212121"/>
          <w:sz w:val="22"/>
          <w:szCs w:val="22"/>
        </w:rPr>
        <w:t>Μ</w:t>
      </w:r>
      <w:r w:rsidR="00793B44" w:rsidRPr="00793B44">
        <w:rPr>
          <w:rFonts w:ascii="Verdana" w:hAnsi="Verdana" w:cs="Calibri"/>
          <w:color w:val="212121"/>
          <w:sz w:val="22"/>
          <w:szCs w:val="22"/>
        </w:rPr>
        <w:t>ε τον Ψηφιακό Ξεναγό, το Διαχρονικό Μουσείο Λάρισας πρωτοπορεί για άλλη μια φορά στον τομέα της τεχνολογίας, μιας και η εφαρμογή συγκεντρώνει μια σειρά από μοναδικά χαρακτηριστικά: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t>Λειτουργία Ψηφιακού Ξεναγού (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Museum</w:t>
      </w:r>
      <w:r w:rsidRPr="00793B44">
        <w:rPr>
          <w:rFonts w:ascii="Verdana" w:hAnsi="Verdana" w:cs="Calibri"/>
          <w:color w:val="212121"/>
          <w:sz w:val="22"/>
          <w:szCs w:val="22"/>
        </w:rPr>
        <w:t xml:space="preserve"> 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Guide</w:t>
      </w:r>
      <w:r w:rsidRPr="00793B44">
        <w:rPr>
          <w:rFonts w:ascii="Verdana" w:hAnsi="Verdana" w:cs="Calibri"/>
          <w:color w:val="212121"/>
          <w:sz w:val="22"/>
          <w:szCs w:val="22"/>
        </w:rPr>
        <w:t>) που δίνει προστιθέμενη αξία στον επισκέπτη του Μουσείου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t>Λειτουργία Εικονικού Ξεναγού (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Virtual</w:t>
      </w:r>
      <w:r w:rsidRPr="00793B44">
        <w:rPr>
          <w:rFonts w:ascii="Verdana" w:hAnsi="Verdana" w:cs="Calibri"/>
          <w:color w:val="212121"/>
          <w:sz w:val="22"/>
          <w:szCs w:val="22"/>
        </w:rPr>
        <w:t xml:space="preserve"> 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Guide</w:t>
      </w:r>
      <w:r w:rsidRPr="00793B44">
        <w:rPr>
          <w:rFonts w:ascii="Verdana" w:hAnsi="Verdana" w:cs="Calibri"/>
          <w:color w:val="212121"/>
          <w:sz w:val="22"/>
          <w:szCs w:val="22"/>
        </w:rPr>
        <w:t>) για τον απομακρυσμένο χρήστη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t>Παρουσίαση 100 εκθεμάτων, με κείμ</w:t>
      </w:r>
      <w:r>
        <w:rPr>
          <w:rFonts w:ascii="Verdana" w:hAnsi="Verdana" w:cs="Calibri"/>
          <w:color w:val="212121"/>
          <w:sz w:val="22"/>
          <w:szCs w:val="22"/>
        </w:rPr>
        <w:t>ενο, φωτογραφίες, σχέδια και ήχο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t xml:space="preserve">Στοχευμένες ξεναγήσεις </w:t>
      </w:r>
      <w:r>
        <w:rPr>
          <w:rFonts w:ascii="Verdana" w:hAnsi="Verdana" w:cs="Calibri"/>
          <w:color w:val="212121"/>
          <w:sz w:val="22"/>
          <w:szCs w:val="22"/>
        </w:rPr>
        <w:t xml:space="preserve">διάρκειας </w:t>
      </w:r>
      <w:r w:rsidRPr="00793B44">
        <w:rPr>
          <w:rFonts w:ascii="Verdana" w:hAnsi="Verdana" w:cs="Calibri"/>
          <w:color w:val="212121"/>
          <w:sz w:val="22"/>
          <w:szCs w:val="22"/>
        </w:rPr>
        <w:t>μισής και μιας ώρας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lastRenderedPageBreak/>
        <w:t xml:space="preserve">Δυνατότητα ελεύθερης περιήγησης, ακολουθώντας ειδική σήμανση και σάρωση 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QR</w:t>
      </w:r>
      <w:r w:rsidRPr="00793B44">
        <w:rPr>
          <w:rFonts w:ascii="Verdana" w:hAnsi="Verdana" w:cs="Calibri"/>
          <w:color w:val="212121"/>
          <w:sz w:val="22"/>
          <w:szCs w:val="22"/>
        </w:rPr>
        <w:t xml:space="preserve"> </w:t>
      </w:r>
      <w:r w:rsidRPr="00793B44">
        <w:rPr>
          <w:rFonts w:ascii="Verdana" w:hAnsi="Verdana" w:cs="Calibri"/>
          <w:color w:val="212121"/>
          <w:sz w:val="22"/>
          <w:szCs w:val="22"/>
          <w:lang w:val="en-US"/>
        </w:rPr>
        <w:t>code</w:t>
      </w:r>
    </w:p>
    <w:p w:rsidR="00793B44" w:rsidRPr="00793B44" w:rsidRDefault="00793B44" w:rsidP="00793B44">
      <w:pPr>
        <w:pStyle w:val="a6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Verdana" w:hAnsi="Verdana" w:cs="Calibri"/>
          <w:color w:val="212121"/>
          <w:sz w:val="22"/>
          <w:szCs w:val="22"/>
        </w:rPr>
      </w:pPr>
      <w:r>
        <w:rPr>
          <w:rFonts w:ascii="Verdana" w:hAnsi="Verdana" w:cs="Calibri"/>
          <w:color w:val="212121"/>
          <w:sz w:val="22"/>
          <w:szCs w:val="22"/>
        </w:rPr>
        <w:t>Πλήρεις ψηφιακούς</w:t>
      </w:r>
      <w:r w:rsidRPr="00793B44">
        <w:rPr>
          <w:rFonts w:ascii="Verdana" w:hAnsi="Verdana" w:cs="Calibri"/>
          <w:color w:val="212121"/>
          <w:sz w:val="22"/>
          <w:szCs w:val="22"/>
        </w:rPr>
        <w:t xml:space="preserve"> χάρτες και φωτογραφίες του εκθεσιακού χώρου που κατευθύνουν τον χρήστη</w:t>
      </w:r>
    </w:p>
    <w:p w:rsidR="00793B44" w:rsidRPr="00793B44" w:rsidRDefault="00793B44" w:rsidP="001510E0">
      <w:pPr>
        <w:pStyle w:val="a6"/>
        <w:numPr>
          <w:ilvl w:val="0"/>
          <w:numId w:val="1"/>
        </w:numPr>
        <w:shd w:val="clear" w:color="auto" w:fill="FFFFFF"/>
        <w:spacing w:after="0" w:afterAutospacing="0" w:line="360" w:lineRule="auto"/>
        <w:jc w:val="both"/>
        <w:rPr>
          <w:rFonts w:ascii="Verdana" w:hAnsi="Verdana" w:cs="Calibri"/>
          <w:color w:val="212121"/>
          <w:sz w:val="22"/>
          <w:szCs w:val="22"/>
        </w:rPr>
      </w:pPr>
      <w:r w:rsidRPr="00793B44">
        <w:rPr>
          <w:rFonts w:ascii="Verdana" w:hAnsi="Verdana" w:cs="Calibri"/>
          <w:color w:val="212121"/>
          <w:sz w:val="22"/>
          <w:szCs w:val="22"/>
        </w:rPr>
        <w:t>Ελληνική και Αγγλική γλώσσα</w:t>
      </w:r>
      <w:r>
        <w:rPr>
          <w:rFonts w:ascii="Verdana" w:hAnsi="Verdana" w:cs="Calibri"/>
          <w:color w:val="212121"/>
          <w:sz w:val="22"/>
          <w:szCs w:val="22"/>
        </w:rPr>
        <w:t>.</w:t>
      </w:r>
    </w:p>
    <w:p w:rsidR="009922F3" w:rsidRDefault="00EF6C00" w:rsidP="001510E0">
      <w:pPr>
        <w:spacing w:after="240" w:line="276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Επίσης, </w:t>
      </w:r>
      <w:r w:rsidR="00174549">
        <w:rPr>
          <w:rFonts w:ascii="Verdana" w:hAnsi="Verdana" w:cs="Arial"/>
        </w:rPr>
        <w:t xml:space="preserve">με αφορμή τον εορτασμό των ΕΗΠΚ, </w:t>
      </w:r>
      <w:r w:rsidR="009922F3">
        <w:rPr>
          <w:rFonts w:ascii="Verdana" w:hAnsi="Verdana" w:cs="Arial"/>
        </w:rPr>
        <w:t>την Παρασκευή 23 Σεπτεμβρίου μαθητές Γυμνασίου της πόλης θα παρακολουθήσουν εκπαιδευτικό πρόγραμμα</w:t>
      </w:r>
      <w:r w:rsidR="00BD1D47">
        <w:rPr>
          <w:rFonts w:ascii="Verdana" w:hAnsi="Verdana" w:cs="Arial"/>
        </w:rPr>
        <w:t>,</w:t>
      </w:r>
      <w:r w:rsidR="009922F3">
        <w:rPr>
          <w:rFonts w:ascii="Verdana" w:hAnsi="Verdana" w:cs="Arial"/>
        </w:rPr>
        <w:t xml:space="preserve"> το οποίο θα πραγματοποιηθεί με αφορμή την περιοδική έκθεση</w:t>
      </w:r>
      <w:r w:rsidR="00B93AD7">
        <w:rPr>
          <w:rFonts w:ascii="Verdana" w:hAnsi="Verdana" w:cs="Arial"/>
        </w:rPr>
        <w:t xml:space="preserve"> σύγχρονης τέχνης</w:t>
      </w:r>
      <w:r w:rsidR="009922F3">
        <w:rPr>
          <w:rFonts w:ascii="Verdana" w:hAnsi="Verdana" w:cs="Arial"/>
        </w:rPr>
        <w:t xml:space="preserve"> που φιλοξενείται</w:t>
      </w:r>
      <w:r w:rsidR="009922F3" w:rsidRPr="009922F3">
        <w:rPr>
          <w:rFonts w:ascii="Verdana" w:hAnsi="Verdana" w:cs="Arial"/>
        </w:rPr>
        <w:t xml:space="preserve"> </w:t>
      </w:r>
      <w:r w:rsidR="009922F3">
        <w:rPr>
          <w:rFonts w:ascii="Verdana" w:hAnsi="Verdana" w:cs="Arial"/>
        </w:rPr>
        <w:t>στο Διαχρονικό Μουσείο με τίτλο «Ανακυκλωμένες Μεταμορφώσεις»</w:t>
      </w:r>
      <w:r w:rsidR="00BD1D47">
        <w:rPr>
          <w:rFonts w:ascii="Verdana" w:hAnsi="Verdana" w:cs="Arial"/>
        </w:rPr>
        <w:t xml:space="preserve">. Εμψυχωτής του προγράμματος </w:t>
      </w:r>
      <w:r w:rsidR="00087DDE">
        <w:rPr>
          <w:rFonts w:ascii="Verdana" w:hAnsi="Verdana" w:cs="Arial"/>
        </w:rPr>
        <w:t xml:space="preserve">που θα μυήσει τους μαθητές στη χρήση </w:t>
      </w:r>
      <w:r w:rsidR="009D581D">
        <w:rPr>
          <w:rFonts w:ascii="Verdana" w:hAnsi="Verdana" w:cs="Arial"/>
        </w:rPr>
        <w:t xml:space="preserve">βιώσιμων </w:t>
      </w:r>
      <w:r w:rsidR="00087DDE">
        <w:rPr>
          <w:rFonts w:ascii="Verdana" w:hAnsi="Verdana" w:cs="Arial"/>
        </w:rPr>
        <w:t xml:space="preserve">τεχνικών και υλικών παλιότερων εποχών, </w:t>
      </w:r>
      <w:r w:rsidR="00BD1D47">
        <w:rPr>
          <w:rFonts w:ascii="Verdana" w:hAnsi="Verdana" w:cs="Arial"/>
        </w:rPr>
        <w:t>θα είναι ο ίδιος ο</w:t>
      </w:r>
      <w:r w:rsidR="00B93AD7">
        <w:rPr>
          <w:rFonts w:ascii="Verdana" w:hAnsi="Verdana" w:cs="Arial"/>
        </w:rPr>
        <w:t xml:space="preserve"> καλλιτέχνη</w:t>
      </w:r>
      <w:r w:rsidR="00BD1D47">
        <w:rPr>
          <w:rFonts w:ascii="Verdana" w:hAnsi="Verdana" w:cs="Arial"/>
        </w:rPr>
        <w:t>ς,</w:t>
      </w:r>
      <w:r w:rsidR="00B93AD7">
        <w:rPr>
          <w:rFonts w:ascii="Verdana" w:hAnsi="Verdana" w:cs="Arial"/>
        </w:rPr>
        <w:t xml:space="preserve"> κ. Ιορδάνη</w:t>
      </w:r>
      <w:r w:rsidR="00BD1D47">
        <w:rPr>
          <w:rFonts w:ascii="Verdana" w:hAnsi="Verdana" w:cs="Arial"/>
        </w:rPr>
        <w:t>ς</w:t>
      </w:r>
      <w:r w:rsidR="00B93AD7">
        <w:rPr>
          <w:rFonts w:ascii="Verdana" w:hAnsi="Verdana" w:cs="Arial"/>
        </w:rPr>
        <w:t xml:space="preserve"> </w:t>
      </w:r>
      <w:proofErr w:type="spellStart"/>
      <w:r w:rsidR="00B93AD7">
        <w:rPr>
          <w:rFonts w:ascii="Verdana" w:hAnsi="Verdana" w:cs="Arial"/>
        </w:rPr>
        <w:t>Ποιμενίδη</w:t>
      </w:r>
      <w:r w:rsidR="00BD1D47">
        <w:rPr>
          <w:rFonts w:ascii="Verdana" w:hAnsi="Verdana" w:cs="Arial"/>
        </w:rPr>
        <w:t>ς</w:t>
      </w:r>
      <w:proofErr w:type="spellEnd"/>
      <w:r w:rsidR="009922F3">
        <w:rPr>
          <w:rFonts w:ascii="Verdana" w:hAnsi="Verdana" w:cs="Arial"/>
        </w:rPr>
        <w:t>.</w:t>
      </w:r>
    </w:p>
    <w:p w:rsidR="009922F3" w:rsidRPr="009420B7" w:rsidRDefault="00EF6C00" w:rsidP="00793B44">
      <w:pPr>
        <w:spacing w:line="276" w:lineRule="auto"/>
        <w:ind w:firstLine="709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Σας γνωρίζουμε ότι το Σάββατο 24 και την Κυριακή 25</w:t>
      </w:r>
      <w:r w:rsidR="00174549">
        <w:rPr>
          <w:rFonts w:ascii="Verdana" w:hAnsi="Verdana" w:cs="Arial"/>
        </w:rPr>
        <w:t xml:space="preserve"> Σεπτεμβρίου</w:t>
      </w:r>
      <w:r w:rsidR="004E4CA4">
        <w:rPr>
          <w:rFonts w:ascii="Verdana" w:hAnsi="Verdana" w:cs="Arial"/>
        </w:rPr>
        <w:t xml:space="preserve"> η είσοδος στο μουσείο θα είναι ελεύθερη</w:t>
      </w:r>
      <w:r w:rsidR="00A82CC1">
        <w:rPr>
          <w:rFonts w:ascii="Verdana" w:hAnsi="Verdana" w:cs="Arial"/>
        </w:rPr>
        <w:t xml:space="preserve"> για το κοινό</w:t>
      </w:r>
      <w:bookmarkStart w:id="0" w:name="_GoBack"/>
      <w:bookmarkEnd w:id="0"/>
      <w:r w:rsidR="004E4CA4">
        <w:rPr>
          <w:rFonts w:ascii="Verdana" w:hAnsi="Verdana" w:cs="Arial"/>
        </w:rPr>
        <w:t>.</w:t>
      </w:r>
    </w:p>
    <w:p w:rsidR="00401FAF" w:rsidRDefault="00401FAF" w:rsidP="00793B44">
      <w:pPr>
        <w:spacing w:line="276" w:lineRule="auto"/>
        <w:jc w:val="both"/>
        <w:rPr>
          <w:rFonts w:ascii="Verdana" w:hAnsi="Verdana" w:cs="Arial"/>
        </w:rPr>
      </w:pPr>
    </w:p>
    <w:p w:rsidR="002A267C" w:rsidRPr="00716F96" w:rsidRDefault="002A267C" w:rsidP="002A267C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0465BC">
        <w:rPr>
          <w:rFonts w:ascii="Verdana" w:hAnsi="Verdana"/>
          <w:noProof/>
          <w:sz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3130550</wp:posOffset>
            </wp:positionH>
            <wp:positionV relativeFrom="paragraph">
              <wp:posOffset>188595</wp:posOffset>
            </wp:positionV>
            <wp:extent cx="842010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014" y="21224"/>
                <wp:lineTo x="21014" y="0"/>
                <wp:lineTo x="0" y="0"/>
              </wp:wrapPolygon>
            </wp:wrapTight>
            <wp:docPr id="5" name="Εικόνα 5" descr="European_Heritage_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opean_Heritage_Day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7C" w:rsidRPr="000465BC" w:rsidRDefault="002A267C" w:rsidP="002A267C">
      <w:pPr>
        <w:spacing w:line="276" w:lineRule="auto"/>
        <w:ind w:left="5245"/>
        <w:rPr>
          <w:rFonts w:ascii="Verdana" w:hAnsi="Verdana"/>
          <w:sz w:val="18"/>
        </w:rPr>
      </w:pPr>
      <w:r w:rsidRPr="000465BC">
        <w:rPr>
          <w:rFonts w:ascii="Verdana" w:hAnsi="Verdana"/>
          <w:sz w:val="18"/>
        </w:rPr>
        <w:t>Ευρωπαϊκές</w:t>
      </w:r>
    </w:p>
    <w:p w:rsidR="002A267C" w:rsidRPr="000465BC" w:rsidRDefault="002A267C" w:rsidP="002A267C">
      <w:pPr>
        <w:spacing w:line="276" w:lineRule="auto"/>
        <w:ind w:left="5245"/>
        <w:rPr>
          <w:rFonts w:ascii="Verdana" w:hAnsi="Verdana"/>
          <w:sz w:val="18"/>
        </w:rPr>
      </w:pPr>
      <w:r w:rsidRPr="000465BC">
        <w:rPr>
          <w:rFonts w:ascii="Verdana" w:hAnsi="Verdana"/>
          <w:sz w:val="18"/>
        </w:rPr>
        <w:t>Ημέρες</w:t>
      </w:r>
    </w:p>
    <w:p w:rsidR="002A267C" w:rsidRPr="000465BC" w:rsidRDefault="002A267C" w:rsidP="002A267C">
      <w:pPr>
        <w:spacing w:line="276" w:lineRule="auto"/>
        <w:ind w:left="5245"/>
        <w:rPr>
          <w:rFonts w:ascii="Verdana" w:hAnsi="Verdana"/>
          <w:sz w:val="18"/>
        </w:rPr>
      </w:pPr>
      <w:r w:rsidRPr="000465BC">
        <w:rPr>
          <w:rFonts w:ascii="Verdana" w:hAnsi="Verdana"/>
          <w:sz w:val="18"/>
        </w:rPr>
        <w:t>Πολιτιστικής</w:t>
      </w:r>
    </w:p>
    <w:p w:rsidR="002A267C" w:rsidRPr="001510E0" w:rsidRDefault="002A267C" w:rsidP="001510E0">
      <w:pPr>
        <w:spacing w:line="276" w:lineRule="auto"/>
        <w:ind w:left="5245"/>
        <w:rPr>
          <w:rFonts w:ascii="Verdana" w:hAnsi="Verdana"/>
          <w:sz w:val="20"/>
        </w:rPr>
      </w:pPr>
      <w:r w:rsidRPr="00FE303E">
        <w:rPr>
          <w:rFonts w:ascii="Verdana" w:hAnsi="Verdana"/>
          <w:sz w:val="20"/>
        </w:rPr>
        <w:t>Κληρονομιάς</w:t>
      </w:r>
    </w:p>
    <w:sectPr w:rsidR="002A267C" w:rsidRPr="001510E0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11F" w:rsidRDefault="0002711F" w:rsidP="001E47F9">
      <w:r>
        <w:separator/>
      </w:r>
    </w:p>
  </w:endnote>
  <w:endnote w:type="continuationSeparator" w:id="0">
    <w:p w:rsidR="0002711F" w:rsidRDefault="0002711F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11F" w:rsidRDefault="0002711F" w:rsidP="001E47F9">
      <w:r>
        <w:separator/>
      </w:r>
    </w:p>
  </w:footnote>
  <w:footnote w:type="continuationSeparator" w:id="0">
    <w:p w:rsidR="0002711F" w:rsidRDefault="0002711F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B097E"/>
    <w:multiLevelType w:val="hybridMultilevel"/>
    <w:tmpl w:val="31387F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2711F"/>
    <w:rsid w:val="00087DDE"/>
    <w:rsid w:val="000D592A"/>
    <w:rsid w:val="001510E0"/>
    <w:rsid w:val="00174549"/>
    <w:rsid w:val="001E47F9"/>
    <w:rsid w:val="0027232C"/>
    <w:rsid w:val="002A227E"/>
    <w:rsid w:val="002A267C"/>
    <w:rsid w:val="002A7240"/>
    <w:rsid w:val="00340E2E"/>
    <w:rsid w:val="00401FAF"/>
    <w:rsid w:val="00407FFD"/>
    <w:rsid w:val="00421033"/>
    <w:rsid w:val="00443DCC"/>
    <w:rsid w:val="00451411"/>
    <w:rsid w:val="004E4CA4"/>
    <w:rsid w:val="0058657A"/>
    <w:rsid w:val="0063367A"/>
    <w:rsid w:val="0064559C"/>
    <w:rsid w:val="0067633D"/>
    <w:rsid w:val="00694A92"/>
    <w:rsid w:val="006D758C"/>
    <w:rsid w:val="007171C1"/>
    <w:rsid w:val="007924C3"/>
    <w:rsid w:val="00793B44"/>
    <w:rsid w:val="00851764"/>
    <w:rsid w:val="00875B07"/>
    <w:rsid w:val="008B7BBB"/>
    <w:rsid w:val="009420B7"/>
    <w:rsid w:val="009922F3"/>
    <w:rsid w:val="009B7CDD"/>
    <w:rsid w:val="009D581D"/>
    <w:rsid w:val="00A82CC1"/>
    <w:rsid w:val="00B93AD7"/>
    <w:rsid w:val="00BD1D47"/>
    <w:rsid w:val="00C048EB"/>
    <w:rsid w:val="00C36416"/>
    <w:rsid w:val="00C523F0"/>
    <w:rsid w:val="00D75231"/>
    <w:rsid w:val="00DE07C4"/>
    <w:rsid w:val="00E614C3"/>
    <w:rsid w:val="00EA14DE"/>
    <w:rsid w:val="00EF6C00"/>
    <w:rsid w:val="00F63A12"/>
    <w:rsid w:val="00FA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paragraph" w:styleId="a6">
    <w:name w:val="List Paragraph"/>
    <w:basedOn w:val="a"/>
    <w:uiPriority w:val="34"/>
    <w:qFormat/>
    <w:rsid w:val="00793B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29</cp:revision>
  <cp:lastPrinted>2022-09-20T06:49:00Z</cp:lastPrinted>
  <dcterms:created xsi:type="dcterms:W3CDTF">2018-01-23T06:54:00Z</dcterms:created>
  <dcterms:modified xsi:type="dcterms:W3CDTF">2022-09-20T09:10:00Z</dcterms:modified>
</cp:coreProperties>
</file>