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C9A" w:rsidRDefault="00766C9A" w:rsidP="00766C9A">
      <w:pPr>
        <w:spacing w:after="0" w:line="240" w:lineRule="auto"/>
        <w:ind w:left="2880"/>
        <w:rPr>
          <w:rFonts w:asciiTheme="majorHAnsi" w:hAnsiTheme="majorHAnsi" w:cs="Arial"/>
          <w:b/>
        </w:rPr>
      </w:pPr>
      <w:r>
        <w:rPr>
          <w:rFonts w:asciiTheme="majorHAnsi" w:hAnsiTheme="majorHAnsi" w:cs="Arial"/>
          <w:b/>
        </w:rPr>
        <w:t>ΕΛΛΗΝΙΚΗ ΔΗΜΟΚΡΑΤΙΑ</w:t>
      </w:r>
    </w:p>
    <w:p w:rsidR="00766C9A" w:rsidRDefault="00766C9A" w:rsidP="00766C9A">
      <w:pPr>
        <w:spacing w:after="0" w:line="240" w:lineRule="auto"/>
        <w:ind w:firstLine="720"/>
        <w:rPr>
          <w:rFonts w:asciiTheme="majorHAnsi" w:hAnsiTheme="majorHAnsi" w:cs="Arial"/>
          <w:b/>
        </w:rPr>
      </w:pPr>
      <w:r>
        <w:rPr>
          <w:rFonts w:asciiTheme="majorHAnsi" w:hAnsiTheme="majorHAnsi" w:cs="Arial"/>
          <w:b/>
        </w:rPr>
        <w:t xml:space="preserve">                              </w:t>
      </w:r>
      <w:r w:rsidR="00F81E5B">
        <w:rPr>
          <w:rFonts w:asciiTheme="majorHAnsi" w:hAnsiTheme="majorHAnsi" w:cs="Arial"/>
          <w:b/>
        </w:rPr>
        <w:t xml:space="preserve">                  </w:t>
      </w:r>
      <w:r>
        <w:rPr>
          <w:rFonts w:asciiTheme="majorHAnsi" w:hAnsiTheme="majorHAnsi" w:cs="Arial"/>
          <w:b/>
        </w:rPr>
        <w:t xml:space="preserve">  </w:t>
      </w:r>
      <w:r w:rsidR="00F81E5B">
        <w:rPr>
          <w:rFonts w:asciiTheme="majorHAnsi" w:hAnsiTheme="majorHAnsi" w:cs="Arial"/>
          <w:b/>
        </w:rPr>
        <w:t>ΥΠ</w:t>
      </w:r>
      <w:r>
        <w:rPr>
          <w:rFonts w:asciiTheme="majorHAnsi" w:hAnsiTheme="majorHAnsi" w:cs="Arial"/>
          <w:b/>
        </w:rPr>
        <w:t xml:space="preserve">ΟΥΡΓΕΙΟ ΥΓΕΙΑΣ </w:t>
      </w:r>
    </w:p>
    <w:p w:rsidR="00766C9A" w:rsidRDefault="00766C9A" w:rsidP="00766C9A">
      <w:pPr>
        <w:spacing w:after="0" w:line="240" w:lineRule="auto"/>
        <w:ind w:firstLine="720"/>
        <w:jc w:val="center"/>
        <w:rPr>
          <w:rFonts w:asciiTheme="majorHAnsi" w:hAnsiTheme="majorHAnsi" w:cs="Arial"/>
          <w:b/>
          <w:spacing w:val="80"/>
        </w:rPr>
      </w:pPr>
      <w:r>
        <w:rPr>
          <w:rFonts w:asciiTheme="majorHAnsi" w:hAnsiTheme="majorHAnsi" w:cs="Arial"/>
          <w:b/>
          <w:spacing w:val="80"/>
        </w:rPr>
        <w:t>ΙΑΤΡΙΚΟΣ ΣΥΛΛΟΓΟΣ ΛΑΡΙΣΑΣ</w:t>
      </w:r>
    </w:p>
    <w:p w:rsidR="00766C9A" w:rsidRDefault="00766C9A" w:rsidP="00766C9A">
      <w:pPr>
        <w:spacing w:after="0" w:line="240" w:lineRule="auto"/>
        <w:jc w:val="center"/>
        <w:rPr>
          <w:rFonts w:asciiTheme="majorHAnsi" w:hAnsiTheme="majorHAnsi" w:cs="Arial"/>
          <w:b/>
          <w:spacing w:val="80"/>
        </w:rPr>
      </w:pPr>
      <w:r>
        <w:rPr>
          <w:rFonts w:asciiTheme="majorHAnsi" w:hAnsiTheme="majorHAnsi" w:cs="Arial"/>
          <w:b/>
          <w:spacing w:val="80"/>
        </w:rPr>
        <w:t>«Ο ΙΠΠΟΚΡΑΤΗΣ»</w:t>
      </w:r>
    </w:p>
    <w:p w:rsidR="00766C9A" w:rsidRDefault="00766C9A" w:rsidP="00766C9A">
      <w:pPr>
        <w:spacing w:after="0" w:line="240" w:lineRule="auto"/>
        <w:jc w:val="center"/>
        <w:rPr>
          <w:rFonts w:asciiTheme="majorHAnsi" w:hAnsiTheme="majorHAnsi" w:cs="Arial"/>
          <w:b/>
          <w:spacing w:val="60"/>
        </w:rPr>
      </w:pPr>
      <w:r>
        <w:rPr>
          <w:rFonts w:asciiTheme="majorHAnsi" w:hAnsiTheme="majorHAnsi" w:cs="Arial"/>
          <w:b/>
          <w:spacing w:val="60"/>
        </w:rPr>
        <w:t>Ν.Π.Δ.Δ.</w:t>
      </w:r>
    </w:p>
    <w:p w:rsidR="00766C9A" w:rsidRDefault="00766C9A" w:rsidP="00766C9A">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766C9A" w:rsidRPr="00766C9A" w:rsidRDefault="00766C9A" w:rsidP="00766C9A">
      <w:pPr>
        <w:spacing w:after="0" w:line="240" w:lineRule="auto"/>
        <w:ind w:firstLine="720"/>
        <w:jc w:val="center"/>
        <w:rPr>
          <w:rFonts w:asciiTheme="majorHAnsi" w:hAnsiTheme="majorHAnsi" w:cs="Arial"/>
          <w:b/>
          <w:lang w:val="en-US"/>
        </w:rPr>
      </w:pPr>
      <w:r w:rsidRPr="00766C9A">
        <w:rPr>
          <w:rFonts w:asciiTheme="majorHAnsi" w:hAnsiTheme="majorHAnsi" w:cs="Arial"/>
          <w:b/>
          <w:lang w:val="en-US"/>
        </w:rPr>
        <w:t>28</w:t>
      </w:r>
      <w:r>
        <w:rPr>
          <w:rFonts w:asciiTheme="majorHAnsi" w:hAnsiTheme="majorHAnsi" w:cs="Arial"/>
          <w:b/>
          <w:vertAlign w:val="superscript"/>
        </w:rPr>
        <w:t>ης</w:t>
      </w:r>
      <w:r w:rsidRPr="00766C9A">
        <w:rPr>
          <w:rFonts w:asciiTheme="majorHAnsi" w:hAnsiTheme="majorHAnsi" w:cs="Arial"/>
          <w:b/>
          <w:lang w:val="en-US"/>
        </w:rPr>
        <w:t xml:space="preserve"> </w:t>
      </w:r>
      <w:r>
        <w:rPr>
          <w:rFonts w:asciiTheme="majorHAnsi" w:hAnsiTheme="majorHAnsi" w:cs="Arial"/>
          <w:b/>
        </w:rPr>
        <w:t>ΟΚΤΩΒΡΙΟΥ</w:t>
      </w:r>
      <w:r w:rsidRPr="00766C9A">
        <w:rPr>
          <w:rFonts w:asciiTheme="majorHAnsi" w:hAnsiTheme="majorHAnsi" w:cs="Arial"/>
          <w:b/>
          <w:lang w:val="en-US"/>
        </w:rPr>
        <w:t xml:space="preserve"> 43*412 23 </w:t>
      </w:r>
      <w:r>
        <w:rPr>
          <w:rFonts w:asciiTheme="majorHAnsi" w:hAnsiTheme="majorHAnsi" w:cs="Arial"/>
          <w:b/>
        </w:rPr>
        <w:t>ΛΑΡΙΣΑ</w:t>
      </w:r>
      <w:r w:rsidRPr="00766C9A">
        <w:rPr>
          <w:rFonts w:asciiTheme="majorHAnsi" w:hAnsiTheme="majorHAnsi" w:cs="Arial"/>
          <w:b/>
          <w:lang w:val="en-US"/>
        </w:rPr>
        <w:t>*</w:t>
      </w:r>
      <w:proofErr w:type="gramStart"/>
      <w:r>
        <w:rPr>
          <w:rFonts w:asciiTheme="majorHAnsi" w:hAnsiTheme="majorHAnsi" w:cs="Arial"/>
          <w:b/>
        </w:rPr>
        <w:t>ΤΗΛ</w:t>
      </w:r>
      <w:r w:rsidRPr="00766C9A">
        <w:rPr>
          <w:rFonts w:asciiTheme="majorHAnsi" w:hAnsiTheme="majorHAnsi" w:cs="Arial"/>
          <w:b/>
          <w:lang w:val="en-US"/>
        </w:rPr>
        <w:t>.:2410</w:t>
      </w:r>
      <w:proofErr w:type="gramEnd"/>
      <w:r w:rsidRPr="00766C9A">
        <w:rPr>
          <w:rFonts w:asciiTheme="majorHAnsi" w:hAnsiTheme="majorHAnsi" w:cs="Arial"/>
          <w:b/>
          <w:lang w:val="en-US"/>
        </w:rPr>
        <w:t xml:space="preserve"> 236036-2410 287777*</w:t>
      </w:r>
      <w:r>
        <w:rPr>
          <w:rFonts w:asciiTheme="majorHAnsi" w:hAnsiTheme="majorHAnsi" w:cs="Arial"/>
          <w:b/>
          <w:lang w:val="en-GB"/>
        </w:rPr>
        <w:t>FAX</w:t>
      </w:r>
      <w:r w:rsidRPr="00766C9A">
        <w:rPr>
          <w:rFonts w:asciiTheme="majorHAnsi" w:hAnsiTheme="majorHAnsi" w:cs="Arial"/>
          <w:b/>
          <w:lang w:val="en-US"/>
        </w:rPr>
        <w:t>:2410 287777</w:t>
      </w:r>
    </w:p>
    <w:p w:rsidR="00766C9A" w:rsidRDefault="00766C9A" w:rsidP="00766C9A">
      <w:pPr>
        <w:spacing w:after="0" w:line="240" w:lineRule="auto"/>
        <w:ind w:firstLine="720"/>
        <w:jc w:val="center"/>
        <w:rPr>
          <w:rFonts w:asciiTheme="majorHAnsi" w:hAnsiTheme="majorHAnsi" w:cs="Arial"/>
          <w:b/>
        </w:rPr>
      </w:pPr>
      <w:proofErr w:type="gramStart"/>
      <w:r>
        <w:rPr>
          <w:rFonts w:asciiTheme="majorHAnsi" w:hAnsiTheme="majorHAnsi" w:cs="Arial"/>
          <w:b/>
          <w:lang w:val="en-GB"/>
        </w:rPr>
        <w:t>e</w:t>
      </w:r>
      <w:r w:rsidRPr="00766C9A">
        <w:rPr>
          <w:rFonts w:asciiTheme="majorHAnsi" w:hAnsiTheme="majorHAnsi" w:cs="Arial"/>
          <w:b/>
          <w:lang w:val="en-US"/>
        </w:rPr>
        <w:t>-</w:t>
      </w:r>
      <w:r>
        <w:rPr>
          <w:rFonts w:asciiTheme="majorHAnsi" w:hAnsiTheme="majorHAnsi" w:cs="Arial"/>
          <w:b/>
          <w:lang w:val="en-GB"/>
        </w:rPr>
        <w:t>mail</w:t>
      </w:r>
      <w:proofErr w:type="gramEnd"/>
      <w:r w:rsidRPr="00766C9A">
        <w:rPr>
          <w:rFonts w:asciiTheme="majorHAnsi" w:hAnsiTheme="majorHAnsi" w:cs="Arial"/>
          <w:b/>
          <w:lang w:val="en-US"/>
        </w:rPr>
        <w:t>:</w:t>
      </w:r>
      <w:hyperlink r:id="rId4" w:history="1">
        <w:r>
          <w:rPr>
            <w:rStyle w:val="-"/>
            <w:rFonts w:asciiTheme="majorHAnsi" w:hAnsiTheme="majorHAnsi" w:cs="Arial"/>
            <w:b/>
            <w:lang w:val="en-GB"/>
          </w:rPr>
          <w:t>iatriko</w:t>
        </w:r>
        <w:r w:rsidRPr="00766C9A">
          <w:rPr>
            <w:rStyle w:val="-"/>
            <w:rFonts w:asciiTheme="majorHAnsi" w:hAnsiTheme="majorHAnsi" w:cs="Arial"/>
            <w:b/>
            <w:lang w:val="en-US"/>
          </w:rPr>
          <w:t>2@</w:t>
        </w:r>
        <w:r>
          <w:rPr>
            <w:rStyle w:val="-"/>
            <w:rFonts w:asciiTheme="majorHAnsi" w:hAnsiTheme="majorHAnsi" w:cs="Arial"/>
            <w:b/>
            <w:lang w:val="en-GB"/>
          </w:rPr>
          <w:t>otenet</w:t>
        </w:r>
        <w:r w:rsidRPr="00766C9A">
          <w:rPr>
            <w:rStyle w:val="-"/>
            <w:rFonts w:asciiTheme="majorHAnsi" w:hAnsiTheme="majorHAnsi" w:cs="Arial"/>
            <w:b/>
            <w:lang w:val="en-US"/>
          </w:rPr>
          <w:t>.</w:t>
        </w:r>
        <w:r>
          <w:rPr>
            <w:rStyle w:val="-"/>
            <w:rFonts w:asciiTheme="majorHAnsi" w:hAnsiTheme="majorHAnsi" w:cs="Arial"/>
            <w:b/>
            <w:lang w:val="en-GB"/>
          </w:rPr>
          <w:t>gr</w:t>
        </w:r>
        <w:r w:rsidRPr="00766C9A">
          <w:rPr>
            <w:rStyle w:val="-"/>
            <w:rFonts w:asciiTheme="majorHAnsi" w:hAnsiTheme="majorHAnsi" w:cs="Arial"/>
            <w:b/>
            <w:lang w:val="en-US"/>
          </w:rPr>
          <w:t xml:space="preserve"> * </w:t>
        </w:r>
        <w:r>
          <w:rPr>
            <w:rStyle w:val="-"/>
            <w:rFonts w:asciiTheme="majorHAnsi" w:hAnsiTheme="majorHAnsi" w:cs="Arial"/>
            <w:b/>
            <w:lang w:val="en-GB"/>
          </w:rPr>
          <w:t>website</w:t>
        </w:r>
        <w:r w:rsidRPr="00766C9A">
          <w:rPr>
            <w:rStyle w:val="-"/>
            <w:rFonts w:asciiTheme="majorHAnsi" w:hAnsiTheme="majorHAnsi" w:cs="Arial"/>
            <w:b/>
            <w:lang w:val="en-US"/>
          </w:rPr>
          <w:t>:</w:t>
        </w:r>
        <w:r>
          <w:rPr>
            <w:rStyle w:val="-"/>
            <w:rFonts w:asciiTheme="majorHAnsi" w:hAnsiTheme="majorHAnsi" w:cs="Arial"/>
            <w:b/>
            <w:lang w:val="en-GB"/>
          </w:rPr>
          <w:t>www</w:t>
        </w:r>
        <w:r w:rsidRPr="00766C9A">
          <w:rPr>
            <w:rStyle w:val="-"/>
            <w:rFonts w:asciiTheme="majorHAnsi" w:hAnsiTheme="majorHAnsi" w:cs="Arial"/>
            <w:b/>
            <w:lang w:val="en-US"/>
          </w:rPr>
          <w:t>.</w:t>
        </w:r>
        <w:proofErr w:type="spellStart"/>
        <w:r>
          <w:rPr>
            <w:rStyle w:val="-"/>
            <w:rFonts w:asciiTheme="majorHAnsi" w:hAnsiTheme="majorHAnsi" w:cs="Arial"/>
            <w:b/>
            <w:lang w:val="en-GB"/>
          </w:rPr>
          <w:t>isli</w:t>
        </w:r>
        <w:proofErr w:type="spellEnd"/>
        <w:r w:rsidRPr="00766C9A">
          <w:rPr>
            <w:rStyle w:val="-"/>
            <w:rFonts w:asciiTheme="majorHAnsi" w:hAnsiTheme="majorHAnsi" w:cs="Arial"/>
            <w:b/>
            <w:lang w:val="en-US"/>
          </w:rPr>
          <w:t>.</w:t>
        </w:r>
        <w:proofErr w:type="spellStart"/>
        <w:r>
          <w:rPr>
            <w:rStyle w:val="-"/>
            <w:rFonts w:asciiTheme="majorHAnsi" w:hAnsiTheme="majorHAnsi" w:cs="Arial"/>
            <w:b/>
            <w:lang w:val="en-GB"/>
          </w:rPr>
          <w:t>gr</w:t>
        </w:r>
        <w:proofErr w:type="spellEnd"/>
      </w:hyperlink>
      <w:r w:rsidRPr="00766C9A">
        <w:rPr>
          <w:rFonts w:asciiTheme="majorHAnsi" w:hAnsiTheme="majorHAnsi" w:cs="Arial"/>
          <w:b/>
          <w:lang w:val="en-US"/>
        </w:rPr>
        <w:t xml:space="preserve"> </w:t>
      </w:r>
    </w:p>
    <w:p w:rsidR="00766C9A" w:rsidRDefault="00766C9A" w:rsidP="00766C9A">
      <w:pPr>
        <w:spacing w:after="0" w:line="240" w:lineRule="auto"/>
        <w:ind w:firstLine="720"/>
        <w:jc w:val="center"/>
        <w:rPr>
          <w:rFonts w:asciiTheme="majorHAnsi" w:hAnsiTheme="majorHAnsi" w:cs="Arial"/>
          <w:b/>
        </w:rPr>
      </w:pPr>
    </w:p>
    <w:p w:rsidR="00766C9A" w:rsidRDefault="00766C9A" w:rsidP="00766C9A">
      <w:pPr>
        <w:spacing w:after="0" w:line="240" w:lineRule="auto"/>
        <w:ind w:firstLine="720"/>
        <w:jc w:val="center"/>
        <w:rPr>
          <w:rFonts w:asciiTheme="majorHAnsi" w:hAnsiTheme="majorHAnsi" w:cs="Arial"/>
          <w:b/>
        </w:rPr>
      </w:pPr>
    </w:p>
    <w:p w:rsidR="00766C9A" w:rsidRDefault="00766C9A" w:rsidP="00766C9A">
      <w:pPr>
        <w:spacing w:after="0" w:line="240" w:lineRule="auto"/>
        <w:ind w:firstLine="720"/>
        <w:jc w:val="center"/>
        <w:rPr>
          <w:rFonts w:asciiTheme="majorHAnsi" w:hAnsiTheme="majorHAnsi" w:cs="Arial"/>
          <w:b/>
        </w:rPr>
      </w:pPr>
    </w:p>
    <w:p w:rsidR="00766C9A" w:rsidRDefault="002C7998" w:rsidP="002C7998">
      <w:pPr>
        <w:spacing w:after="0" w:line="240" w:lineRule="auto"/>
        <w:ind w:left="4320" w:firstLine="720"/>
        <w:jc w:val="center"/>
        <w:rPr>
          <w:rFonts w:asciiTheme="majorHAnsi" w:hAnsiTheme="majorHAnsi" w:cs="Arial"/>
          <w:sz w:val="28"/>
          <w:szCs w:val="28"/>
        </w:rPr>
      </w:pPr>
      <w:r w:rsidRPr="002C7998">
        <w:rPr>
          <w:rFonts w:asciiTheme="majorHAnsi" w:hAnsiTheme="majorHAnsi" w:cs="Arial"/>
          <w:sz w:val="28"/>
          <w:szCs w:val="28"/>
        </w:rPr>
        <w:t>Λάρισα 22-9-2022</w:t>
      </w:r>
    </w:p>
    <w:p w:rsidR="002C7998" w:rsidRDefault="002C7998" w:rsidP="002C7998">
      <w:pPr>
        <w:spacing w:after="0" w:line="240" w:lineRule="auto"/>
        <w:ind w:left="4320" w:firstLine="720"/>
        <w:jc w:val="center"/>
        <w:rPr>
          <w:rFonts w:asciiTheme="majorHAnsi" w:hAnsiTheme="majorHAnsi" w:cs="Arial"/>
          <w:sz w:val="28"/>
          <w:szCs w:val="28"/>
        </w:rPr>
      </w:pPr>
    </w:p>
    <w:p w:rsidR="002C7998" w:rsidRPr="002C7998" w:rsidRDefault="002C7998" w:rsidP="002C7998">
      <w:pPr>
        <w:spacing w:after="0" w:line="240" w:lineRule="auto"/>
        <w:ind w:left="4320" w:firstLine="720"/>
        <w:jc w:val="center"/>
        <w:rPr>
          <w:rFonts w:asciiTheme="majorHAnsi" w:hAnsiTheme="majorHAnsi" w:cs="Arial"/>
          <w:sz w:val="28"/>
          <w:szCs w:val="28"/>
        </w:rPr>
      </w:pPr>
    </w:p>
    <w:p w:rsidR="00766C9A" w:rsidRPr="002C7998" w:rsidRDefault="002C7998" w:rsidP="00005A45">
      <w:pPr>
        <w:jc w:val="both"/>
        <w:rPr>
          <w:rFonts w:ascii="Cambria" w:hAnsi="Cambria"/>
          <w:b/>
          <w:sz w:val="32"/>
          <w:szCs w:val="32"/>
        </w:rPr>
      </w:pPr>
      <w:r w:rsidRPr="002C7998">
        <w:rPr>
          <w:rFonts w:ascii="Cambria" w:hAnsi="Cambria"/>
          <w:b/>
          <w:sz w:val="32"/>
          <w:szCs w:val="32"/>
        </w:rPr>
        <w:t>Κ.ΓΙΑΝΝΑΚΟΠΟΥΛΟΣ</w:t>
      </w:r>
      <w:r w:rsidR="00766C9A" w:rsidRPr="002C7998">
        <w:rPr>
          <w:rFonts w:ascii="Cambria" w:hAnsi="Cambria"/>
          <w:b/>
          <w:sz w:val="32"/>
          <w:szCs w:val="32"/>
        </w:rPr>
        <w:t xml:space="preserve">: </w:t>
      </w:r>
      <w:r w:rsidRPr="002C7998">
        <w:rPr>
          <w:rFonts w:ascii="Cambria" w:hAnsi="Cambria"/>
          <w:b/>
          <w:sz w:val="32"/>
          <w:szCs w:val="32"/>
        </w:rPr>
        <w:t>Ύπουλη</w:t>
      </w:r>
      <w:r w:rsidR="00766C9A" w:rsidRPr="002C7998">
        <w:rPr>
          <w:rFonts w:ascii="Cambria" w:hAnsi="Cambria"/>
          <w:b/>
          <w:sz w:val="32"/>
          <w:szCs w:val="32"/>
        </w:rPr>
        <w:t xml:space="preserve"> και παραπλανητική η εξαγγελία για κατάργηση του </w:t>
      </w:r>
      <w:proofErr w:type="spellStart"/>
      <w:r w:rsidR="00766C9A" w:rsidRPr="002C7998">
        <w:rPr>
          <w:rFonts w:ascii="Cambria" w:hAnsi="Cambria"/>
          <w:b/>
          <w:sz w:val="32"/>
          <w:szCs w:val="32"/>
          <w:lang w:val="en-US"/>
        </w:rPr>
        <w:t>clawback</w:t>
      </w:r>
      <w:proofErr w:type="spellEnd"/>
      <w:r w:rsidR="00766C9A" w:rsidRPr="002C7998">
        <w:rPr>
          <w:rFonts w:ascii="Cambria" w:hAnsi="Cambria"/>
          <w:b/>
          <w:sz w:val="32"/>
          <w:szCs w:val="32"/>
        </w:rPr>
        <w:t xml:space="preserve"> στις διαγνωστικές εξετάσεις που θα </w:t>
      </w:r>
      <w:r w:rsidRPr="002C7998">
        <w:rPr>
          <w:rFonts w:ascii="Cambria" w:hAnsi="Cambria"/>
          <w:b/>
          <w:sz w:val="32"/>
          <w:szCs w:val="32"/>
        </w:rPr>
        <w:t>αναγράφονται</w:t>
      </w:r>
      <w:r w:rsidR="00766C9A" w:rsidRPr="002C7998">
        <w:rPr>
          <w:rFonts w:ascii="Cambria" w:hAnsi="Cambria"/>
          <w:b/>
          <w:sz w:val="32"/>
          <w:szCs w:val="32"/>
        </w:rPr>
        <w:t xml:space="preserve"> από προσωπικό γιατρό </w:t>
      </w:r>
    </w:p>
    <w:p w:rsidR="00766C9A" w:rsidRPr="002C7998" w:rsidRDefault="00766C9A" w:rsidP="00005A45">
      <w:pPr>
        <w:jc w:val="both"/>
        <w:rPr>
          <w:sz w:val="32"/>
          <w:szCs w:val="32"/>
        </w:rPr>
      </w:pPr>
    </w:p>
    <w:p w:rsidR="00000000" w:rsidRPr="002C7998" w:rsidRDefault="00CF30DB" w:rsidP="00005A45">
      <w:pPr>
        <w:jc w:val="both"/>
        <w:rPr>
          <w:rFonts w:ascii="Cambria" w:hAnsi="Cambria"/>
          <w:sz w:val="28"/>
          <w:szCs w:val="28"/>
        </w:rPr>
      </w:pPr>
      <w:r w:rsidRPr="002C7998">
        <w:rPr>
          <w:rFonts w:ascii="Cambria" w:hAnsi="Cambria"/>
          <w:sz w:val="28"/>
          <w:szCs w:val="28"/>
        </w:rPr>
        <w:t>Μέσα στην πρεμούρα του Υπουργείου Υγείας να εγγράψει  στο θεσμό του προσωπικού γιατρού</w:t>
      </w:r>
      <w:r w:rsidR="00766C9A" w:rsidRPr="002C7998">
        <w:rPr>
          <w:rFonts w:ascii="Cambria" w:hAnsi="Cambria"/>
          <w:sz w:val="28"/>
          <w:szCs w:val="28"/>
        </w:rPr>
        <w:t xml:space="preserve"> </w:t>
      </w:r>
      <w:r w:rsidRPr="002C7998">
        <w:rPr>
          <w:rFonts w:ascii="Cambria" w:hAnsi="Cambria"/>
          <w:sz w:val="28"/>
          <w:szCs w:val="28"/>
        </w:rPr>
        <w:t>όσο πιο γρήγορα γίνεται τον πληθυσμό της χώρας άνω των 16 ετών,</w:t>
      </w:r>
      <w:r w:rsidR="00766C9A" w:rsidRPr="002C7998">
        <w:rPr>
          <w:rFonts w:ascii="Cambria" w:hAnsi="Cambria"/>
          <w:sz w:val="28"/>
          <w:szCs w:val="28"/>
        </w:rPr>
        <w:t xml:space="preserve"> χωρίς να διαθέτει τον απαιτούμενο αριθμό γιατρών, </w:t>
      </w:r>
      <w:r w:rsidRPr="002C7998">
        <w:rPr>
          <w:rFonts w:ascii="Cambria" w:hAnsi="Cambria"/>
          <w:sz w:val="28"/>
          <w:szCs w:val="28"/>
        </w:rPr>
        <w:t xml:space="preserve"> τα λάθη διαδέχονται το ένα το άλλο.</w:t>
      </w:r>
    </w:p>
    <w:p w:rsidR="00CF30DB" w:rsidRPr="002C7998" w:rsidRDefault="00CF30DB" w:rsidP="00005A45">
      <w:pPr>
        <w:jc w:val="both"/>
        <w:rPr>
          <w:rFonts w:ascii="Cambria" w:hAnsi="Cambria"/>
          <w:sz w:val="28"/>
          <w:szCs w:val="28"/>
        </w:rPr>
      </w:pPr>
      <w:r w:rsidRPr="002C7998">
        <w:rPr>
          <w:rFonts w:ascii="Cambria" w:hAnsi="Cambria"/>
          <w:sz w:val="28"/>
          <w:szCs w:val="28"/>
        </w:rPr>
        <w:t xml:space="preserve">Από την κακοποίηση της εφαρμογής ενός νόμου οργάνωσης της ΠΦΥ, που σχετικά βρίσκεται προς την σωστή κατεύθυνση, με τις υπουργικές αποφάσεις και τις συμβάσεις του ΕΟΠΥΥ φθάσαμε στη θέσπιση απαράδεκτων κινήτρων και αντικινήτρων, για τα οποία οι Ιατρικοί Σύλλογοι της χώρας μέσω του ΠΙΣ προσέφυγαν στο </w:t>
      </w:r>
      <w:proofErr w:type="spellStart"/>
      <w:r w:rsidRPr="002C7998">
        <w:rPr>
          <w:rFonts w:ascii="Cambria" w:hAnsi="Cambria"/>
          <w:sz w:val="28"/>
          <w:szCs w:val="28"/>
        </w:rPr>
        <w:t>Σ.τ.Ε</w:t>
      </w:r>
      <w:proofErr w:type="spellEnd"/>
      <w:r w:rsidRPr="002C7998">
        <w:rPr>
          <w:rFonts w:ascii="Cambria" w:hAnsi="Cambria"/>
          <w:sz w:val="28"/>
          <w:szCs w:val="28"/>
        </w:rPr>
        <w:t>.</w:t>
      </w:r>
      <w:r w:rsidR="00766C9A" w:rsidRPr="002C7998">
        <w:rPr>
          <w:rFonts w:ascii="Cambria" w:hAnsi="Cambria"/>
          <w:sz w:val="28"/>
          <w:szCs w:val="28"/>
        </w:rPr>
        <w:t xml:space="preserve"> στις 16-8-2022</w:t>
      </w:r>
      <w:r w:rsidRPr="002C7998">
        <w:rPr>
          <w:rFonts w:ascii="Cambria" w:hAnsi="Cambria"/>
          <w:sz w:val="28"/>
          <w:szCs w:val="28"/>
        </w:rPr>
        <w:t xml:space="preserve"> </w:t>
      </w:r>
      <w:r w:rsidR="00295D07" w:rsidRPr="002C7998">
        <w:rPr>
          <w:rFonts w:ascii="Cambria" w:hAnsi="Cambria"/>
          <w:sz w:val="28"/>
          <w:szCs w:val="28"/>
        </w:rPr>
        <w:t xml:space="preserve"> με αίτηση ακύρωσης.</w:t>
      </w:r>
    </w:p>
    <w:p w:rsidR="00295D07" w:rsidRPr="002C7998" w:rsidRDefault="00295D07" w:rsidP="00005A45">
      <w:pPr>
        <w:jc w:val="both"/>
        <w:rPr>
          <w:rFonts w:ascii="Cambria" w:hAnsi="Cambria"/>
          <w:sz w:val="28"/>
          <w:szCs w:val="28"/>
        </w:rPr>
      </w:pPr>
      <w:r w:rsidRPr="002C7998">
        <w:rPr>
          <w:rFonts w:ascii="Cambria" w:hAnsi="Cambria"/>
          <w:sz w:val="28"/>
          <w:szCs w:val="28"/>
        </w:rPr>
        <w:t xml:space="preserve">Η κορυφαία ύπουλη και παραπλανητική εξαγγελία του Υπουργείου Υγείας πως οι διαγνωστικές εξετάσεις που θα αναγράφονται από προσωπικό γιατρό ως κίνητρο θα εκτελούνται από εργαστηριακό ή </w:t>
      </w:r>
      <w:proofErr w:type="spellStart"/>
      <w:r w:rsidRPr="002C7998">
        <w:rPr>
          <w:rFonts w:ascii="Cambria" w:hAnsi="Cambria"/>
          <w:sz w:val="28"/>
          <w:szCs w:val="28"/>
        </w:rPr>
        <w:t>κλινικοεργαστηριακό</w:t>
      </w:r>
      <w:proofErr w:type="spellEnd"/>
      <w:r w:rsidRPr="002C7998">
        <w:rPr>
          <w:rFonts w:ascii="Cambria" w:hAnsi="Cambria"/>
          <w:sz w:val="28"/>
          <w:szCs w:val="28"/>
        </w:rPr>
        <w:t xml:space="preserve"> γιατρό που δεν θα υπόκειται σε </w:t>
      </w:r>
      <w:proofErr w:type="spellStart"/>
      <w:r w:rsidRPr="002C7998">
        <w:rPr>
          <w:rFonts w:ascii="Cambria" w:hAnsi="Cambria"/>
          <w:sz w:val="28"/>
          <w:szCs w:val="28"/>
          <w:lang w:val="en-US"/>
        </w:rPr>
        <w:t>clawback</w:t>
      </w:r>
      <w:proofErr w:type="spellEnd"/>
      <w:r w:rsidR="002C0306" w:rsidRPr="002C7998">
        <w:rPr>
          <w:rFonts w:ascii="Cambria" w:hAnsi="Cambria"/>
          <w:sz w:val="28"/>
          <w:szCs w:val="28"/>
        </w:rPr>
        <w:t>, αφενός μεν αποτελεί  κορυφαία  προϋπόθεση για ένα αθέμιτο αντα</w:t>
      </w:r>
      <w:r w:rsidR="00512CC4" w:rsidRPr="002C7998">
        <w:rPr>
          <w:rFonts w:ascii="Cambria" w:hAnsi="Cambria"/>
          <w:sz w:val="28"/>
          <w:szCs w:val="28"/>
        </w:rPr>
        <w:t>γωνισμό</w:t>
      </w:r>
      <w:r w:rsidR="002C0306" w:rsidRPr="002C7998">
        <w:rPr>
          <w:rFonts w:ascii="Cambria" w:hAnsi="Cambria"/>
          <w:sz w:val="28"/>
          <w:szCs w:val="28"/>
        </w:rPr>
        <w:t xml:space="preserve"> μεταξύ των συναδέλφων και στρώνει το έδαφος για συναλλαγή αφετέρου δε καλύπτει τις ευθύνες της πολιτείας σχετικά με την πλήρη κατάργηση του </w:t>
      </w:r>
      <w:proofErr w:type="spellStart"/>
      <w:r w:rsidR="002C0306" w:rsidRPr="002C7998">
        <w:rPr>
          <w:rFonts w:ascii="Cambria" w:hAnsi="Cambria"/>
          <w:sz w:val="28"/>
          <w:szCs w:val="28"/>
          <w:lang w:val="en-US"/>
        </w:rPr>
        <w:t>clawback</w:t>
      </w:r>
      <w:proofErr w:type="spellEnd"/>
      <w:r w:rsidR="002C0306" w:rsidRPr="002C7998">
        <w:rPr>
          <w:rFonts w:ascii="Cambria" w:hAnsi="Cambria"/>
          <w:sz w:val="28"/>
          <w:szCs w:val="28"/>
        </w:rPr>
        <w:t xml:space="preserve"> που απειλεί άμεσα την </w:t>
      </w:r>
      <w:r w:rsidR="002C0306" w:rsidRPr="002C7998">
        <w:rPr>
          <w:rFonts w:ascii="Cambria" w:hAnsi="Cambria"/>
          <w:sz w:val="28"/>
          <w:szCs w:val="28"/>
        </w:rPr>
        <w:lastRenderedPageBreak/>
        <w:t>βιωσιμότητα ιατρείων και εργαστηρίων και στέλνει</w:t>
      </w:r>
      <w:r w:rsidR="00512CC4" w:rsidRPr="002C7998">
        <w:rPr>
          <w:rFonts w:ascii="Cambria" w:hAnsi="Cambria"/>
          <w:sz w:val="28"/>
          <w:szCs w:val="28"/>
        </w:rPr>
        <w:t xml:space="preserve"> στη μετανάστευση δεκάδες</w:t>
      </w:r>
      <w:r w:rsidR="002C0306" w:rsidRPr="002C7998">
        <w:rPr>
          <w:rFonts w:ascii="Cambria" w:hAnsi="Cambria"/>
          <w:sz w:val="28"/>
          <w:szCs w:val="28"/>
        </w:rPr>
        <w:t xml:space="preserve"> γιατρούς. </w:t>
      </w:r>
    </w:p>
    <w:p w:rsidR="007052F8" w:rsidRPr="002C7998" w:rsidRDefault="007052F8" w:rsidP="00005A45">
      <w:pPr>
        <w:jc w:val="both"/>
        <w:rPr>
          <w:rFonts w:ascii="Cambria" w:hAnsi="Cambria"/>
          <w:sz w:val="28"/>
          <w:szCs w:val="28"/>
        </w:rPr>
      </w:pPr>
      <w:r w:rsidRPr="002C7998">
        <w:rPr>
          <w:rFonts w:ascii="Cambria" w:hAnsi="Cambria"/>
          <w:sz w:val="28"/>
          <w:szCs w:val="28"/>
        </w:rPr>
        <w:t xml:space="preserve">Καλούμε τον Υπουργό Υγείας να συνεχίσει τον διάλογο μαζί μας ώστε να εφαρμόσουμε τον νέο νόμο σύμφωνα με τις προτάσεις μας όπως αυτές τις έχουμε </w:t>
      </w:r>
      <w:r w:rsidR="006D740A" w:rsidRPr="002C7998">
        <w:rPr>
          <w:rFonts w:ascii="Cambria" w:hAnsi="Cambria"/>
          <w:sz w:val="28"/>
          <w:szCs w:val="28"/>
        </w:rPr>
        <w:t>πολλαπλώς διατυπώσει ως Ιατρικοί</w:t>
      </w:r>
      <w:r w:rsidRPr="002C7998">
        <w:rPr>
          <w:rFonts w:ascii="Cambria" w:hAnsi="Cambria"/>
          <w:sz w:val="28"/>
          <w:szCs w:val="28"/>
        </w:rPr>
        <w:t xml:space="preserve"> Σύλλογοι και ΠΙΣ για το καλό της περίθαλψης και των γιατρών. </w:t>
      </w:r>
    </w:p>
    <w:p w:rsidR="002214D9" w:rsidRPr="002C7998" w:rsidRDefault="002214D9" w:rsidP="00005A45">
      <w:pPr>
        <w:jc w:val="both"/>
        <w:rPr>
          <w:rFonts w:ascii="Cambria" w:hAnsi="Cambria"/>
          <w:sz w:val="28"/>
          <w:szCs w:val="28"/>
        </w:rPr>
      </w:pPr>
      <w:r w:rsidRPr="002C7998">
        <w:rPr>
          <w:rFonts w:ascii="Cambria" w:hAnsi="Cambria"/>
          <w:sz w:val="28"/>
          <w:szCs w:val="28"/>
        </w:rPr>
        <w:t>Επίσης καλούμε τον πρόεδρο του ΠΙΣ κ. Α. Εξαδάκτυλο να παρέμβει άμεσα ώστε τέτοιου είδους εξαγγελίες να μην βγαίνουν με τόση ευκολία από την Αριστοτέλους</w:t>
      </w:r>
      <w:r w:rsidR="00766C9A" w:rsidRPr="002C7998">
        <w:rPr>
          <w:rFonts w:ascii="Cambria" w:hAnsi="Cambria"/>
          <w:sz w:val="28"/>
          <w:szCs w:val="28"/>
        </w:rPr>
        <w:t>.</w:t>
      </w:r>
    </w:p>
    <w:sectPr w:rsidR="002214D9" w:rsidRPr="002C79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F30DB"/>
    <w:rsid w:val="00005A45"/>
    <w:rsid w:val="002214D9"/>
    <w:rsid w:val="00295D07"/>
    <w:rsid w:val="002C0306"/>
    <w:rsid w:val="002C7998"/>
    <w:rsid w:val="00512CC4"/>
    <w:rsid w:val="006D740A"/>
    <w:rsid w:val="007052F8"/>
    <w:rsid w:val="00766C9A"/>
    <w:rsid w:val="00810DC9"/>
    <w:rsid w:val="00CF30DB"/>
    <w:rsid w:val="00F81E5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766C9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325</Words>
  <Characters>1757</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2022-09-22T10:17:00Z</dcterms:created>
  <dcterms:modified xsi:type="dcterms:W3CDTF">2022-09-22T10:54:00Z</dcterms:modified>
</cp:coreProperties>
</file>