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36B35" w14:textId="688C9E95" w:rsidR="00F414A4" w:rsidRPr="001D1B4C" w:rsidRDefault="00F414A4" w:rsidP="00F414A4">
      <w:pPr>
        <w:wordWrap w:val="0"/>
        <w:jc w:val="right"/>
        <w:rPr>
          <w:rFonts w:ascii="Times New Roman" w:hAnsi="Times New Roman" w:cs="Times New Roman"/>
          <w:sz w:val="24"/>
          <w:szCs w:val="24"/>
          <w:lang w:val="el-GR"/>
        </w:rPr>
      </w:pPr>
      <w:r w:rsidRPr="00671BEF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68F0AA9" wp14:editId="146A4061">
            <wp:simplePos x="0" y="0"/>
            <wp:positionH relativeFrom="column">
              <wp:posOffset>-191135</wp:posOffset>
            </wp:positionH>
            <wp:positionV relativeFrom="paragraph">
              <wp:posOffset>532</wp:posOffset>
            </wp:positionV>
            <wp:extent cx="2839720" cy="1934210"/>
            <wp:effectExtent l="0" t="0" r="17780" b="8890"/>
            <wp:wrapTopAndBottom/>
            <wp:docPr id="1" name="Εικόνα 1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720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1D1B4C">
        <w:rPr>
          <w:rFonts w:ascii="Times New Roman" w:hAnsi="Times New Roman" w:cs="Times New Roman"/>
          <w:sz w:val="24"/>
          <w:szCs w:val="24"/>
          <w:lang w:val="el-GR"/>
        </w:rPr>
        <w:t>Αθήνα, 14/11/2022</w:t>
      </w:r>
    </w:p>
    <w:p w14:paraId="10C86128" w14:textId="1CB49650" w:rsidR="00F414A4" w:rsidRPr="00C60752" w:rsidRDefault="00F414A4" w:rsidP="00ED3FD7">
      <w:pPr>
        <w:rPr>
          <w:b/>
          <w:bCs/>
          <w:sz w:val="24"/>
          <w:szCs w:val="24"/>
          <w:lang w:val="el-GR"/>
        </w:rPr>
      </w:pPr>
    </w:p>
    <w:p w14:paraId="168F0A9B" w14:textId="3E554FB3" w:rsidR="003717EC" w:rsidRPr="00671BEF" w:rsidRDefault="00ED3FD7" w:rsidP="00ED3FD7">
      <w:pPr>
        <w:rPr>
          <w:b/>
          <w:bCs/>
          <w:sz w:val="24"/>
          <w:szCs w:val="24"/>
          <w:lang w:val="el-GR"/>
        </w:rPr>
      </w:pPr>
      <w:r w:rsidRPr="00671BEF">
        <w:rPr>
          <w:b/>
          <w:bCs/>
          <w:sz w:val="24"/>
          <w:szCs w:val="24"/>
          <w:lang w:val="el-GR"/>
        </w:rPr>
        <w:t>Α</w:t>
      </w:r>
      <w:r w:rsidR="00671BEF" w:rsidRPr="00671BEF">
        <w:rPr>
          <w:b/>
          <w:bCs/>
          <w:sz w:val="24"/>
          <w:szCs w:val="24"/>
          <w:lang w:val="el-GR"/>
        </w:rPr>
        <w:t>ξιότιμε κ Υπουργέ</w:t>
      </w:r>
    </w:p>
    <w:p w14:paraId="168F0A9D" w14:textId="013F6D4B" w:rsidR="003717EC" w:rsidRPr="00C02A09" w:rsidRDefault="00000000" w:rsidP="001D1B4C">
      <w:pPr>
        <w:pStyle w:val="Web"/>
        <w:spacing w:before="100" w:after="100"/>
        <w:jc w:val="both"/>
        <w:rPr>
          <w:lang w:val="el-GR"/>
        </w:rPr>
      </w:pPr>
      <w:r>
        <w:rPr>
          <w:lang w:val="el-GR"/>
        </w:rPr>
        <w:t xml:space="preserve">Η Πανελλήνια Ομοσπονδία Ελευθεροεπαγγελματιών Παιδιάτρων παρακολουθεί με ανησυχία την εξέλιξη της πανδημίας του κορονοϊού στην χώρα μας και τις </w:t>
      </w:r>
      <w:r w:rsidRPr="00C02A09">
        <w:rPr>
          <w:lang w:val="el-GR"/>
        </w:rPr>
        <w:t>νέ</w:t>
      </w:r>
      <w:r>
        <w:rPr>
          <w:lang w:val="el-GR"/>
        </w:rPr>
        <w:t>ες</w:t>
      </w:r>
      <w:r w:rsidRPr="00C02A09">
        <w:rPr>
          <w:lang w:val="el-GR"/>
        </w:rPr>
        <w:t xml:space="preserve"> μετ</w:t>
      </w:r>
      <w:r>
        <w:rPr>
          <w:lang w:val="el-GR"/>
        </w:rPr>
        <w:t>α</w:t>
      </w:r>
      <w:r w:rsidRPr="00C02A09">
        <w:rPr>
          <w:lang w:val="el-GR"/>
        </w:rPr>
        <w:t>λλ</w:t>
      </w:r>
      <w:r>
        <w:rPr>
          <w:lang w:val="el-GR"/>
        </w:rPr>
        <w:t>άξεις</w:t>
      </w:r>
      <w:r w:rsidRPr="00C02A09">
        <w:rPr>
          <w:lang w:val="el-GR"/>
        </w:rPr>
        <w:t xml:space="preserve"> της Όμικρον</w:t>
      </w:r>
      <w:r>
        <w:rPr>
          <w:lang w:val="el-GR"/>
        </w:rPr>
        <w:t>, η οποία</w:t>
      </w:r>
      <w:r w:rsidRPr="00C02A09">
        <w:rPr>
          <w:lang w:val="el-GR"/>
        </w:rPr>
        <w:t xml:space="preserve"> μεταδίδεται αστραπιαία και όλα δείχνουν πως θα κυριαρχήσει φέτος το</w:t>
      </w:r>
      <w:r>
        <w:rPr>
          <w:lang w:val="el-GR"/>
        </w:rPr>
        <w:t>ν χειμώνα,</w:t>
      </w:r>
      <w:r w:rsidRPr="00C02A09">
        <w:rPr>
          <w:lang w:val="el-GR"/>
        </w:rPr>
        <w:t xml:space="preserve"> όπως προειδοποιεί το Ευρωπαϊκό Κέντρο Πρόληψης Λοιμώξεων (</w:t>
      </w:r>
      <w:r>
        <w:t>ECDC</w:t>
      </w:r>
      <w:r w:rsidRPr="00C02A09">
        <w:rPr>
          <w:lang w:val="el-GR"/>
        </w:rPr>
        <w:t>) σε επιδημιολογική του έκθεση</w:t>
      </w:r>
      <w:r>
        <w:rPr>
          <w:lang w:val="el-GR"/>
        </w:rPr>
        <w:t xml:space="preserve">. </w:t>
      </w:r>
      <w:r w:rsidRPr="00C02A09">
        <w:rPr>
          <w:lang w:val="el-GR"/>
        </w:rPr>
        <w:t xml:space="preserve"> </w:t>
      </w:r>
    </w:p>
    <w:p w14:paraId="168F0A9E" w14:textId="012F720E" w:rsidR="003717EC" w:rsidRDefault="00000000" w:rsidP="001D1B4C">
      <w:pPr>
        <w:pStyle w:val="Web"/>
        <w:spacing w:before="100" w:after="100"/>
        <w:jc w:val="both"/>
        <w:rPr>
          <w:lang w:val="el-GR"/>
        </w:rPr>
      </w:pPr>
      <w:r>
        <w:rPr>
          <w:lang w:val="el-GR"/>
        </w:rPr>
        <w:t xml:space="preserve">Σύμφωνα με </w:t>
      </w:r>
      <w:r w:rsidRPr="00C02A09">
        <w:rPr>
          <w:lang w:val="el-GR"/>
        </w:rPr>
        <w:t>το Ευρωπαϊκό Κέντρο Πρόληψης Λοιμώξεων (</w:t>
      </w:r>
      <w:r>
        <w:t>ECDC</w:t>
      </w:r>
      <w:r w:rsidRPr="00C02A09">
        <w:rPr>
          <w:lang w:val="el-GR"/>
        </w:rPr>
        <w:t>),</w:t>
      </w:r>
      <w:r w:rsidR="00C60752">
        <w:rPr>
          <w:lang w:val="el-GR"/>
        </w:rPr>
        <w:t xml:space="preserve"> </w:t>
      </w:r>
      <w:r w:rsidRPr="00C02A09">
        <w:rPr>
          <w:lang w:val="el-GR"/>
        </w:rPr>
        <w:t xml:space="preserve">η </w:t>
      </w:r>
      <w:r>
        <w:t>BQ</w:t>
      </w:r>
      <w:r w:rsidRPr="00C02A09">
        <w:rPr>
          <w:lang w:val="el-GR"/>
        </w:rPr>
        <w:t xml:space="preserve">.1 θα έχει μολύνει το 80% του πληθυσμού </w:t>
      </w:r>
      <w:r>
        <w:rPr>
          <w:lang w:val="el-GR"/>
        </w:rPr>
        <w:t xml:space="preserve">της Ευρώπης </w:t>
      </w:r>
      <w:r w:rsidRPr="00C02A09">
        <w:rPr>
          <w:lang w:val="el-GR"/>
        </w:rPr>
        <w:t>μέχρι τον Φεβρουάριο,</w:t>
      </w:r>
      <w:r>
        <w:rPr>
          <w:lang w:val="el-GR"/>
        </w:rPr>
        <w:t xml:space="preserve"> ενώ </w:t>
      </w:r>
      <w:r w:rsidRPr="00C02A09">
        <w:rPr>
          <w:lang w:val="el-GR"/>
        </w:rPr>
        <w:t xml:space="preserve">εκτιμά </w:t>
      </w:r>
      <w:r>
        <w:rPr>
          <w:lang w:val="el-GR"/>
        </w:rPr>
        <w:t>ότι</w:t>
      </w:r>
      <w:r w:rsidRPr="00C02A09">
        <w:rPr>
          <w:lang w:val="el-GR"/>
        </w:rPr>
        <w:t xml:space="preserve"> θα έχουμε άνοδο των κρουσμάτων κορονοϊού τις επόμενες εβδομάδες. Το </w:t>
      </w:r>
      <w:r>
        <w:t>ECDC</w:t>
      </w:r>
      <w:r w:rsidRPr="00C02A09">
        <w:rPr>
          <w:lang w:val="el-GR"/>
        </w:rPr>
        <w:t xml:space="preserve"> μάλιστα χαρακτηρίζει </w:t>
      </w:r>
      <w:r>
        <w:rPr>
          <w:lang w:val="el-GR"/>
        </w:rPr>
        <w:t xml:space="preserve">την </w:t>
      </w:r>
      <w:r w:rsidRPr="00C02A09">
        <w:rPr>
          <w:lang w:val="el-GR"/>
        </w:rPr>
        <w:t xml:space="preserve">μετάλλαξη </w:t>
      </w:r>
      <w:r>
        <w:t>BQ</w:t>
      </w:r>
      <w:r w:rsidRPr="00C02A09">
        <w:rPr>
          <w:lang w:val="el-GR"/>
        </w:rPr>
        <w:t>.1, συμπεριλαμβανομένων των υποκατηγοριών της, ως "ιδιαίτερα σημαντική".</w:t>
      </w:r>
      <w:r w:rsidR="00795322">
        <w:rPr>
          <w:lang w:val="el-GR"/>
        </w:rPr>
        <w:t xml:space="preserve"> </w:t>
      </w:r>
      <w:r>
        <w:rPr>
          <w:lang w:val="el-GR"/>
        </w:rPr>
        <w:t xml:space="preserve"> </w:t>
      </w:r>
      <w:r w:rsidRPr="00C02A09">
        <w:rPr>
          <w:lang w:val="el-GR"/>
        </w:rPr>
        <w:t xml:space="preserve">Ήδη η </w:t>
      </w:r>
      <w:r>
        <w:t>BQ</w:t>
      </w:r>
      <w:r w:rsidRPr="00C02A09">
        <w:rPr>
          <w:lang w:val="el-GR"/>
        </w:rPr>
        <w:t>.1.1 έχει εντοπιστεί σε 29 χώρες όπως</w:t>
      </w:r>
      <w:r>
        <w:rPr>
          <w:lang w:val="el-GR"/>
        </w:rPr>
        <w:t xml:space="preserve"> </w:t>
      </w:r>
      <w:r w:rsidRPr="00C02A09">
        <w:rPr>
          <w:lang w:val="el-GR"/>
        </w:rPr>
        <w:t xml:space="preserve">ανακοίνωσε ο Παγκόσμιος Οργανισμός Υγείας. </w:t>
      </w:r>
      <w:r>
        <w:rPr>
          <w:lang w:val="el-GR"/>
        </w:rPr>
        <w:t xml:space="preserve">Μάλιστα, όπως </w:t>
      </w:r>
      <w:r w:rsidRPr="00C02A09">
        <w:rPr>
          <w:lang w:val="el-GR"/>
        </w:rPr>
        <w:t>δείχνουν τα πρώτα στοιχεία</w:t>
      </w:r>
      <w:r w:rsidR="00795322">
        <w:rPr>
          <w:lang w:val="el-GR"/>
        </w:rPr>
        <w:t>,</w:t>
      </w:r>
      <w:r>
        <w:rPr>
          <w:lang w:val="el-GR"/>
        </w:rPr>
        <w:t xml:space="preserve"> τ</w:t>
      </w:r>
      <w:r w:rsidRPr="00C02A09">
        <w:rPr>
          <w:lang w:val="el-GR"/>
        </w:rPr>
        <w:t xml:space="preserve">ο μεταλλαγμένο στέλεχος </w:t>
      </w:r>
      <w:r>
        <w:t>BQ</w:t>
      </w:r>
      <w:r w:rsidRPr="00C02A09">
        <w:rPr>
          <w:lang w:val="el-GR"/>
        </w:rPr>
        <w:t>.1</w:t>
      </w:r>
      <w:r>
        <w:rPr>
          <w:lang w:val="el-GR"/>
        </w:rPr>
        <w:t xml:space="preserve"> </w:t>
      </w:r>
      <w:r w:rsidRPr="00C02A09">
        <w:rPr>
          <w:lang w:val="el-GR"/>
        </w:rPr>
        <w:t xml:space="preserve">μπορεί να διαφεύγει της ανοσίας, προκαλώντας </w:t>
      </w:r>
      <w:r>
        <w:rPr>
          <w:lang w:val="el-GR"/>
        </w:rPr>
        <w:t xml:space="preserve">συχνές </w:t>
      </w:r>
      <w:r w:rsidRPr="00C02A09">
        <w:rPr>
          <w:lang w:val="el-GR"/>
        </w:rPr>
        <w:t>επαναμολύνσεις</w:t>
      </w:r>
      <w:r>
        <w:rPr>
          <w:lang w:val="el-GR"/>
        </w:rPr>
        <w:t>.</w:t>
      </w:r>
    </w:p>
    <w:p w14:paraId="168F0A9F" w14:textId="77777777" w:rsidR="003717EC" w:rsidRPr="00795322" w:rsidRDefault="00000000" w:rsidP="009C0AA0">
      <w:pPr>
        <w:pStyle w:val="Web"/>
        <w:spacing w:before="100" w:after="120" w:afterAutospacing="0"/>
        <w:rPr>
          <w:b/>
          <w:bCs/>
          <w:lang w:val="el-GR"/>
        </w:rPr>
      </w:pPr>
      <w:r w:rsidRPr="00795322">
        <w:rPr>
          <w:b/>
          <w:bCs/>
          <w:lang w:val="el-GR"/>
        </w:rPr>
        <w:t>Δεδομένων των:</w:t>
      </w:r>
    </w:p>
    <w:p w14:paraId="168F0AA0" w14:textId="77777777" w:rsidR="003717EC" w:rsidRDefault="00000000" w:rsidP="001D1B4C">
      <w:pPr>
        <w:pStyle w:val="Web"/>
        <w:numPr>
          <w:ilvl w:val="0"/>
          <w:numId w:val="4"/>
        </w:numPr>
        <w:tabs>
          <w:tab w:val="left" w:pos="425"/>
        </w:tabs>
        <w:spacing w:beforeAutospacing="0" w:after="120" w:afterAutospacing="0"/>
        <w:jc w:val="both"/>
        <w:rPr>
          <w:lang w:val="el-GR"/>
        </w:rPr>
      </w:pPr>
      <w:r>
        <w:rPr>
          <w:lang w:val="el-GR"/>
        </w:rPr>
        <w:t xml:space="preserve">Χαμηλών θερμοκρασιών και της μεταφοράς του συνόλου σχεδόν των δραστηριοτήτων σε κλειστούς χώρους </w:t>
      </w:r>
    </w:p>
    <w:p w14:paraId="168F0AA1" w14:textId="77777777" w:rsidR="003717EC" w:rsidRDefault="00000000" w:rsidP="001D1B4C">
      <w:pPr>
        <w:pStyle w:val="Web"/>
        <w:numPr>
          <w:ilvl w:val="0"/>
          <w:numId w:val="4"/>
        </w:numPr>
        <w:tabs>
          <w:tab w:val="left" w:pos="425"/>
        </w:tabs>
        <w:spacing w:before="100" w:after="120" w:afterAutospacing="0"/>
        <w:jc w:val="both"/>
        <w:rPr>
          <w:lang w:val="el-GR"/>
        </w:rPr>
      </w:pPr>
      <w:r>
        <w:rPr>
          <w:lang w:val="el-GR"/>
        </w:rPr>
        <w:t xml:space="preserve">Της παρέλευσης σημαντικού χρονικού διαστήματος από την ολοκλήρωση του βασικού εμβολιασμού έναντι του </w:t>
      </w:r>
      <w:r>
        <w:t>Covid</w:t>
      </w:r>
      <w:r w:rsidRPr="00C02A09">
        <w:rPr>
          <w:lang w:val="el-GR"/>
        </w:rPr>
        <w:t xml:space="preserve"> </w:t>
      </w:r>
      <w:r>
        <w:rPr>
          <w:lang w:val="el-GR"/>
        </w:rPr>
        <w:t xml:space="preserve">παιδιών και εφήβων  </w:t>
      </w:r>
    </w:p>
    <w:p w14:paraId="168F0AA2" w14:textId="77777777" w:rsidR="003717EC" w:rsidRDefault="00000000" w:rsidP="001D1B4C">
      <w:pPr>
        <w:pStyle w:val="Web"/>
        <w:numPr>
          <w:ilvl w:val="0"/>
          <w:numId w:val="4"/>
        </w:numPr>
        <w:tabs>
          <w:tab w:val="left" w:pos="425"/>
        </w:tabs>
        <w:spacing w:before="100" w:after="120" w:afterAutospacing="0"/>
        <w:jc w:val="both"/>
        <w:rPr>
          <w:lang w:val="el-GR"/>
        </w:rPr>
      </w:pPr>
      <w:r>
        <w:rPr>
          <w:lang w:val="el-GR"/>
        </w:rPr>
        <w:t xml:space="preserve">Της παρατηρούμενης αυξημένης νοσηρότητας, τόσο του ιού της γρίπης αλλά και άλλων αναπνευστικών ιών με αποτέλεσμα την αύξηση της προσέλευσης παιδιατρικών ασθενών στις εφημερίες των νοσοκομείων </w:t>
      </w:r>
    </w:p>
    <w:p w14:paraId="168F0AA3" w14:textId="77777777" w:rsidR="003717EC" w:rsidRPr="00CB6CFD" w:rsidRDefault="00000000" w:rsidP="00AD2234">
      <w:pPr>
        <w:pStyle w:val="Web"/>
        <w:spacing w:before="100" w:after="120" w:afterAutospacing="0"/>
        <w:rPr>
          <w:b/>
          <w:bCs/>
          <w:lang w:val="el-GR"/>
        </w:rPr>
      </w:pPr>
      <w:r w:rsidRPr="00CB6CFD">
        <w:rPr>
          <w:b/>
          <w:bCs/>
          <w:lang w:val="el-GR"/>
        </w:rPr>
        <w:t>Προτείνουμε:</w:t>
      </w:r>
    </w:p>
    <w:p w14:paraId="168F0AA4" w14:textId="77777777" w:rsidR="003717EC" w:rsidRDefault="00000000" w:rsidP="00CB6CFD">
      <w:pPr>
        <w:pStyle w:val="Web"/>
        <w:numPr>
          <w:ilvl w:val="0"/>
          <w:numId w:val="3"/>
        </w:numPr>
        <w:tabs>
          <w:tab w:val="left" w:pos="420"/>
        </w:tabs>
        <w:spacing w:beforeAutospacing="0" w:after="120" w:afterAutospacing="0"/>
        <w:rPr>
          <w:lang w:val="el-GR"/>
        </w:rPr>
      </w:pPr>
      <w:r>
        <w:rPr>
          <w:lang w:val="el-GR"/>
        </w:rPr>
        <w:t>Την καθολική εφαρμογή προστατευτικής μάσκας σε όλους τους κλειστούς χώρους</w:t>
      </w:r>
    </w:p>
    <w:p w14:paraId="168F0AA5" w14:textId="77777777" w:rsidR="003717EC" w:rsidRDefault="00000000" w:rsidP="00CB6CFD">
      <w:pPr>
        <w:pStyle w:val="Web"/>
        <w:numPr>
          <w:ilvl w:val="0"/>
          <w:numId w:val="3"/>
        </w:numPr>
        <w:tabs>
          <w:tab w:val="left" w:pos="420"/>
        </w:tabs>
        <w:spacing w:beforeAutospacing="0" w:after="120" w:afterAutospacing="0"/>
        <w:rPr>
          <w:lang w:val="el-GR"/>
        </w:rPr>
      </w:pPr>
      <w:r>
        <w:rPr>
          <w:lang w:val="el-GR"/>
        </w:rPr>
        <w:t>Την χρήση συσκευών καθαρισμού αέρα σε όλες τις τάξεις όλων των εκπαιδευτικών βαθμίδων</w:t>
      </w:r>
    </w:p>
    <w:p w14:paraId="168F0AA6" w14:textId="77777777" w:rsidR="003717EC" w:rsidRDefault="00000000" w:rsidP="001D1B4C">
      <w:pPr>
        <w:pStyle w:val="Web"/>
        <w:numPr>
          <w:ilvl w:val="0"/>
          <w:numId w:val="3"/>
        </w:numPr>
        <w:tabs>
          <w:tab w:val="left" w:pos="420"/>
        </w:tabs>
        <w:spacing w:beforeAutospacing="0" w:after="120" w:afterAutospacing="0"/>
        <w:jc w:val="both"/>
        <w:rPr>
          <w:lang w:val="el-GR"/>
        </w:rPr>
      </w:pPr>
      <w:r>
        <w:rPr>
          <w:lang w:val="el-GR"/>
        </w:rPr>
        <w:t xml:space="preserve">Το άνοιγμα της αναμνηστικής δόσης εμβολιασμού έναντι του </w:t>
      </w:r>
      <w:r>
        <w:t>Covid</w:t>
      </w:r>
      <w:r w:rsidRPr="00C02A09">
        <w:rPr>
          <w:lang w:val="el-GR"/>
        </w:rPr>
        <w:t xml:space="preserve"> </w:t>
      </w:r>
      <w:r>
        <w:rPr>
          <w:lang w:val="el-GR"/>
        </w:rPr>
        <w:t xml:space="preserve">για όλα τα παιδιά και τους εφήβους  5- 17 ετών </w:t>
      </w:r>
    </w:p>
    <w:p w14:paraId="7FCDA2E3" w14:textId="77777777" w:rsidR="00135331" w:rsidRDefault="00135331" w:rsidP="00AD2234">
      <w:pPr>
        <w:pStyle w:val="Web"/>
        <w:rPr>
          <w:lang w:val="el-GR"/>
        </w:rPr>
      </w:pPr>
    </w:p>
    <w:p w14:paraId="7A771398" w14:textId="48482560" w:rsidR="00135331" w:rsidRDefault="00444C9F" w:rsidP="00AD2234">
      <w:pPr>
        <w:pStyle w:val="Web"/>
        <w:rPr>
          <w:lang w:val="el-GR"/>
        </w:rPr>
      </w:pPr>
      <w:r>
        <w:rPr>
          <w:lang w:val="el-GR"/>
        </w:rPr>
        <w:t>Με εκτίμηση</w:t>
      </w:r>
    </w:p>
    <w:p w14:paraId="1DD13852" w14:textId="77777777" w:rsidR="00444C9F" w:rsidRDefault="00444C9F" w:rsidP="00AD2234">
      <w:pPr>
        <w:pStyle w:val="Web"/>
        <w:rPr>
          <w:lang w:val="el-GR"/>
        </w:rPr>
      </w:pPr>
    </w:p>
    <w:p w14:paraId="7259681D" w14:textId="0EEECE90" w:rsidR="00AD2234" w:rsidRDefault="00000000" w:rsidP="001D1B4C">
      <w:pPr>
        <w:pStyle w:val="Web"/>
        <w:spacing w:before="100" w:after="60" w:afterAutospacing="0"/>
        <w:jc w:val="both"/>
        <w:rPr>
          <w:lang w:val="el-GR"/>
        </w:rPr>
      </w:pPr>
      <w:r>
        <w:rPr>
          <w:lang w:val="el-GR"/>
        </w:rPr>
        <w:t xml:space="preserve">Ο Πρόεδρος                                                  </w:t>
      </w:r>
      <w:r w:rsidR="00AD2234">
        <w:rPr>
          <w:lang w:val="el-GR"/>
        </w:rPr>
        <w:tab/>
      </w:r>
      <w:r w:rsidR="00AD2234">
        <w:rPr>
          <w:lang w:val="el-GR"/>
        </w:rPr>
        <w:tab/>
      </w:r>
      <w:r w:rsidR="00AD2234">
        <w:rPr>
          <w:lang w:val="el-GR"/>
        </w:rPr>
        <w:tab/>
      </w:r>
      <w:r w:rsidR="00AD2234">
        <w:rPr>
          <w:lang w:val="el-GR"/>
        </w:rPr>
        <w:tab/>
      </w:r>
      <w:r w:rsidR="00AD2234">
        <w:rPr>
          <w:lang w:val="el-GR"/>
        </w:rPr>
        <w:tab/>
      </w:r>
      <w:r w:rsidR="00135331">
        <w:rPr>
          <w:lang w:val="el-GR"/>
        </w:rPr>
        <w:tab/>
      </w:r>
      <w:r w:rsidR="00135331">
        <w:rPr>
          <w:lang w:val="el-GR"/>
        </w:rPr>
        <w:tab/>
      </w:r>
      <w:r>
        <w:rPr>
          <w:lang w:val="el-GR"/>
        </w:rPr>
        <w:t>Ο Γραμματέα</w:t>
      </w:r>
      <w:r w:rsidR="00135331">
        <w:rPr>
          <w:lang w:val="el-GR"/>
        </w:rPr>
        <w:t>ς</w:t>
      </w:r>
    </w:p>
    <w:p w14:paraId="168F0AA8" w14:textId="43037394" w:rsidR="003717EC" w:rsidRPr="00AD2234" w:rsidRDefault="00000000" w:rsidP="001D1B4C">
      <w:pPr>
        <w:pStyle w:val="Web"/>
        <w:spacing w:beforeAutospacing="0" w:after="100"/>
        <w:jc w:val="both"/>
        <w:rPr>
          <w:lang w:val="el-GR"/>
        </w:rPr>
      </w:pPr>
      <w:r>
        <w:rPr>
          <w:lang w:val="el-GR"/>
        </w:rPr>
        <w:t xml:space="preserve">Κώστας Νταλούκας                                       </w:t>
      </w:r>
      <w:r w:rsidR="00AD2234">
        <w:rPr>
          <w:lang w:val="el-GR"/>
        </w:rPr>
        <w:tab/>
      </w:r>
      <w:r w:rsidR="00AD2234">
        <w:rPr>
          <w:lang w:val="el-GR"/>
        </w:rPr>
        <w:tab/>
      </w:r>
      <w:r w:rsidR="00AD2234">
        <w:rPr>
          <w:lang w:val="el-GR"/>
        </w:rPr>
        <w:tab/>
      </w:r>
      <w:r w:rsidR="00AD2234">
        <w:rPr>
          <w:lang w:val="el-GR"/>
        </w:rPr>
        <w:tab/>
      </w:r>
      <w:r w:rsidR="00AD2234">
        <w:rPr>
          <w:lang w:val="el-GR"/>
        </w:rPr>
        <w:tab/>
      </w:r>
      <w:r w:rsidR="00135331">
        <w:rPr>
          <w:lang w:val="el-GR"/>
        </w:rPr>
        <w:tab/>
      </w:r>
      <w:r w:rsidR="00135331">
        <w:rPr>
          <w:lang w:val="el-GR"/>
        </w:rPr>
        <w:tab/>
      </w:r>
      <w:r>
        <w:rPr>
          <w:lang w:val="el-GR"/>
        </w:rPr>
        <w:t xml:space="preserve">Γιάννης </w:t>
      </w:r>
      <w:proofErr w:type="spellStart"/>
      <w:r>
        <w:rPr>
          <w:lang w:val="el-GR"/>
        </w:rPr>
        <w:t>Ρίτσας</w:t>
      </w:r>
      <w:proofErr w:type="spellEnd"/>
      <w:r>
        <w:rPr>
          <w:lang w:val="el-GR"/>
        </w:rPr>
        <w:t xml:space="preserve">     </w:t>
      </w:r>
      <w:r>
        <w:rPr>
          <w:sz w:val="28"/>
          <w:szCs w:val="28"/>
          <w:lang w:val="el-GR"/>
        </w:rPr>
        <w:t xml:space="preserve">       </w:t>
      </w:r>
    </w:p>
    <w:sectPr w:rsidR="003717EC" w:rsidRPr="00AD2234" w:rsidSect="00ED3FD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EE370E"/>
    <w:multiLevelType w:val="singleLevel"/>
    <w:tmpl w:val="8EEE370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1509BAF"/>
    <w:multiLevelType w:val="singleLevel"/>
    <w:tmpl w:val="D1509BAF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53007B82"/>
    <w:multiLevelType w:val="hybridMultilevel"/>
    <w:tmpl w:val="E918C5F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5B0A17"/>
    <w:multiLevelType w:val="hybridMultilevel"/>
    <w:tmpl w:val="660EB8D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6354704">
    <w:abstractNumId w:val="0"/>
  </w:num>
  <w:num w:numId="2" w16cid:durableId="1890413163">
    <w:abstractNumId w:val="1"/>
  </w:num>
  <w:num w:numId="3" w16cid:durableId="1282764832">
    <w:abstractNumId w:val="2"/>
  </w:num>
  <w:num w:numId="4" w16cid:durableId="3883120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5416997"/>
    <w:rsid w:val="00135331"/>
    <w:rsid w:val="001D1B4C"/>
    <w:rsid w:val="003248D7"/>
    <w:rsid w:val="003717EC"/>
    <w:rsid w:val="003B14CE"/>
    <w:rsid w:val="00444C9F"/>
    <w:rsid w:val="00671BEF"/>
    <w:rsid w:val="00795322"/>
    <w:rsid w:val="00797F49"/>
    <w:rsid w:val="00867F4D"/>
    <w:rsid w:val="009C0AA0"/>
    <w:rsid w:val="00AD2234"/>
    <w:rsid w:val="00C02A09"/>
    <w:rsid w:val="00C60752"/>
    <w:rsid w:val="00CB6CFD"/>
    <w:rsid w:val="00ED3FD7"/>
    <w:rsid w:val="00F414A4"/>
    <w:rsid w:val="026B07D4"/>
    <w:rsid w:val="05416997"/>
    <w:rsid w:val="285E3674"/>
    <w:rsid w:val="2FBC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68F0A9B"/>
  <w15:docId w15:val="{4DD0465A-7B99-477E-B7C1-F46520C5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266</Words>
  <Characters>1606</Characters>
  <Application>Microsoft Office Word</Application>
  <DocSecurity>0</DocSecurity>
  <Lines>34</Lines>
  <Paragraphs>17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PETROS GRATSIAS</dc:creator>
  <cp:lastModifiedBy>Κώσταs Νταλούκας</cp:lastModifiedBy>
  <cp:revision>16</cp:revision>
  <dcterms:created xsi:type="dcterms:W3CDTF">2022-11-16T11:50:00Z</dcterms:created>
  <dcterms:modified xsi:type="dcterms:W3CDTF">2022-11-16T12:03:00Z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13D7B72A984B40DA871CC3F0D62D6E86</vt:lpwstr>
  </property>
  <property fmtid="{D5CDD505-2E9C-101B-9397-08002B2CF9AE}" pid="4" name="GrammarlyDocumentId">
    <vt:lpwstr>43163e1687b1acb07a205ede727098684343e42e133948f26c4d8e0ce0085314</vt:lpwstr>
  </property>
</Properties>
</file>