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0DDC7" w14:textId="14590A2F" w:rsidR="00884A80" w:rsidRPr="009B1131" w:rsidRDefault="009B1131" w:rsidP="009B1131">
      <w:pPr>
        <w:jc w:val="right"/>
        <w:rPr>
          <w:rFonts w:ascii="Comic Sans MS" w:hAnsi="Comic Sans MS" w:cs="Arial"/>
          <w:b/>
        </w:rPr>
      </w:pPr>
      <w:r>
        <w:rPr>
          <w:rFonts w:ascii="Comic Sans MS" w:hAnsi="Comic Sans MS" w:cs="Arial"/>
          <w:b/>
        </w:rPr>
        <w:t>Θεσσαλονίκη, 28/11/22</w:t>
      </w:r>
    </w:p>
    <w:p w14:paraId="20AC4D67" w14:textId="36E863FF" w:rsidR="00B61BEF" w:rsidRDefault="00884A80" w:rsidP="0013763A">
      <w:pPr>
        <w:pStyle w:val="1"/>
        <w:ind w:left="0" w:right="10"/>
        <w:rPr>
          <w:rFonts w:asciiTheme="minorHAnsi" w:hAnsiTheme="minorHAnsi" w:cstheme="minorHAnsi"/>
          <w:b/>
          <w:bCs/>
          <w:sz w:val="28"/>
          <w:szCs w:val="28"/>
        </w:rPr>
      </w:pPr>
      <w:r w:rsidRPr="00B368BC">
        <w:rPr>
          <w:rFonts w:ascii="Comic Sans MS" w:hAnsi="Comic Sans MS" w:cs="Arial"/>
        </w:rPr>
        <w:t xml:space="preserve">   </w:t>
      </w:r>
      <w:r w:rsidR="00B61BEF" w:rsidRPr="00AB6F35">
        <w:rPr>
          <w:rFonts w:asciiTheme="minorHAnsi" w:hAnsiTheme="minorHAnsi" w:cstheme="minorHAnsi"/>
          <w:b/>
          <w:bCs/>
          <w:sz w:val="28"/>
          <w:szCs w:val="28"/>
        </w:rPr>
        <w:t>Δελτίο τύπου</w:t>
      </w:r>
    </w:p>
    <w:p w14:paraId="0C510CF3" w14:textId="77777777" w:rsidR="009B1131" w:rsidRPr="009B1131" w:rsidRDefault="009B1131" w:rsidP="009B1131">
      <w:pPr>
        <w:rPr>
          <w:lang w:eastAsia="el-GR" w:bidi="he-IL"/>
        </w:rPr>
      </w:pPr>
    </w:p>
    <w:p w14:paraId="1E757443" w14:textId="4A849A34" w:rsidR="00B61BEF" w:rsidRPr="00B61BEF" w:rsidRDefault="00B61BEF" w:rsidP="00B61BEF">
      <w:pPr>
        <w:rPr>
          <w:rFonts w:cstheme="minorHAnsi"/>
          <w:b/>
          <w:bCs/>
          <w:i/>
          <w:iCs/>
          <w:u w:val="single"/>
        </w:rPr>
      </w:pPr>
      <w:r w:rsidRPr="00B61BEF">
        <w:rPr>
          <w:b/>
          <w:bCs/>
          <w:i/>
          <w:iCs/>
          <w:u w:val="single"/>
          <w:lang w:eastAsia="el-GR" w:bidi="he-IL"/>
        </w:rPr>
        <w:t xml:space="preserve">Θέμα: Ενημερωτική Εκδήλωση της Ελληνικής Εταιρίας για τη Σκλήρυνση κατά Πλάκας </w:t>
      </w:r>
      <w:r>
        <w:rPr>
          <w:b/>
          <w:bCs/>
          <w:i/>
          <w:iCs/>
          <w:u w:val="single"/>
          <w:lang w:eastAsia="el-GR" w:bidi="he-IL"/>
        </w:rPr>
        <w:t xml:space="preserve">  και </w:t>
      </w:r>
      <w:r w:rsidRPr="00B61BEF">
        <w:rPr>
          <w:b/>
          <w:bCs/>
          <w:i/>
          <w:iCs/>
          <w:u w:val="single"/>
          <w:lang w:eastAsia="el-GR" w:bidi="he-IL"/>
        </w:rPr>
        <w:t xml:space="preserve"> </w:t>
      </w:r>
      <w:r w:rsidRPr="00B61BEF">
        <w:rPr>
          <w:rFonts w:cstheme="minorHAnsi"/>
          <w:b/>
          <w:bCs/>
          <w:i/>
          <w:iCs/>
          <w:u w:val="single"/>
        </w:rPr>
        <w:t xml:space="preserve">Εικαστική Έκθεση των ζωγράφων  Κώστα </w:t>
      </w:r>
      <w:proofErr w:type="spellStart"/>
      <w:r w:rsidRPr="00B61BEF">
        <w:rPr>
          <w:rFonts w:cstheme="minorHAnsi"/>
          <w:b/>
          <w:bCs/>
          <w:i/>
          <w:iCs/>
          <w:u w:val="single"/>
        </w:rPr>
        <w:t>Πλακωτάρη</w:t>
      </w:r>
      <w:proofErr w:type="spellEnd"/>
      <w:r w:rsidRPr="00B61BEF">
        <w:rPr>
          <w:rFonts w:cstheme="minorHAnsi"/>
          <w:b/>
          <w:bCs/>
          <w:i/>
          <w:iCs/>
          <w:u w:val="single"/>
        </w:rPr>
        <w:t xml:space="preserve"> - Κώστα Κοντογιάννη με τίτλο «Συνομιλίες» για τα 30 χρόνια της Ελληνικής Εταιρίας για τη Σκλήρυνση κατά Πλάκας. </w:t>
      </w:r>
      <w:r w:rsidRPr="00B61BEF">
        <w:rPr>
          <w:rFonts w:cstheme="minorHAnsi"/>
          <w:b/>
          <w:bCs/>
          <w:i/>
          <w:iCs/>
          <w:u w:val="single"/>
        </w:rPr>
        <w:br/>
      </w:r>
    </w:p>
    <w:p w14:paraId="1AF9E51D" w14:textId="77777777" w:rsidR="00B61BEF" w:rsidRPr="0087462E" w:rsidRDefault="00B61BEF" w:rsidP="00B61BEF">
      <w:pPr>
        <w:spacing w:after="45" w:line="247" w:lineRule="auto"/>
        <w:ind w:left="259" w:right="202" w:hanging="77"/>
        <w:jc w:val="both"/>
        <w:rPr>
          <w:rFonts w:cstheme="minorHAnsi"/>
          <w:b/>
          <w:bCs/>
          <w:sz w:val="20"/>
          <w:szCs w:val="20"/>
        </w:rPr>
      </w:pPr>
      <w:r w:rsidRPr="0087462E">
        <w:rPr>
          <w:rFonts w:cstheme="minorHAnsi"/>
          <w:b/>
          <w:bCs/>
          <w:sz w:val="20"/>
          <w:szCs w:val="20"/>
        </w:rPr>
        <w:t xml:space="preserve">Ο Πρόεδρος και τα μέλη του Διοικητικού Συμβουλίου της Ελληνικής Εταιρίας για τη Σκλήρυνση κατά Πλάκας στο πλαίσιο του εορτασμού των 30 χρόνων της Εταιρίας, έχουν τη χαρά να σας προσκαλέσουν στην ενημερωτική εσπερίδα με θέμα:   </w:t>
      </w:r>
      <w:r w:rsidRPr="0087462E">
        <w:rPr>
          <w:rFonts w:cstheme="minorHAnsi"/>
          <w:b/>
          <w:bCs/>
          <w:i/>
          <w:iCs/>
          <w:sz w:val="20"/>
          <w:szCs w:val="20"/>
        </w:rPr>
        <w:t xml:space="preserve">« </w:t>
      </w:r>
      <w:r w:rsidRPr="0087462E">
        <w:rPr>
          <w:rFonts w:cstheme="minorHAnsi"/>
          <w:b/>
          <w:bCs/>
          <w:i/>
          <w:iCs/>
          <w:sz w:val="20"/>
          <w:szCs w:val="20"/>
          <w:lang w:val="en-US"/>
        </w:rPr>
        <w:t>O</w:t>
      </w:r>
      <w:proofErr w:type="spellStart"/>
      <w:r w:rsidRPr="0087462E">
        <w:rPr>
          <w:rFonts w:cstheme="minorHAnsi"/>
          <w:b/>
          <w:bCs/>
          <w:i/>
          <w:iCs/>
          <w:sz w:val="20"/>
          <w:szCs w:val="20"/>
        </w:rPr>
        <w:t>λιστική</w:t>
      </w:r>
      <w:proofErr w:type="spellEnd"/>
      <w:r w:rsidRPr="0087462E">
        <w:rPr>
          <w:rFonts w:cstheme="minorHAnsi"/>
          <w:b/>
          <w:bCs/>
          <w:i/>
          <w:iCs/>
          <w:sz w:val="20"/>
          <w:szCs w:val="20"/>
        </w:rPr>
        <w:t xml:space="preserve"> προσέγγιση του ασθενούς με Πολλαπλή Σκλήρυνση »</w:t>
      </w:r>
      <w:r w:rsidRPr="0087462E">
        <w:rPr>
          <w:rFonts w:cstheme="minorHAnsi"/>
          <w:b/>
          <w:bCs/>
          <w:sz w:val="20"/>
          <w:szCs w:val="20"/>
        </w:rPr>
        <w:t xml:space="preserve"> που θα πραγματοποιηθεί το Σάββατο 3 Δεκεμβρίου  2022 και ώρα 18.00 στο </w:t>
      </w:r>
      <w:proofErr w:type="spellStart"/>
      <w:r w:rsidRPr="0087462E">
        <w:rPr>
          <w:rFonts w:cstheme="minorHAnsi"/>
          <w:b/>
          <w:bCs/>
          <w:sz w:val="20"/>
          <w:szCs w:val="20"/>
        </w:rPr>
        <w:t>Χατζηγιάννειο</w:t>
      </w:r>
      <w:proofErr w:type="spellEnd"/>
      <w:r w:rsidRPr="0087462E">
        <w:rPr>
          <w:rFonts w:cstheme="minorHAnsi"/>
          <w:b/>
          <w:bCs/>
          <w:sz w:val="20"/>
          <w:szCs w:val="20"/>
        </w:rPr>
        <w:t xml:space="preserve"> Πνευματικό κέντρο Λάρισας.</w:t>
      </w:r>
    </w:p>
    <w:p w14:paraId="7FD75AE7" w14:textId="77777777" w:rsidR="00B61BEF" w:rsidRPr="0087462E" w:rsidRDefault="00B61BEF" w:rsidP="00B61BEF">
      <w:pPr>
        <w:jc w:val="center"/>
        <w:rPr>
          <w:rFonts w:cstheme="minorHAnsi"/>
          <w:b/>
          <w:bCs/>
          <w:sz w:val="20"/>
          <w:szCs w:val="20"/>
        </w:rPr>
      </w:pPr>
      <w:r w:rsidRPr="0087462E">
        <w:rPr>
          <w:rFonts w:cstheme="minorHAnsi"/>
          <w:b/>
          <w:bCs/>
          <w:sz w:val="20"/>
          <w:szCs w:val="20"/>
        </w:rPr>
        <w:t xml:space="preserve"> Μετά το τέλος της εσπερίδας Θα ακολουθήσουν τα εγκαίνια της εικαστικής </w:t>
      </w:r>
      <w:r w:rsidRPr="0087462E">
        <w:rPr>
          <w:rFonts w:cstheme="minorHAnsi"/>
          <w:b/>
          <w:bCs/>
          <w:i/>
          <w:iCs/>
          <w:sz w:val="20"/>
          <w:szCs w:val="20"/>
        </w:rPr>
        <w:t xml:space="preserve"> </w:t>
      </w:r>
      <w:r w:rsidRPr="0087462E">
        <w:rPr>
          <w:rFonts w:cstheme="minorHAnsi"/>
          <w:b/>
          <w:bCs/>
          <w:sz w:val="20"/>
          <w:szCs w:val="20"/>
        </w:rPr>
        <w:t xml:space="preserve">Έκθεσης Κώστα </w:t>
      </w:r>
      <w:proofErr w:type="spellStart"/>
      <w:r w:rsidRPr="0087462E">
        <w:rPr>
          <w:rFonts w:cstheme="minorHAnsi"/>
          <w:b/>
          <w:bCs/>
          <w:sz w:val="20"/>
          <w:szCs w:val="20"/>
        </w:rPr>
        <w:t>Πλακωτάρη</w:t>
      </w:r>
      <w:proofErr w:type="spellEnd"/>
      <w:r w:rsidRPr="0087462E">
        <w:rPr>
          <w:rFonts w:cstheme="minorHAnsi"/>
          <w:b/>
          <w:bCs/>
          <w:sz w:val="20"/>
          <w:szCs w:val="20"/>
        </w:rPr>
        <w:t xml:space="preserve"> - Κώστα Κοντογιάννη -  Συνομιλίες που εντάσσεται στις δράσεις ευαισθητοποίησης του κοινού για την Πολλαπλή Σκλήρυνση. </w:t>
      </w:r>
    </w:p>
    <w:p w14:paraId="03C75A2A" w14:textId="20DF3F7F" w:rsidR="00B61BEF" w:rsidRDefault="00B61BEF" w:rsidP="00B61BEF">
      <w:pPr>
        <w:jc w:val="center"/>
        <w:rPr>
          <w:rFonts w:cstheme="minorHAnsi"/>
          <w:b/>
          <w:bCs/>
          <w:sz w:val="20"/>
          <w:szCs w:val="20"/>
        </w:rPr>
      </w:pPr>
      <w:r w:rsidRPr="0087462E">
        <w:rPr>
          <w:rFonts w:cstheme="minorHAnsi"/>
          <w:b/>
          <w:bCs/>
          <w:sz w:val="20"/>
          <w:szCs w:val="20"/>
        </w:rPr>
        <w:t xml:space="preserve">Με την ευγενική υποστήριξη της Δίαυλος η οποία προτίθεται κατόπιν συνεννόησης στο </w:t>
      </w:r>
      <w:proofErr w:type="spellStart"/>
      <w:r w:rsidRPr="0087462E">
        <w:rPr>
          <w:rFonts w:cstheme="minorHAnsi"/>
          <w:b/>
          <w:bCs/>
          <w:sz w:val="20"/>
          <w:szCs w:val="20"/>
        </w:rPr>
        <w:t>τηλ</w:t>
      </w:r>
      <w:proofErr w:type="spellEnd"/>
      <w:r w:rsidRPr="0087462E">
        <w:rPr>
          <w:rFonts w:cstheme="minorHAnsi"/>
          <w:b/>
          <w:bCs/>
          <w:sz w:val="20"/>
          <w:szCs w:val="20"/>
        </w:rPr>
        <w:t xml:space="preserve">. 6945715706 για την δωρεάν μεταφορά των ατόμων με Πολλαπλή Σκλήρυνση </w:t>
      </w:r>
    </w:p>
    <w:p w14:paraId="2F93A1E9" w14:textId="6D3F1C5F" w:rsidR="00E1641B" w:rsidRDefault="00E1641B" w:rsidP="00B61BEF">
      <w:pPr>
        <w:jc w:val="center"/>
        <w:rPr>
          <w:rFonts w:cstheme="minorHAnsi"/>
          <w:b/>
          <w:bCs/>
          <w:sz w:val="20"/>
          <w:szCs w:val="20"/>
        </w:rPr>
      </w:pPr>
      <w:r w:rsidRPr="00E1641B">
        <w:rPr>
          <w:rFonts w:cstheme="minorHAnsi"/>
          <w:b/>
          <w:bCs/>
          <w:noProof/>
          <w:sz w:val="20"/>
          <w:szCs w:val="20"/>
        </w:rPr>
        <w:drawing>
          <wp:inline distT="0" distB="0" distL="0" distR="0" wp14:anchorId="29305BFA" wp14:editId="3F455C37">
            <wp:extent cx="698500" cy="33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8500" cy="330200"/>
                    </a:xfrm>
                    <a:prstGeom prst="rect">
                      <a:avLst/>
                    </a:prstGeom>
                  </pic:spPr>
                </pic:pic>
              </a:graphicData>
            </a:graphic>
          </wp:inline>
        </w:drawing>
      </w:r>
    </w:p>
    <w:p w14:paraId="06667A88" w14:textId="157361A0" w:rsidR="00775E90" w:rsidRPr="00DE3591" w:rsidRDefault="00775E90" w:rsidP="00B61BEF">
      <w:pPr>
        <w:jc w:val="center"/>
        <w:rPr>
          <w:rFonts w:cstheme="minorHAnsi"/>
          <w:b/>
          <w:bCs/>
          <w:sz w:val="24"/>
          <w:szCs w:val="24"/>
        </w:rPr>
      </w:pPr>
      <w:r w:rsidRPr="00DE3591">
        <w:rPr>
          <w:rFonts w:cstheme="minorHAnsi"/>
          <w:b/>
          <w:bCs/>
          <w:sz w:val="24"/>
          <w:szCs w:val="24"/>
        </w:rPr>
        <w:t>#</w:t>
      </w:r>
      <w:r w:rsidR="00DE3591">
        <w:rPr>
          <w:rFonts w:cstheme="minorHAnsi"/>
          <w:b/>
          <w:bCs/>
          <w:sz w:val="24"/>
          <w:szCs w:val="24"/>
        </w:rPr>
        <w:t xml:space="preserve">  </w:t>
      </w:r>
      <w:r w:rsidR="00DE3591" w:rsidRPr="00DE3591">
        <w:rPr>
          <w:rFonts w:cstheme="minorHAnsi"/>
          <w:b/>
          <w:bCs/>
          <w:sz w:val="24"/>
          <w:szCs w:val="24"/>
        </w:rPr>
        <w:t>τέλος</w:t>
      </w:r>
    </w:p>
    <w:p w14:paraId="11DAB5AF" w14:textId="77777777" w:rsidR="00B61BEF" w:rsidRPr="00B61BEF" w:rsidRDefault="00B61BEF" w:rsidP="00B61BEF">
      <w:pPr>
        <w:jc w:val="center"/>
        <w:rPr>
          <w:rFonts w:cstheme="minorHAnsi"/>
          <w:b/>
          <w:bCs/>
          <w:i/>
          <w:iCs/>
          <w:sz w:val="20"/>
          <w:szCs w:val="20"/>
          <w:u w:val="single"/>
        </w:rPr>
      </w:pPr>
      <w:r w:rsidRPr="00730A34">
        <w:rPr>
          <w:rFonts w:cstheme="minorHAnsi"/>
          <w:b/>
          <w:bCs/>
          <w:sz w:val="20"/>
          <w:szCs w:val="20"/>
        </w:rPr>
        <w:t xml:space="preserve"> </w:t>
      </w:r>
      <w:r w:rsidRPr="00B61BEF">
        <w:rPr>
          <w:rFonts w:cstheme="minorHAnsi"/>
          <w:b/>
          <w:bCs/>
          <w:i/>
          <w:iCs/>
          <w:sz w:val="20"/>
          <w:szCs w:val="20"/>
          <w:u w:val="single"/>
        </w:rPr>
        <w:t>Πληροφορίες για τον συντάκτη</w:t>
      </w:r>
    </w:p>
    <w:p w14:paraId="0E78A570" w14:textId="77777777" w:rsidR="00B61BEF" w:rsidRPr="00730A34" w:rsidRDefault="00B61BEF" w:rsidP="00B61BEF">
      <w:pPr>
        <w:jc w:val="center"/>
        <w:rPr>
          <w:rFonts w:cstheme="minorHAnsi"/>
          <w:b/>
          <w:bCs/>
          <w:i/>
          <w:iCs/>
          <w:sz w:val="20"/>
          <w:szCs w:val="20"/>
          <w:u w:val="single"/>
        </w:rPr>
      </w:pPr>
      <w:r w:rsidRPr="00730A34">
        <w:rPr>
          <w:rFonts w:cstheme="minorHAnsi"/>
          <w:b/>
          <w:bCs/>
          <w:i/>
          <w:iCs/>
          <w:sz w:val="20"/>
          <w:szCs w:val="20"/>
          <w:u w:val="single"/>
        </w:rPr>
        <w:t xml:space="preserve">Προφίλ της Ελληνικής Εταιρίας για τη Σκλήρυνση κατά Πλάκας </w:t>
      </w:r>
    </w:p>
    <w:p w14:paraId="456F6944" w14:textId="77777777" w:rsidR="00B61BEF" w:rsidRPr="00730A34" w:rsidRDefault="00B61BEF" w:rsidP="00B61BEF">
      <w:pPr>
        <w:spacing w:after="0"/>
        <w:jc w:val="both"/>
        <w:rPr>
          <w:rFonts w:cstheme="minorHAnsi"/>
          <w:sz w:val="20"/>
          <w:szCs w:val="20"/>
        </w:rPr>
      </w:pPr>
      <w:r w:rsidRPr="00730A34">
        <w:rPr>
          <w:rFonts w:cstheme="minorHAnsi"/>
          <w:sz w:val="20"/>
          <w:szCs w:val="20"/>
        </w:rPr>
        <w:t xml:space="preserve">   Η Ελληνική Εταιρία για τη Σκλήρυνση κατά Πλάκας (ΕΕΣΚΠ) είναι ένα </w:t>
      </w:r>
      <w:r w:rsidRPr="00730A34">
        <w:rPr>
          <w:rFonts w:cstheme="minorHAnsi"/>
          <w:b/>
          <w:bCs/>
          <w:sz w:val="20"/>
          <w:szCs w:val="20"/>
        </w:rPr>
        <w:t>μη κερδοσκοπικό, μη κυβερνητικό σωματείο</w:t>
      </w:r>
      <w:r w:rsidRPr="00730A34">
        <w:rPr>
          <w:rFonts w:cstheme="minorHAnsi"/>
          <w:sz w:val="20"/>
          <w:szCs w:val="20"/>
        </w:rPr>
        <w:t>, με έδρα τη Θεσσαλονίκη, που αριθμεί π</w:t>
      </w:r>
      <w:r>
        <w:rPr>
          <w:rFonts w:cstheme="minorHAnsi"/>
          <w:sz w:val="20"/>
          <w:szCs w:val="20"/>
        </w:rPr>
        <w:t xml:space="preserve">ερίπου </w:t>
      </w:r>
      <w:r w:rsidRPr="00730A34">
        <w:rPr>
          <w:rFonts w:cstheme="minorHAnsi"/>
          <w:sz w:val="20"/>
          <w:szCs w:val="20"/>
        </w:rPr>
        <w:t xml:space="preserve"> </w:t>
      </w:r>
      <w:r>
        <w:rPr>
          <w:rFonts w:cstheme="minorHAnsi"/>
          <w:sz w:val="20"/>
          <w:szCs w:val="20"/>
        </w:rPr>
        <w:t>70</w:t>
      </w:r>
      <w:r w:rsidRPr="00730A34">
        <w:rPr>
          <w:rFonts w:cstheme="minorHAnsi"/>
          <w:sz w:val="20"/>
          <w:szCs w:val="20"/>
        </w:rPr>
        <w:t xml:space="preserve">00 μέλη πανελλαδικά. Δραστηριοποιείται στην Ελλάδα εδώ και  30  χρόνια με </w:t>
      </w:r>
      <w:r w:rsidRPr="00730A34">
        <w:rPr>
          <w:rFonts w:cstheme="minorHAnsi"/>
          <w:b/>
          <w:bCs/>
          <w:sz w:val="20"/>
          <w:szCs w:val="20"/>
        </w:rPr>
        <w:t>στόχο:</w:t>
      </w:r>
      <w:r w:rsidRPr="00730A34">
        <w:rPr>
          <w:rFonts w:cstheme="minorHAnsi"/>
          <w:sz w:val="20"/>
          <w:szCs w:val="20"/>
        </w:rPr>
        <w:t xml:space="preserve"> </w:t>
      </w:r>
    </w:p>
    <w:p w14:paraId="5E263CA7" w14:textId="77777777" w:rsidR="00B61BEF" w:rsidRDefault="00B61BEF" w:rsidP="00B61BEF">
      <w:pPr>
        <w:spacing w:after="0"/>
        <w:jc w:val="both"/>
        <w:rPr>
          <w:rFonts w:cstheme="minorHAnsi"/>
          <w:sz w:val="20"/>
          <w:szCs w:val="20"/>
        </w:rPr>
      </w:pPr>
      <w:r w:rsidRPr="00730A34">
        <w:rPr>
          <w:rFonts w:cstheme="minorHAnsi"/>
          <w:sz w:val="20"/>
          <w:szCs w:val="20"/>
        </w:rPr>
        <w:t>την υποστήριξη των ανθρώπων με Σκλήρυνση Κατά Πλάκας, ώστε να πετύχουν την αυτονομία, το συντομότερο δυνατόν και με το λιγότερο κόπο.</w:t>
      </w:r>
    </w:p>
    <w:p w14:paraId="7BF1C288" w14:textId="77777777" w:rsidR="00B61BEF" w:rsidRPr="00730A34" w:rsidRDefault="00B61BEF" w:rsidP="00B61BEF">
      <w:pPr>
        <w:spacing w:after="0"/>
        <w:jc w:val="both"/>
        <w:rPr>
          <w:rFonts w:cstheme="minorHAnsi"/>
          <w:sz w:val="20"/>
          <w:szCs w:val="20"/>
        </w:rPr>
      </w:pPr>
      <w:r w:rsidRPr="00730A34">
        <w:rPr>
          <w:rFonts w:cstheme="minorHAnsi"/>
          <w:sz w:val="20"/>
          <w:szCs w:val="20"/>
        </w:rPr>
        <w:t xml:space="preserve"> τη βελτίωση της καθημερινότητας τους με σκοπό τη συμμετοχή τους στο καθημερινό παραγωγικό γίγνεσθαι.</w:t>
      </w:r>
    </w:p>
    <w:p w14:paraId="04C0E2E1" w14:textId="77777777" w:rsidR="00B61BEF" w:rsidRPr="00730A34" w:rsidRDefault="00B61BEF" w:rsidP="00B61BEF">
      <w:pPr>
        <w:spacing w:after="0"/>
        <w:jc w:val="both"/>
        <w:rPr>
          <w:rFonts w:cstheme="minorHAnsi"/>
          <w:sz w:val="20"/>
          <w:szCs w:val="20"/>
        </w:rPr>
      </w:pPr>
      <w:r w:rsidRPr="00730A34">
        <w:rPr>
          <w:rFonts w:cstheme="minorHAnsi"/>
          <w:sz w:val="20"/>
          <w:szCs w:val="20"/>
        </w:rPr>
        <w:t xml:space="preserve"> την επανένταξη τους μέσω της επαγγελματικής ενασχόλησης στο κοινωνικό σύνολο.</w:t>
      </w:r>
    </w:p>
    <w:p w14:paraId="76CC94CC" w14:textId="77777777" w:rsidR="00B61BEF" w:rsidRPr="00730A34" w:rsidRDefault="00B61BEF" w:rsidP="00B61BEF">
      <w:pPr>
        <w:spacing w:after="0"/>
        <w:jc w:val="both"/>
        <w:rPr>
          <w:rFonts w:cstheme="minorHAnsi"/>
          <w:sz w:val="20"/>
          <w:szCs w:val="20"/>
        </w:rPr>
      </w:pPr>
      <w:r w:rsidRPr="00730A34">
        <w:rPr>
          <w:rFonts w:cstheme="minorHAnsi"/>
          <w:sz w:val="20"/>
          <w:szCs w:val="20"/>
        </w:rPr>
        <w:t xml:space="preserve"> την ευαισθητοποίηση της κοινωνίας πάνω στα προβλήματα που δημιουργεί η νόσος. </w:t>
      </w:r>
    </w:p>
    <w:p w14:paraId="217545C1" w14:textId="77777777" w:rsidR="00B61BEF" w:rsidRPr="00730A34" w:rsidRDefault="00B61BEF" w:rsidP="00B61BEF">
      <w:pPr>
        <w:spacing w:after="0"/>
        <w:jc w:val="both"/>
        <w:rPr>
          <w:rFonts w:cstheme="minorHAnsi"/>
          <w:sz w:val="20"/>
          <w:szCs w:val="20"/>
        </w:rPr>
      </w:pPr>
      <w:r w:rsidRPr="00730A34">
        <w:rPr>
          <w:rFonts w:cstheme="minorHAnsi"/>
          <w:sz w:val="20"/>
          <w:szCs w:val="20"/>
        </w:rPr>
        <w:t>την συμβολή τόσο στη σωστή χρήση της υπάρχουσας θεραπείας, όσο και στην έρευνα για την εύρεση οριστικής θεραπείας.</w:t>
      </w:r>
    </w:p>
    <w:p w14:paraId="2B01C978" w14:textId="77777777" w:rsidR="00B61BEF" w:rsidRPr="00730A34" w:rsidRDefault="00B61BEF" w:rsidP="00B61BEF">
      <w:pPr>
        <w:spacing w:after="0"/>
        <w:jc w:val="both"/>
        <w:rPr>
          <w:rFonts w:cstheme="minorHAnsi"/>
          <w:sz w:val="20"/>
          <w:szCs w:val="20"/>
        </w:rPr>
      </w:pPr>
      <w:r w:rsidRPr="00730A34">
        <w:rPr>
          <w:rFonts w:cstheme="minorHAnsi"/>
          <w:sz w:val="20"/>
          <w:szCs w:val="20"/>
        </w:rPr>
        <w:t xml:space="preserve"> την  έγκυρη ενημέρωση όλων των ενδιαφερομένων (ασθενών, θεραπευτών, συγγενών κ.α.) σε θέματα γύρω από τη νόσο. </w:t>
      </w:r>
    </w:p>
    <w:p w14:paraId="7E9AB796" w14:textId="77777777" w:rsidR="00B61BEF" w:rsidRPr="00730A34" w:rsidRDefault="00B61BEF" w:rsidP="00B61BEF">
      <w:pPr>
        <w:spacing w:after="0"/>
        <w:jc w:val="both"/>
        <w:rPr>
          <w:rFonts w:cstheme="minorHAnsi"/>
          <w:sz w:val="20"/>
          <w:szCs w:val="20"/>
        </w:rPr>
      </w:pPr>
      <w:r w:rsidRPr="00730A34">
        <w:rPr>
          <w:rFonts w:cstheme="minorHAnsi"/>
          <w:sz w:val="20"/>
          <w:szCs w:val="20"/>
        </w:rPr>
        <w:t xml:space="preserve">Έχει </w:t>
      </w:r>
      <w:r w:rsidRPr="00730A34">
        <w:rPr>
          <w:rFonts w:cstheme="minorHAnsi"/>
          <w:b/>
          <w:bCs/>
          <w:sz w:val="20"/>
          <w:szCs w:val="20"/>
        </w:rPr>
        <w:t xml:space="preserve">Γραφεία </w:t>
      </w:r>
      <w:r w:rsidRPr="00730A34">
        <w:rPr>
          <w:rFonts w:cstheme="minorHAnsi"/>
          <w:sz w:val="20"/>
          <w:szCs w:val="20"/>
        </w:rPr>
        <w:t xml:space="preserve">στην Θεσσαλονίκη, </w:t>
      </w:r>
      <w:r>
        <w:rPr>
          <w:rFonts w:cstheme="minorHAnsi"/>
          <w:sz w:val="20"/>
          <w:szCs w:val="20"/>
        </w:rPr>
        <w:t xml:space="preserve">την Αθήνα, </w:t>
      </w:r>
      <w:r w:rsidRPr="00730A34">
        <w:rPr>
          <w:rFonts w:cstheme="minorHAnsi"/>
          <w:sz w:val="20"/>
          <w:szCs w:val="20"/>
        </w:rPr>
        <w:t xml:space="preserve">την Τρίπολη, τα Τρίκαλα,  το Ηράκλειο Κρήτης και την Κέρκυρα που λειτουργούν κυρίως από εθελοντές-πάσχοντες. </w:t>
      </w:r>
    </w:p>
    <w:p w14:paraId="10820223" w14:textId="77777777" w:rsidR="00B61BEF" w:rsidRPr="00730A34" w:rsidRDefault="00B61BEF" w:rsidP="00B61BEF">
      <w:pPr>
        <w:spacing w:after="0"/>
        <w:jc w:val="both"/>
        <w:rPr>
          <w:rFonts w:cstheme="minorHAnsi"/>
          <w:sz w:val="20"/>
          <w:szCs w:val="20"/>
        </w:rPr>
      </w:pPr>
      <w:r w:rsidRPr="00730A34">
        <w:rPr>
          <w:rFonts w:cstheme="minorHAnsi"/>
          <w:b/>
          <w:bCs/>
          <w:sz w:val="20"/>
          <w:szCs w:val="20"/>
        </w:rPr>
        <w:t xml:space="preserve">Συνεργάζεται </w:t>
      </w:r>
      <w:r w:rsidRPr="00730A34">
        <w:rPr>
          <w:rFonts w:cstheme="minorHAnsi"/>
          <w:sz w:val="20"/>
          <w:szCs w:val="20"/>
        </w:rPr>
        <w:t xml:space="preserve">με γιατρούς κρατικών νοσοκομείων (νευρολόγους, ορθοπεδικούς, οφθαλμίατρους, ουρολόγους, ψυχιάτρους, </w:t>
      </w:r>
      <w:proofErr w:type="spellStart"/>
      <w:r w:rsidRPr="00730A34">
        <w:rPr>
          <w:rFonts w:cstheme="minorHAnsi"/>
          <w:sz w:val="20"/>
          <w:szCs w:val="20"/>
        </w:rPr>
        <w:t>φυσιάτρους</w:t>
      </w:r>
      <w:proofErr w:type="spellEnd"/>
      <w:r w:rsidRPr="00730A34">
        <w:rPr>
          <w:rFonts w:cstheme="minorHAnsi"/>
          <w:sz w:val="20"/>
          <w:szCs w:val="20"/>
        </w:rPr>
        <w:t xml:space="preserve">), καθώς και με ψυχολόγους, φυσιοθεραπευτές, γυμναστές, κοινωνικούς λειτουργούς και νοσηλευτές. </w:t>
      </w:r>
    </w:p>
    <w:p w14:paraId="6698A9F1" w14:textId="0A76995A" w:rsidR="00B61BEF" w:rsidRPr="00730A34" w:rsidRDefault="00B61BEF" w:rsidP="00B61BEF">
      <w:pPr>
        <w:spacing w:after="0"/>
        <w:jc w:val="both"/>
        <w:rPr>
          <w:rFonts w:cstheme="minorHAnsi"/>
          <w:sz w:val="20"/>
          <w:szCs w:val="20"/>
        </w:rPr>
      </w:pPr>
      <w:r w:rsidRPr="00730A34">
        <w:rPr>
          <w:rFonts w:cstheme="minorHAnsi"/>
          <w:b/>
          <w:bCs/>
          <w:sz w:val="20"/>
          <w:szCs w:val="20"/>
        </w:rPr>
        <w:t xml:space="preserve">Διανέμει </w:t>
      </w:r>
      <w:r w:rsidRPr="00730A34">
        <w:rPr>
          <w:rFonts w:cstheme="minorHAnsi"/>
          <w:sz w:val="20"/>
          <w:szCs w:val="20"/>
        </w:rPr>
        <w:t xml:space="preserve">ενημερωτικά φυλλάδια σχετικά με την πάθηση και εκδίδει τριμηνιαία εφημερίδα που αποστέλλεται σε όλα τα μέλη, στους 800 νευρολόγους της Ελλάδας και σε Έλληνες της διασποράς. </w:t>
      </w:r>
    </w:p>
    <w:p w14:paraId="40075CA2" w14:textId="74B3E266" w:rsidR="00B61BEF" w:rsidRPr="00730A34" w:rsidRDefault="00B61BEF" w:rsidP="00B61BEF">
      <w:pPr>
        <w:spacing w:after="0"/>
        <w:jc w:val="both"/>
        <w:rPr>
          <w:rFonts w:cstheme="minorHAnsi"/>
          <w:sz w:val="20"/>
          <w:szCs w:val="20"/>
        </w:rPr>
      </w:pPr>
      <w:r w:rsidRPr="00730A34">
        <w:rPr>
          <w:rFonts w:cstheme="minorHAnsi"/>
          <w:sz w:val="20"/>
          <w:szCs w:val="20"/>
        </w:rPr>
        <w:t xml:space="preserve">Διοργανώνει συναντήσεις για γνωριμία και ανταλλαγή απόψεων μεταξύ των μελών, εκδρομές, καθώς και ψυχαγωγικές εκδηλώσεις. </w:t>
      </w:r>
    </w:p>
    <w:p w14:paraId="4FB7A8F7" w14:textId="77777777" w:rsidR="00B61BEF" w:rsidRDefault="00B61BEF" w:rsidP="00B61BEF">
      <w:pPr>
        <w:spacing w:after="0"/>
        <w:jc w:val="both"/>
        <w:rPr>
          <w:rFonts w:cstheme="minorHAnsi"/>
          <w:sz w:val="20"/>
          <w:szCs w:val="20"/>
        </w:rPr>
      </w:pPr>
      <w:r w:rsidRPr="00730A34">
        <w:rPr>
          <w:rFonts w:cstheme="minorHAnsi"/>
          <w:sz w:val="20"/>
          <w:szCs w:val="20"/>
        </w:rPr>
        <w:t xml:space="preserve">Έχει </w:t>
      </w:r>
      <w:r w:rsidRPr="00730A34">
        <w:rPr>
          <w:rFonts w:cstheme="minorHAnsi"/>
          <w:b/>
          <w:bCs/>
          <w:sz w:val="20"/>
          <w:szCs w:val="20"/>
        </w:rPr>
        <w:t>εθελοντικές ομάδες</w:t>
      </w:r>
      <w:r w:rsidRPr="00730A34">
        <w:rPr>
          <w:rFonts w:cstheme="minorHAnsi"/>
          <w:sz w:val="20"/>
          <w:szCs w:val="20"/>
        </w:rPr>
        <w:t xml:space="preserve"> αυτοβοήθειας για κατ’ </w:t>
      </w:r>
      <w:proofErr w:type="spellStart"/>
      <w:r w:rsidRPr="00730A34">
        <w:rPr>
          <w:rFonts w:cstheme="minorHAnsi"/>
          <w:sz w:val="20"/>
          <w:szCs w:val="20"/>
        </w:rPr>
        <w:t>οίκον</w:t>
      </w:r>
      <w:proofErr w:type="spellEnd"/>
      <w:r w:rsidRPr="00730A34">
        <w:rPr>
          <w:rFonts w:cstheme="minorHAnsi"/>
          <w:sz w:val="20"/>
          <w:szCs w:val="20"/>
        </w:rPr>
        <w:t xml:space="preserve"> επισκέψεις σε όσους έχουν ανάγκη. Παρέχει </w:t>
      </w:r>
      <w:r w:rsidRPr="00730A34">
        <w:rPr>
          <w:rFonts w:cstheme="minorHAnsi"/>
          <w:b/>
          <w:bCs/>
          <w:sz w:val="20"/>
          <w:szCs w:val="20"/>
        </w:rPr>
        <w:t>τηλεφωνική πληροφόρηση και ψυχολογική υποστήριξη</w:t>
      </w:r>
      <w:r w:rsidRPr="00730A34">
        <w:rPr>
          <w:rFonts w:cstheme="minorHAnsi"/>
          <w:sz w:val="20"/>
          <w:szCs w:val="20"/>
        </w:rPr>
        <w:t xml:space="preserve"> και διατηρεί τηλεφωνικό δίκτυο επικοινωνίας και ενημέρωσης με τα μέλη για τα δικαιώματά τους. </w:t>
      </w:r>
    </w:p>
    <w:p w14:paraId="6CF4D96B" w14:textId="77777777" w:rsidR="00B61BEF" w:rsidRDefault="00B61BEF" w:rsidP="00B61BEF">
      <w:pPr>
        <w:spacing w:after="0"/>
        <w:jc w:val="both"/>
        <w:rPr>
          <w:rFonts w:cstheme="minorHAnsi"/>
          <w:sz w:val="20"/>
          <w:szCs w:val="20"/>
        </w:rPr>
      </w:pPr>
    </w:p>
    <w:p w14:paraId="7579833F" w14:textId="53D9FE12" w:rsidR="00B61BEF" w:rsidRPr="00730A34" w:rsidRDefault="00B61BEF" w:rsidP="00B61BEF">
      <w:pPr>
        <w:spacing w:after="0"/>
        <w:jc w:val="both"/>
        <w:rPr>
          <w:rFonts w:cstheme="minorHAnsi"/>
          <w:sz w:val="20"/>
          <w:szCs w:val="20"/>
        </w:rPr>
      </w:pPr>
      <w:r w:rsidRPr="00730A34">
        <w:rPr>
          <w:rFonts w:cstheme="minorHAnsi"/>
          <w:sz w:val="20"/>
          <w:szCs w:val="20"/>
        </w:rPr>
        <w:lastRenderedPageBreak/>
        <w:t xml:space="preserve">Τα μέλη επίσης συμμετέχουν σε ομάδες διαφόρων δραστηριοτήτων (φυσικοθεραπείας, γυμναστικής σε πισίνα, αερόβιας γυμναστικής, </w:t>
      </w:r>
      <w:proofErr w:type="spellStart"/>
      <w:r w:rsidRPr="00730A34">
        <w:rPr>
          <w:rFonts w:cstheme="minorHAnsi"/>
          <w:sz w:val="20"/>
          <w:szCs w:val="20"/>
          <w:lang w:val="en-US"/>
        </w:rPr>
        <w:t>pilates</w:t>
      </w:r>
      <w:proofErr w:type="spellEnd"/>
      <w:r w:rsidRPr="00730A34">
        <w:rPr>
          <w:rFonts w:cstheme="minorHAnsi"/>
          <w:sz w:val="20"/>
          <w:szCs w:val="20"/>
        </w:rPr>
        <w:t xml:space="preserve">,  ψυχολογικής υποστήριξης, εργαστήρι εικαστικών) που προσφέρονται από ειδικούς σε εθελοντική βάση. </w:t>
      </w:r>
    </w:p>
    <w:p w14:paraId="51AD0444" w14:textId="77777777" w:rsidR="00B61BEF" w:rsidRPr="00730A34" w:rsidRDefault="00B61BEF" w:rsidP="00B61BEF">
      <w:pPr>
        <w:spacing w:after="0"/>
        <w:jc w:val="both"/>
        <w:rPr>
          <w:rFonts w:cstheme="minorHAnsi"/>
          <w:sz w:val="20"/>
          <w:szCs w:val="20"/>
        </w:rPr>
      </w:pPr>
      <w:r w:rsidRPr="00730A34">
        <w:rPr>
          <w:rFonts w:cstheme="minorHAnsi"/>
          <w:sz w:val="20"/>
          <w:szCs w:val="20"/>
        </w:rPr>
        <w:t xml:space="preserve">Είναι </w:t>
      </w:r>
      <w:r>
        <w:rPr>
          <w:rFonts w:cstheme="minorHAnsi"/>
          <w:sz w:val="20"/>
          <w:szCs w:val="20"/>
        </w:rPr>
        <w:t xml:space="preserve"> τακτικό </w:t>
      </w:r>
      <w:r w:rsidRPr="00730A34">
        <w:rPr>
          <w:rFonts w:cstheme="minorHAnsi"/>
          <w:sz w:val="20"/>
          <w:szCs w:val="20"/>
        </w:rPr>
        <w:t xml:space="preserve">μέλος </w:t>
      </w:r>
      <w:r w:rsidRPr="00730A34">
        <w:rPr>
          <w:rFonts w:cstheme="minorHAnsi"/>
          <w:b/>
          <w:bCs/>
          <w:sz w:val="20"/>
          <w:szCs w:val="20"/>
        </w:rPr>
        <w:t>της Ευρωπαϊκής Πλατφόρμας</w:t>
      </w:r>
      <w:r w:rsidRPr="00730A34">
        <w:rPr>
          <w:rFonts w:cstheme="minorHAnsi"/>
          <w:sz w:val="20"/>
          <w:szCs w:val="20"/>
        </w:rPr>
        <w:t xml:space="preserve"> για τη Σκλήρυνση Κατά Πλάκας και </w:t>
      </w:r>
      <w:r w:rsidRPr="00730A34">
        <w:rPr>
          <w:rFonts w:cstheme="minorHAnsi"/>
          <w:b/>
          <w:sz w:val="20"/>
          <w:szCs w:val="20"/>
        </w:rPr>
        <w:t>της Διεθνούς Ομοσπονδίας για τη Σκλήρυνση Κατά Πλάκας</w:t>
      </w:r>
      <w:r w:rsidRPr="00730A34">
        <w:rPr>
          <w:rFonts w:cstheme="minorHAnsi"/>
          <w:sz w:val="20"/>
          <w:szCs w:val="20"/>
        </w:rPr>
        <w:t>. Η ΕΕΣΚΠ ε</w:t>
      </w:r>
      <w:r w:rsidRPr="00730A34">
        <w:rPr>
          <w:rFonts w:cstheme="minorHAnsi"/>
          <w:b/>
          <w:bCs/>
          <w:sz w:val="20"/>
          <w:szCs w:val="20"/>
        </w:rPr>
        <w:t>κπροσωπείται στα Διοικητικά Συμβούλια και των δυο Διεθνών Οργανισμών</w:t>
      </w:r>
      <w:r w:rsidRPr="00730A34">
        <w:rPr>
          <w:rFonts w:cstheme="minorHAnsi"/>
          <w:sz w:val="20"/>
          <w:szCs w:val="20"/>
        </w:rPr>
        <w:t xml:space="preserve"> που αποτελούνται από άτομα διεθνούς κύρους.</w:t>
      </w:r>
    </w:p>
    <w:p w14:paraId="56E381BB" w14:textId="77777777" w:rsidR="0087462E" w:rsidRDefault="0087462E" w:rsidP="00B61BEF">
      <w:pPr>
        <w:rPr>
          <w:rFonts w:cstheme="minorHAnsi"/>
          <w:b/>
          <w:bCs/>
          <w:i/>
          <w:iCs/>
          <w:sz w:val="20"/>
          <w:szCs w:val="20"/>
          <w:u w:val="single"/>
        </w:rPr>
      </w:pPr>
    </w:p>
    <w:p w14:paraId="7589929F" w14:textId="155AC926" w:rsidR="00B61BEF" w:rsidRPr="00AB6F35" w:rsidRDefault="00B61BEF" w:rsidP="00B61BEF">
      <w:pPr>
        <w:rPr>
          <w:rFonts w:cstheme="minorHAnsi"/>
          <w:b/>
          <w:bCs/>
          <w:i/>
          <w:iCs/>
          <w:sz w:val="20"/>
          <w:szCs w:val="20"/>
          <w:u w:val="single"/>
        </w:rPr>
      </w:pPr>
      <w:r>
        <w:rPr>
          <w:rFonts w:cstheme="minorHAnsi"/>
          <w:b/>
          <w:bCs/>
          <w:i/>
          <w:iCs/>
          <w:sz w:val="20"/>
          <w:szCs w:val="20"/>
          <w:u w:val="single"/>
        </w:rPr>
        <w:t xml:space="preserve">Εικαστική </w:t>
      </w:r>
      <w:r w:rsidRPr="00AB6F35">
        <w:rPr>
          <w:rFonts w:cstheme="minorHAnsi"/>
          <w:b/>
          <w:bCs/>
          <w:i/>
          <w:iCs/>
          <w:sz w:val="20"/>
          <w:szCs w:val="20"/>
          <w:u w:val="single"/>
        </w:rPr>
        <w:t xml:space="preserve">Έκθεση Κώστα </w:t>
      </w:r>
      <w:proofErr w:type="spellStart"/>
      <w:r w:rsidRPr="00AB6F35">
        <w:rPr>
          <w:rFonts w:cstheme="minorHAnsi"/>
          <w:b/>
          <w:bCs/>
          <w:i/>
          <w:iCs/>
          <w:sz w:val="20"/>
          <w:szCs w:val="20"/>
          <w:u w:val="single"/>
        </w:rPr>
        <w:t>Πλακωτάρη</w:t>
      </w:r>
      <w:proofErr w:type="spellEnd"/>
      <w:r w:rsidRPr="00AB6F35">
        <w:rPr>
          <w:rFonts w:cstheme="minorHAnsi"/>
          <w:b/>
          <w:bCs/>
          <w:i/>
          <w:iCs/>
          <w:sz w:val="20"/>
          <w:szCs w:val="20"/>
          <w:u w:val="single"/>
        </w:rPr>
        <w:t xml:space="preserve"> - Κώστα Κοντογιάννη</w:t>
      </w:r>
      <w:r>
        <w:rPr>
          <w:rFonts w:cstheme="minorHAnsi"/>
          <w:b/>
          <w:bCs/>
          <w:i/>
          <w:iCs/>
          <w:sz w:val="20"/>
          <w:szCs w:val="20"/>
          <w:u w:val="single"/>
        </w:rPr>
        <w:t xml:space="preserve"> με τίτλο «</w:t>
      </w:r>
      <w:r w:rsidRPr="00AB6F35">
        <w:rPr>
          <w:rFonts w:cstheme="minorHAnsi"/>
          <w:b/>
          <w:bCs/>
          <w:i/>
          <w:iCs/>
          <w:sz w:val="20"/>
          <w:szCs w:val="20"/>
          <w:u w:val="single"/>
        </w:rPr>
        <w:t>Συνομιλίες</w:t>
      </w:r>
      <w:r>
        <w:rPr>
          <w:rFonts w:cstheme="minorHAnsi"/>
          <w:b/>
          <w:bCs/>
          <w:i/>
          <w:iCs/>
          <w:sz w:val="20"/>
          <w:szCs w:val="20"/>
          <w:u w:val="single"/>
        </w:rPr>
        <w:t xml:space="preserve">» για τα 30 χρόνια της Ελληνικής Εταιρίας για τη Σκλήρυνση κατά Πλάκας. </w:t>
      </w:r>
    </w:p>
    <w:p w14:paraId="33A161DC" w14:textId="31C8A97D" w:rsidR="00B61BEF" w:rsidRPr="00B61BEF" w:rsidRDefault="00B61BEF" w:rsidP="00B61BEF">
      <w:pPr>
        <w:rPr>
          <w:rFonts w:cstheme="minorHAnsi"/>
          <w:color w:val="FF0000"/>
          <w:sz w:val="20"/>
          <w:szCs w:val="20"/>
        </w:rPr>
      </w:pPr>
      <w:r w:rsidRPr="00AB6F35">
        <w:rPr>
          <w:rFonts w:cstheme="minorHAnsi"/>
          <w:sz w:val="20"/>
          <w:szCs w:val="20"/>
        </w:rPr>
        <w:t>Δυο σημαντικούς Έλληνες ζωγράφους συστήνει στο κοινό το “</w:t>
      </w:r>
      <w:proofErr w:type="spellStart"/>
      <w:r w:rsidRPr="00AB6F35">
        <w:rPr>
          <w:rFonts w:cstheme="minorHAnsi"/>
          <w:sz w:val="20"/>
          <w:szCs w:val="20"/>
        </w:rPr>
        <w:t>Χατζηγιάννειο</w:t>
      </w:r>
      <w:proofErr w:type="spellEnd"/>
      <w:r w:rsidRPr="00AB6F35">
        <w:rPr>
          <w:rFonts w:cstheme="minorHAnsi"/>
          <w:sz w:val="20"/>
          <w:szCs w:val="20"/>
        </w:rPr>
        <w:t xml:space="preserve">" Πνευματικό Κέντρο Λάρισας με την έκθεση «Κώστας </w:t>
      </w:r>
      <w:proofErr w:type="spellStart"/>
      <w:r w:rsidRPr="00AB6F35">
        <w:rPr>
          <w:rFonts w:cstheme="minorHAnsi"/>
          <w:sz w:val="20"/>
          <w:szCs w:val="20"/>
        </w:rPr>
        <w:t>Πλακωτάρης</w:t>
      </w:r>
      <w:proofErr w:type="spellEnd"/>
      <w:r w:rsidRPr="00AB6F35">
        <w:rPr>
          <w:rFonts w:cstheme="minorHAnsi"/>
          <w:sz w:val="20"/>
          <w:szCs w:val="20"/>
        </w:rPr>
        <w:t xml:space="preserve"> - Κώστας Κοντογιάννης: Συνομιλίες», η οποία εγκαινιάζεται το Σάββατο 3 Δεκεμβρίου 2022.</w:t>
      </w:r>
      <w:r w:rsidRPr="00AB6F35">
        <w:rPr>
          <w:rFonts w:cstheme="minorHAnsi"/>
          <w:sz w:val="20"/>
          <w:szCs w:val="20"/>
        </w:rPr>
        <w:br/>
        <w:t>Στον 2</w:t>
      </w:r>
      <w:r w:rsidRPr="00AB6F35">
        <w:rPr>
          <w:rFonts w:cstheme="minorHAnsi"/>
          <w:sz w:val="20"/>
          <w:szCs w:val="20"/>
          <w:vertAlign w:val="superscript"/>
        </w:rPr>
        <w:t>ο</w:t>
      </w:r>
      <w:r w:rsidRPr="00AB6F35">
        <w:rPr>
          <w:rFonts w:cstheme="minorHAnsi"/>
          <w:sz w:val="20"/>
          <w:szCs w:val="20"/>
        </w:rPr>
        <w:t xml:space="preserve"> όροφο</w:t>
      </w:r>
      <w:r>
        <w:rPr>
          <w:rFonts w:cstheme="minorHAnsi"/>
          <w:sz w:val="20"/>
          <w:szCs w:val="20"/>
        </w:rPr>
        <w:t xml:space="preserve"> του Χατζηγιαννειου Πνευματικού κέντρου </w:t>
      </w:r>
      <w:r w:rsidRPr="00AB6F35">
        <w:rPr>
          <w:rFonts w:cstheme="minorHAnsi"/>
          <w:sz w:val="20"/>
          <w:szCs w:val="20"/>
        </w:rPr>
        <w:t xml:space="preserve"> θα παρουσιαστούν πάνω από 40 έργα των ζωγράφων, κυρίως τοπία, πορτρέτα και συνθέσεις με ανθρώπινες μορφές, πολλά από αυτά μεγάλων διαστάσεων.</w:t>
      </w:r>
    </w:p>
    <w:p w14:paraId="534CD5D9" w14:textId="0C5653C2" w:rsidR="00B61BEF" w:rsidRPr="00AB6F35" w:rsidRDefault="00B61BEF" w:rsidP="00B61BEF">
      <w:pPr>
        <w:rPr>
          <w:rFonts w:cstheme="minorHAnsi"/>
          <w:sz w:val="20"/>
          <w:szCs w:val="20"/>
        </w:rPr>
      </w:pPr>
      <w:r w:rsidRPr="00AB6F35">
        <w:rPr>
          <w:rFonts w:cstheme="minorHAnsi"/>
          <w:sz w:val="20"/>
          <w:szCs w:val="20"/>
        </w:rPr>
        <w:t xml:space="preserve">Ο Κώστας </w:t>
      </w:r>
      <w:proofErr w:type="spellStart"/>
      <w:r w:rsidRPr="00AB6F35">
        <w:rPr>
          <w:rFonts w:cstheme="minorHAnsi"/>
          <w:sz w:val="20"/>
          <w:szCs w:val="20"/>
        </w:rPr>
        <w:t>Πλακωτάρης</w:t>
      </w:r>
      <w:proofErr w:type="spellEnd"/>
      <w:r w:rsidRPr="00AB6F35">
        <w:rPr>
          <w:rFonts w:cstheme="minorHAnsi"/>
          <w:sz w:val="20"/>
          <w:szCs w:val="20"/>
        </w:rPr>
        <w:t xml:space="preserve"> από πολύ νωρίς οδηγήθηκε στη μελέτη των νεωτεριστικών τάσεων αλλά παρέμεινε ένας αναπαραστατικός ζωγράφος, κυρίως τοπιογράφος. Ανέπτυξε ένα προσωπικό ιδίωμα όπου συνδύαζε τον αναλυτικό κυβισμό και τον ορφισμό κυρίως στα έργα του Μεσοπολέμου. Στην έκθεση θα παρουσιαστούν έργα με λάδι και ακουαρέλες. </w:t>
      </w:r>
      <w:r w:rsidRPr="00AB6F35">
        <w:rPr>
          <w:rFonts w:cstheme="minorHAnsi"/>
          <w:sz w:val="20"/>
          <w:szCs w:val="20"/>
        </w:rPr>
        <w:br/>
        <w:t xml:space="preserve">Ο Κοντογιάννης ανήκει στη μεταπολεμική γενιά της ελληνικής τέχνης, στην οποία η αφαίρεση έπαιξε πρωταγωνιστικό ρόλο. «Κάνω αφαίρεση για να τονίσω τα ουσιώδη, να τα προβάλλω με όσο γίνεται πιο ζωντανή την ένταση της συγκίνησης και του οράματος που μου δημιούργησαν. Η αφαίρεση για μένα είναι ένα μέσο για να εκφράσω καλύτερα την ανθρώπινη μορφή, όχι για να την εξαφανίσω. Ανήκω σε μια γενιά «ρομαντικών», των τελευταίων ίσως, που κάποιος ομφάλιος λώρος μας δένει με τη λατρεία της φύσης και την αλήθεια της μορφής», έγραφε. Συνήθιζε να δουλεύει ασκούμενος με το μολύβι καθημερινά μέχρι το τέλος της ζωής του με μοντέλα πρόσωπα οικεία: μέλη της οικογένειάς του, παιδιά και νέους του χωριού, αγρότες και κτηνοτρόφους, θαμώνες του καφενείου, έργα τα οποία θα παρουσιαστούν στην έκθεση. Ο συνδετικό τους κρίκος είναι η Μελίτα </w:t>
      </w:r>
      <w:proofErr w:type="spellStart"/>
      <w:r w:rsidRPr="00AB6F35">
        <w:rPr>
          <w:rFonts w:cstheme="minorHAnsi"/>
          <w:sz w:val="20"/>
          <w:szCs w:val="20"/>
        </w:rPr>
        <w:t>Πλακωτάρη</w:t>
      </w:r>
      <w:proofErr w:type="spellEnd"/>
      <w:r w:rsidRPr="00AB6F35">
        <w:rPr>
          <w:rFonts w:cstheme="minorHAnsi"/>
          <w:sz w:val="20"/>
          <w:szCs w:val="20"/>
        </w:rPr>
        <w:t xml:space="preserve">, κόρη του ζωγράφου Κώστα </w:t>
      </w:r>
      <w:proofErr w:type="spellStart"/>
      <w:r w:rsidRPr="00AB6F35">
        <w:rPr>
          <w:rFonts w:cstheme="minorHAnsi"/>
          <w:sz w:val="20"/>
          <w:szCs w:val="20"/>
        </w:rPr>
        <w:t>Πλακωτάρη</w:t>
      </w:r>
      <w:proofErr w:type="spellEnd"/>
      <w:r w:rsidRPr="00AB6F35">
        <w:rPr>
          <w:rFonts w:cstheme="minorHAnsi"/>
          <w:sz w:val="20"/>
          <w:szCs w:val="20"/>
        </w:rPr>
        <w:t xml:space="preserve"> και της ποιήτριας Αλεξάνδρα </w:t>
      </w:r>
      <w:proofErr w:type="spellStart"/>
      <w:r w:rsidRPr="00AB6F35">
        <w:rPr>
          <w:rFonts w:cstheme="minorHAnsi"/>
          <w:sz w:val="20"/>
          <w:szCs w:val="20"/>
        </w:rPr>
        <w:t>Πλακωτάρη</w:t>
      </w:r>
      <w:proofErr w:type="spellEnd"/>
      <w:r w:rsidRPr="00AB6F35">
        <w:rPr>
          <w:rFonts w:cstheme="minorHAnsi"/>
          <w:sz w:val="20"/>
          <w:szCs w:val="20"/>
        </w:rPr>
        <w:t xml:space="preserve"> και σύζυγος του Κώστα Κοντογιάννη. Στην έκθεση θα παρουσιαστούν έργα της καθώς και ποιήματα της  Αλεξάνδρας </w:t>
      </w:r>
      <w:proofErr w:type="spellStart"/>
      <w:r w:rsidRPr="00AB6F35">
        <w:rPr>
          <w:rFonts w:cstheme="minorHAnsi"/>
          <w:sz w:val="20"/>
          <w:szCs w:val="20"/>
        </w:rPr>
        <w:t>Πλακωτάρη</w:t>
      </w:r>
      <w:proofErr w:type="spellEnd"/>
      <w:r w:rsidRPr="00AB6F35">
        <w:rPr>
          <w:rFonts w:cstheme="minorHAnsi"/>
          <w:sz w:val="20"/>
          <w:szCs w:val="20"/>
        </w:rPr>
        <w:t xml:space="preserve">. </w:t>
      </w:r>
    </w:p>
    <w:p w14:paraId="45B4DB05" w14:textId="77777777" w:rsidR="00B61BEF" w:rsidRPr="00AB6F35" w:rsidRDefault="00B61BEF" w:rsidP="00B61BEF">
      <w:pPr>
        <w:spacing w:after="0"/>
        <w:rPr>
          <w:rFonts w:cstheme="minorHAnsi"/>
          <w:b/>
          <w:bCs/>
          <w:i/>
          <w:color w:val="000000" w:themeColor="text1"/>
          <w:sz w:val="20"/>
          <w:szCs w:val="20"/>
        </w:rPr>
      </w:pPr>
      <w:r w:rsidRPr="00AB6F35">
        <w:rPr>
          <w:rFonts w:cstheme="minorHAnsi"/>
          <w:b/>
          <w:bCs/>
          <w:color w:val="000000" w:themeColor="text1"/>
          <w:sz w:val="20"/>
          <w:szCs w:val="20"/>
        </w:rPr>
        <w:t>Διάρκεια έκθεσης : 3-11 Δεκεμβρίου 2022</w:t>
      </w:r>
      <w:r w:rsidRPr="00AB6F35">
        <w:rPr>
          <w:rFonts w:cstheme="minorHAnsi"/>
          <w:b/>
          <w:bCs/>
          <w:color w:val="000000" w:themeColor="text1"/>
          <w:sz w:val="20"/>
          <w:szCs w:val="20"/>
        </w:rPr>
        <w:br/>
        <w:t>Ημέρες και ώρες λειτουργίας: Δευτέρα έως Σάββατο - Πρωί : 10.00 – 13:30</w:t>
      </w:r>
    </w:p>
    <w:p w14:paraId="0BFA264B" w14:textId="2D7891DC" w:rsidR="00B61BEF" w:rsidRPr="00E1641B" w:rsidRDefault="00B61BEF" w:rsidP="006862EC">
      <w:pPr>
        <w:spacing w:after="0"/>
        <w:rPr>
          <w:rFonts w:cstheme="minorHAnsi"/>
          <w:b/>
          <w:bCs/>
          <w:color w:val="000000" w:themeColor="text1"/>
          <w:sz w:val="20"/>
          <w:szCs w:val="20"/>
        </w:rPr>
      </w:pPr>
      <w:r w:rsidRPr="00AB6F35">
        <w:rPr>
          <w:rFonts w:cstheme="minorHAnsi"/>
          <w:b/>
          <w:bCs/>
          <w:color w:val="000000" w:themeColor="text1"/>
          <w:sz w:val="20"/>
          <w:szCs w:val="20"/>
        </w:rPr>
        <w:t xml:space="preserve">                                                                                                   Απόγευμα </w:t>
      </w:r>
      <w:r w:rsidRPr="00E1641B">
        <w:rPr>
          <w:rFonts w:cstheme="minorHAnsi"/>
          <w:b/>
          <w:bCs/>
          <w:color w:val="000000" w:themeColor="text1"/>
          <w:sz w:val="20"/>
          <w:szCs w:val="20"/>
        </w:rPr>
        <w:t>: 17:30 – 21:00</w:t>
      </w:r>
    </w:p>
    <w:p w14:paraId="19FA0104" w14:textId="7BCAC871" w:rsidR="00B61BEF" w:rsidRPr="006862EC" w:rsidRDefault="00B61BEF" w:rsidP="00B61BEF">
      <w:pPr>
        <w:rPr>
          <w:rFonts w:cstheme="minorHAnsi"/>
          <w:b/>
          <w:bCs/>
          <w:i/>
          <w:iCs/>
          <w:color w:val="000000" w:themeColor="text1"/>
          <w:sz w:val="36"/>
          <w:szCs w:val="36"/>
        </w:rPr>
      </w:pPr>
      <w:r w:rsidRPr="00B61BEF">
        <w:rPr>
          <w:rFonts w:cstheme="minorHAnsi"/>
          <w:b/>
          <w:bCs/>
          <w:i/>
          <w:iCs/>
          <w:color w:val="000000" w:themeColor="text1"/>
          <w:sz w:val="36"/>
          <w:szCs w:val="36"/>
        </w:rPr>
        <w:t xml:space="preserve">                           Παρακαλούμε πολύ για τη δημοσίευση του</w:t>
      </w:r>
    </w:p>
    <w:p w14:paraId="2705B3F9" w14:textId="2AF227AF" w:rsidR="00B61BEF" w:rsidRDefault="00B61BEF" w:rsidP="00B61BEF">
      <w:pPr>
        <w:rPr>
          <w:rFonts w:cstheme="minorHAnsi"/>
          <w:sz w:val="20"/>
          <w:szCs w:val="20"/>
        </w:rPr>
      </w:pPr>
      <w:r>
        <w:rPr>
          <w:rFonts w:cstheme="minorHAnsi"/>
          <w:sz w:val="20"/>
          <w:szCs w:val="20"/>
        </w:rPr>
        <w:t xml:space="preserve">Για </w:t>
      </w:r>
      <w:r w:rsidR="006862EC">
        <w:rPr>
          <w:rFonts w:cstheme="minorHAnsi"/>
          <w:sz w:val="20"/>
          <w:szCs w:val="20"/>
        </w:rPr>
        <w:t xml:space="preserve"> περισσότερες </w:t>
      </w:r>
      <w:r>
        <w:rPr>
          <w:rFonts w:cstheme="minorHAnsi"/>
          <w:sz w:val="20"/>
          <w:szCs w:val="20"/>
        </w:rPr>
        <w:t>πληρ</w:t>
      </w:r>
      <w:r w:rsidR="006862EC">
        <w:rPr>
          <w:rFonts w:cstheme="minorHAnsi"/>
          <w:sz w:val="20"/>
          <w:szCs w:val="20"/>
        </w:rPr>
        <w:t>οφορίες επικοινωνήστε</w:t>
      </w:r>
      <w:r w:rsidR="006862EC" w:rsidRPr="006862EC">
        <w:rPr>
          <w:rFonts w:cstheme="minorHAnsi"/>
          <w:sz w:val="20"/>
          <w:szCs w:val="20"/>
        </w:rPr>
        <w:t xml:space="preserve">: </w:t>
      </w:r>
      <w:r w:rsidR="006862EC">
        <w:rPr>
          <w:rFonts w:cstheme="minorHAnsi"/>
          <w:sz w:val="20"/>
          <w:szCs w:val="20"/>
        </w:rPr>
        <w:t xml:space="preserve"> </w:t>
      </w:r>
    </w:p>
    <w:p w14:paraId="4F8B34BA" w14:textId="77777777" w:rsidR="006862EC" w:rsidRPr="006862EC" w:rsidRDefault="006862EC" w:rsidP="006862EC">
      <w:pPr>
        <w:spacing w:after="0"/>
        <w:rPr>
          <w:rFonts w:cstheme="minorHAnsi"/>
          <w:b/>
          <w:bCs/>
          <w:sz w:val="20"/>
          <w:szCs w:val="20"/>
        </w:rPr>
      </w:pPr>
      <w:r w:rsidRPr="006862EC">
        <w:rPr>
          <w:rFonts w:cstheme="minorHAnsi"/>
          <w:b/>
          <w:bCs/>
          <w:sz w:val="20"/>
          <w:szCs w:val="20"/>
        </w:rPr>
        <w:t>Ελληνική Εταιρία για τη Σκλήρυνση κατά Πλάκας</w:t>
      </w:r>
    </w:p>
    <w:p w14:paraId="207C5964" w14:textId="77777777" w:rsidR="006862EC" w:rsidRDefault="006862EC" w:rsidP="006862EC">
      <w:pPr>
        <w:spacing w:after="0"/>
        <w:rPr>
          <w:rFonts w:cstheme="minorHAnsi"/>
          <w:sz w:val="20"/>
          <w:szCs w:val="20"/>
        </w:rPr>
      </w:pPr>
      <w:r>
        <w:rPr>
          <w:rFonts w:cstheme="minorHAnsi"/>
          <w:sz w:val="20"/>
          <w:szCs w:val="20"/>
        </w:rPr>
        <w:t xml:space="preserve">Εύα Ιωαννίδου </w:t>
      </w:r>
    </w:p>
    <w:p w14:paraId="41B29562" w14:textId="2F589895" w:rsidR="006862EC" w:rsidRDefault="006862EC" w:rsidP="006862EC">
      <w:pPr>
        <w:spacing w:after="0"/>
        <w:rPr>
          <w:rFonts w:cstheme="minorHAnsi"/>
          <w:sz w:val="20"/>
          <w:szCs w:val="20"/>
        </w:rPr>
      </w:pPr>
      <w:proofErr w:type="spellStart"/>
      <w:r>
        <w:rPr>
          <w:rFonts w:cstheme="minorHAnsi"/>
          <w:sz w:val="20"/>
          <w:szCs w:val="20"/>
        </w:rPr>
        <w:t>Τηλ.επικοινωνίας</w:t>
      </w:r>
      <w:proofErr w:type="spellEnd"/>
      <w:r>
        <w:rPr>
          <w:rFonts w:cstheme="minorHAnsi"/>
          <w:sz w:val="20"/>
          <w:szCs w:val="20"/>
        </w:rPr>
        <w:t xml:space="preserve"> </w:t>
      </w:r>
      <w:r w:rsidRPr="00E1641B">
        <w:rPr>
          <w:rFonts w:cstheme="minorHAnsi"/>
          <w:sz w:val="20"/>
          <w:szCs w:val="20"/>
        </w:rPr>
        <w:t>: 6977567969</w:t>
      </w:r>
      <w:r>
        <w:rPr>
          <w:rFonts w:cstheme="minorHAnsi"/>
          <w:sz w:val="20"/>
          <w:szCs w:val="20"/>
        </w:rPr>
        <w:t xml:space="preserve"> </w:t>
      </w:r>
    </w:p>
    <w:p w14:paraId="39B812F4" w14:textId="77777777" w:rsidR="006862EC" w:rsidRPr="0013763A" w:rsidRDefault="006862EC" w:rsidP="006862EC">
      <w:pPr>
        <w:spacing w:after="0"/>
        <w:jc w:val="both"/>
        <w:rPr>
          <w:rFonts w:eastAsia="Times New Roman" w:cstheme="minorHAnsi"/>
          <w:color w:val="26282A"/>
          <w:sz w:val="18"/>
          <w:szCs w:val="18"/>
          <w:lang w:eastAsia="el-GR"/>
        </w:rPr>
      </w:pPr>
      <w:r w:rsidRPr="0013763A">
        <w:rPr>
          <w:rFonts w:eastAsia="Times New Roman" w:cstheme="minorHAnsi"/>
          <w:color w:val="26282A"/>
          <w:sz w:val="18"/>
          <w:szCs w:val="18"/>
          <w:lang w:eastAsia="el-GR"/>
        </w:rPr>
        <w:t xml:space="preserve">Επισκεφτείτε την ιστοσελίδα μας και ακολουθήστε μας στα </w:t>
      </w:r>
      <w:proofErr w:type="spellStart"/>
      <w:r w:rsidRPr="0013763A">
        <w:rPr>
          <w:rFonts w:eastAsia="Times New Roman" w:cstheme="minorHAnsi"/>
          <w:color w:val="26282A"/>
          <w:sz w:val="18"/>
          <w:szCs w:val="18"/>
          <w:lang w:eastAsia="el-GR"/>
        </w:rPr>
        <w:t>social</w:t>
      </w:r>
      <w:proofErr w:type="spellEnd"/>
      <w:r w:rsidRPr="0013763A">
        <w:rPr>
          <w:rFonts w:eastAsia="Times New Roman" w:cstheme="minorHAnsi"/>
          <w:color w:val="26282A"/>
          <w:sz w:val="18"/>
          <w:szCs w:val="18"/>
          <w:lang w:eastAsia="el-GR"/>
        </w:rPr>
        <w:t xml:space="preserve"> </w:t>
      </w:r>
      <w:proofErr w:type="spellStart"/>
      <w:r w:rsidRPr="0013763A">
        <w:rPr>
          <w:rFonts w:eastAsia="Times New Roman" w:cstheme="minorHAnsi"/>
          <w:color w:val="26282A"/>
          <w:sz w:val="18"/>
          <w:szCs w:val="18"/>
          <w:lang w:eastAsia="el-GR"/>
        </w:rPr>
        <w:t>media</w:t>
      </w:r>
      <w:proofErr w:type="spellEnd"/>
      <w:r w:rsidRPr="0013763A">
        <w:rPr>
          <w:rFonts w:eastAsia="Times New Roman" w:cstheme="minorHAnsi"/>
          <w:color w:val="26282A"/>
          <w:sz w:val="18"/>
          <w:szCs w:val="18"/>
          <w:lang w:eastAsia="el-GR"/>
        </w:rPr>
        <w:t xml:space="preserve"> για να ενημερωθείτε σχετικά με τις επερχόμενες εκδηλώσεις:</w:t>
      </w:r>
    </w:p>
    <w:p w14:paraId="65BBDF7F" w14:textId="77777777" w:rsidR="006862EC" w:rsidRPr="0013763A" w:rsidRDefault="006862EC" w:rsidP="006862EC">
      <w:pPr>
        <w:pStyle w:val="a8"/>
        <w:rPr>
          <w:rFonts w:eastAsia="Times New Roman" w:cstheme="minorHAnsi"/>
          <w:color w:val="26282A"/>
          <w:sz w:val="18"/>
          <w:szCs w:val="18"/>
          <w:lang w:val="en-US" w:eastAsia="el-GR"/>
        </w:rPr>
      </w:pPr>
      <w:r w:rsidRPr="0013763A">
        <w:rPr>
          <w:rFonts w:eastAsia="Times New Roman" w:cstheme="minorHAnsi"/>
          <w:color w:val="26282A"/>
          <w:sz w:val="18"/>
          <w:szCs w:val="18"/>
          <w:lang w:val="en-US" w:eastAsia="el-GR"/>
        </w:rPr>
        <w:t xml:space="preserve">Website: </w:t>
      </w:r>
      <w:r w:rsidRPr="0013763A">
        <w:rPr>
          <w:rFonts w:eastAsia="Times New Roman" w:cstheme="minorHAnsi"/>
          <w:color w:val="31849B" w:themeColor="accent5" w:themeShade="BF"/>
          <w:sz w:val="18"/>
          <w:szCs w:val="18"/>
          <w:u w:val="single"/>
          <w:lang w:val="en-US" w:eastAsia="el-GR"/>
        </w:rPr>
        <w:t>www.gmss.gr</w:t>
      </w:r>
    </w:p>
    <w:p w14:paraId="737A0890" w14:textId="77777777" w:rsidR="006862EC" w:rsidRPr="0013763A" w:rsidRDefault="006862EC" w:rsidP="006862EC">
      <w:pPr>
        <w:pStyle w:val="a8"/>
        <w:rPr>
          <w:rFonts w:eastAsia="Times New Roman" w:cstheme="minorHAnsi"/>
          <w:color w:val="26282A"/>
          <w:sz w:val="18"/>
          <w:szCs w:val="18"/>
          <w:lang w:val="en-US" w:eastAsia="el-GR"/>
        </w:rPr>
      </w:pPr>
      <w:r w:rsidRPr="0013763A">
        <w:rPr>
          <w:rFonts w:eastAsia="Times New Roman" w:cstheme="minorHAnsi"/>
          <w:color w:val="26282A"/>
          <w:sz w:val="18"/>
          <w:szCs w:val="18"/>
          <w:lang w:val="en-US" w:eastAsia="el-GR"/>
        </w:rPr>
        <w:t xml:space="preserve">Facebook page: </w:t>
      </w:r>
      <w:hyperlink r:id="rId9" w:history="1">
        <w:r w:rsidRPr="0013763A">
          <w:rPr>
            <w:rFonts w:eastAsia="Times New Roman" w:cstheme="minorHAnsi"/>
            <w:color w:val="31849B" w:themeColor="accent5" w:themeShade="BF"/>
            <w:sz w:val="18"/>
            <w:szCs w:val="18"/>
            <w:u w:val="single"/>
            <w:lang w:val="en-US" w:eastAsia="el-GR"/>
          </w:rPr>
          <w:t>https://www.facebook.com/greekmssociety/</w:t>
        </w:r>
      </w:hyperlink>
    </w:p>
    <w:p w14:paraId="2BA77F10" w14:textId="77777777" w:rsidR="006862EC" w:rsidRPr="0013763A" w:rsidRDefault="006862EC" w:rsidP="006862EC">
      <w:pPr>
        <w:pStyle w:val="a8"/>
        <w:rPr>
          <w:rFonts w:eastAsia="Times New Roman" w:cstheme="minorHAnsi"/>
          <w:color w:val="31849B" w:themeColor="accent5" w:themeShade="BF"/>
          <w:sz w:val="18"/>
          <w:szCs w:val="18"/>
          <w:u w:val="single"/>
          <w:lang w:val="en-US" w:eastAsia="el-GR"/>
        </w:rPr>
      </w:pPr>
      <w:r w:rsidRPr="0013763A">
        <w:rPr>
          <w:rFonts w:eastAsia="Times New Roman" w:cstheme="minorHAnsi"/>
          <w:color w:val="26282A"/>
          <w:sz w:val="18"/>
          <w:szCs w:val="18"/>
          <w:lang w:val="en-US" w:eastAsia="el-GR"/>
        </w:rPr>
        <w:t xml:space="preserve">Facebook group:  </w:t>
      </w:r>
      <w:hyperlink r:id="rId10" w:history="1">
        <w:r w:rsidRPr="0013763A">
          <w:rPr>
            <w:rFonts w:eastAsia="Times New Roman" w:cstheme="minorHAnsi"/>
            <w:color w:val="31849B" w:themeColor="accent5" w:themeShade="BF"/>
            <w:sz w:val="18"/>
            <w:szCs w:val="18"/>
            <w:u w:val="single"/>
            <w:lang w:val="en-US" w:eastAsia="el-GR"/>
          </w:rPr>
          <w:t>https://www.facebook.com/groups/gmssgr/</w:t>
        </w:r>
      </w:hyperlink>
    </w:p>
    <w:p w14:paraId="53C2614D" w14:textId="77777777" w:rsidR="006862EC" w:rsidRPr="0013763A" w:rsidRDefault="006862EC" w:rsidP="006862EC">
      <w:pPr>
        <w:pStyle w:val="a8"/>
        <w:rPr>
          <w:rFonts w:eastAsia="Times New Roman" w:cstheme="minorHAnsi"/>
          <w:color w:val="26282A"/>
          <w:sz w:val="18"/>
          <w:szCs w:val="18"/>
          <w:lang w:val="en-US" w:eastAsia="el-GR"/>
        </w:rPr>
      </w:pPr>
      <w:r w:rsidRPr="0013763A">
        <w:rPr>
          <w:rFonts w:eastAsia="Times New Roman" w:cstheme="minorHAnsi"/>
          <w:color w:val="26282A"/>
          <w:sz w:val="18"/>
          <w:szCs w:val="18"/>
          <w:lang w:val="en-US" w:eastAsia="el-GR"/>
        </w:rPr>
        <w:t xml:space="preserve">Instagram: </w:t>
      </w:r>
      <w:r w:rsidRPr="0013763A">
        <w:rPr>
          <w:rFonts w:eastAsia="Times New Roman" w:cstheme="minorHAnsi"/>
          <w:color w:val="31849B" w:themeColor="accent5" w:themeShade="BF"/>
          <w:sz w:val="18"/>
          <w:szCs w:val="18"/>
          <w:u w:val="single"/>
          <w:lang w:val="en-US" w:eastAsia="el-GR"/>
        </w:rPr>
        <w:t>gmss.gr</w:t>
      </w:r>
    </w:p>
    <w:p w14:paraId="631BB4AA" w14:textId="77777777" w:rsidR="006862EC" w:rsidRPr="0013763A" w:rsidRDefault="006862EC" w:rsidP="006862EC">
      <w:pPr>
        <w:spacing w:after="0"/>
        <w:jc w:val="both"/>
        <w:rPr>
          <w:rFonts w:eastAsia="Times New Roman" w:cstheme="minorHAnsi"/>
          <w:color w:val="26282A"/>
          <w:sz w:val="18"/>
          <w:szCs w:val="18"/>
          <w:lang w:val="en-US" w:eastAsia="el-GR"/>
        </w:rPr>
      </w:pPr>
      <w:r w:rsidRPr="0013763A">
        <w:rPr>
          <w:rFonts w:eastAsia="Times New Roman" w:cstheme="minorHAnsi"/>
          <w:color w:val="26282A"/>
          <w:sz w:val="18"/>
          <w:szCs w:val="18"/>
          <w:lang w:val="en-US" w:eastAsia="el-GR"/>
        </w:rPr>
        <w:t>YouTube: Greek Multiple Sclerosis Society</w:t>
      </w:r>
    </w:p>
    <w:p w14:paraId="38EEDAF7" w14:textId="77777777" w:rsidR="006862EC" w:rsidRPr="0013763A" w:rsidRDefault="006862EC" w:rsidP="006862EC">
      <w:pPr>
        <w:spacing w:after="0"/>
        <w:jc w:val="both"/>
        <w:rPr>
          <w:rFonts w:eastAsia="Times New Roman" w:cstheme="minorHAnsi"/>
          <w:color w:val="26282A"/>
          <w:sz w:val="18"/>
          <w:szCs w:val="18"/>
          <w:lang w:val="en-US" w:eastAsia="el-GR"/>
        </w:rPr>
      </w:pPr>
    </w:p>
    <w:p w14:paraId="74E24BE4" w14:textId="77777777" w:rsidR="006862EC" w:rsidRPr="006862EC" w:rsidRDefault="006862EC" w:rsidP="006862EC">
      <w:pPr>
        <w:spacing w:after="0"/>
        <w:rPr>
          <w:rFonts w:cstheme="minorHAnsi"/>
          <w:sz w:val="20"/>
          <w:szCs w:val="20"/>
          <w:lang w:val="en-US"/>
        </w:rPr>
      </w:pPr>
    </w:p>
    <w:p w14:paraId="20D60FCE" w14:textId="77777777" w:rsidR="00B61BEF" w:rsidRPr="006862EC" w:rsidRDefault="00B61BEF" w:rsidP="006862EC">
      <w:pPr>
        <w:spacing w:after="0"/>
        <w:rPr>
          <w:rFonts w:cstheme="minorHAnsi"/>
          <w:sz w:val="20"/>
          <w:szCs w:val="20"/>
          <w:lang w:val="en-US"/>
        </w:rPr>
      </w:pPr>
    </w:p>
    <w:p w14:paraId="7F027DFB" w14:textId="64FC40BC" w:rsidR="00884A80" w:rsidRPr="00934F3E" w:rsidRDefault="00884A80" w:rsidP="00934F3E">
      <w:pPr>
        <w:rPr>
          <w:rFonts w:cstheme="minorHAnsi"/>
          <w:sz w:val="20"/>
          <w:szCs w:val="20"/>
          <w:lang w:val="en-US"/>
        </w:rPr>
      </w:pPr>
    </w:p>
    <w:sectPr w:rsidR="00884A80" w:rsidRPr="00934F3E" w:rsidSect="00853849">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29748" w14:textId="77777777" w:rsidR="0005241A" w:rsidRDefault="0005241A" w:rsidP="00853849">
      <w:pPr>
        <w:spacing w:after="0" w:line="240" w:lineRule="auto"/>
      </w:pPr>
      <w:r>
        <w:separator/>
      </w:r>
    </w:p>
  </w:endnote>
  <w:endnote w:type="continuationSeparator" w:id="0">
    <w:p w14:paraId="730FA608" w14:textId="77777777" w:rsidR="0005241A" w:rsidRDefault="0005241A" w:rsidP="00853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Comic Sans MS">
    <w:panose1 w:val="030F0702030302020204"/>
    <w:charset w:val="A1"/>
    <w:family w:val="script"/>
    <w:pitch w:val="variable"/>
    <w:sig w:usb0="000002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9B258" w14:textId="77777777" w:rsidR="000C34F0" w:rsidRDefault="000C34F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01BBA" w14:textId="77777777" w:rsidR="00853849" w:rsidRPr="00853849" w:rsidRDefault="00853849" w:rsidP="00853849">
    <w:pPr>
      <w:pBdr>
        <w:top w:val="single" w:sz="4" w:space="1" w:color="000080"/>
      </w:pBdr>
      <w:tabs>
        <w:tab w:val="center" w:pos="4153"/>
        <w:tab w:val="right" w:pos="8306"/>
      </w:tabs>
      <w:spacing w:after="0" w:line="240" w:lineRule="auto"/>
      <w:ind w:right="98"/>
      <w:rPr>
        <w:rFonts w:ascii="Arial" w:eastAsia="Times New Roman" w:hAnsi="Arial" w:cs="Arial"/>
        <w:color w:val="000080"/>
        <w:sz w:val="18"/>
        <w:szCs w:val="18"/>
        <w:lang w:eastAsia="el-GR"/>
      </w:rPr>
    </w:pPr>
    <w:r w:rsidRPr="00853849">
      <w:rPr>
        <w:rFonts w:ascii="Arial" w:eastAsia="Times New Roman" w:hAnsi="Arial" w:cs="Arial"/>
        <w:b/>
        <w:color w:val="000080"/>
        <w:sz w:val="18"/>
        <w:szCs w:val="18"/>
        <w:lang w:eastAsia="el-GR"/>
      </w:rPr>
      <w:t xml:space="preserve">ΤΟΠΙΚΑ ΓΡΑΦΕΙΑ ΤΗΣ ΕΤΑΙΡΙΑΣ ΜΑΣ: </w:t>
    </w:r>
    <w:r w:rsidRPr="00853849">
      <w:rPr>
        <w:rFonts w:ascii="Arial" w:eastAsia="Times New Roman" w:hAnsi="Arial" w:cs="Arial"/>
        <w:color w:val="000080"/>
        <w:sz w:val="18"/>
        <w:szCs w:val="18"/>
        <w:lang w:eastAsia="el-GR"/>
      </w:rPr>
      <w:t xml:space="preserve">  Ανατ. Μακεδονίας, Αττικής, Δυτικής Ελλάδας, Δωδεκανήσου, Θεσσαλίας, Θράκης, Ιονίων Νήσων, Κ.Δ. Μακεδονίας &amp; Ηπείρου, Κρήτης, Κυκλάδων</w:t>
    </w:r>
  </w:p>
  <w:p w14:paraId="19B493A7" w14:textId="77777777" w:rsidR="00853849" w:rsidRDefault="00853849">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318B5" w14:textId="77777777" w:rsidR="000C34F0" w:rsidRDefault="000C34F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DC1D5" w14:textId="77777777" w:rsidR="0005241A" w:rsidRDefault="0005241A" w:rsidP="00853849">
      <w:pPr>
        <w:spacing w:after="0" w:line="240" w:lineRule="auto"/>
      </w:pPr>
      <w:r>
        <w:separator/>
      </w:r>
    </w:p>
  </w:footnote>
  <w:footnote w:type="continuationSeparator" w:id="0">
    <w:p w14:paraId="5E95D9D8" w14:textId="77777777" w:rsidR="0005241A" w:rsidRDefault="0005241A" w:rsidP="00853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4D1E6" w14:textId="77777777" w:rsidR="000C34F0" w:rsidRDefault="000C34F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06E8" w14:textId="2C2BCD74" w:rsidR="00853849" w:rsidRPr="00853849" w:rsidRDefault="000C34F0" w:rsidP="00853849">
    <w:pPr>
      <w:pStyle w:val="a6"/>
      <w:ind w:left="284"/>
      <w:rPr>
        <w:lang w:val="pt-BR"/>
      </w:rPr>
    </w:pPr>
    <w:r w:rsidRPr="000C34F0">
      <w:rPr>
        <w:noProof/>
        <w:lang w:val="pt-BR"/>
      </w:rPr>
      <w:drawing>
        <wp:inline distT="0" distB="0" distL="0" distR="0" wp14:anchorId="2775AEFD" wp14:editId="45DABF19">
          <wp:extent cx="6645910" cy="6330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645910" cy="6330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0C826" w14:textId="77777777" w:rsidR="000C34F0" w:rsidRDefault="000C34F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763D7"/>
    <w:multiLevelType w:val="hybridMultilevel"/>
    <w:tmpl w:val="D8C226B0"/>
    <w:styleLink w:val="a"/>
    <w:lvl w:ilvl="0" w:tplc="807CB1EC">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29DC6976">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3368843E">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DA22FC6A">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01FC5828">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51B2A8E6">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34B09B92">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BB728EAA">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987A113C">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A7F5BE5"/>
    <w:multiLevelType w:val="hybridMultilevel"/>
    <w:tmpl w:val="3710C2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0E3A7EB2"/>
    <w:multiLevelType w:val="hybridMultilevel"/>
    <w:tmpl w:val="75DABFD4"/>
    <w:lvl w:ilvl="0" w:tplc="0408000F">
      <w:start w:val="1"/>
      <w:numFmt w:val="decimal"/>
      <w:lvlText w:val="%1."/>
      <w:lvlJc w:val="left"/>
      <w:pPr>
        <w:ind w:left="1080" w:hanging="360"/>
      </w:pPr>
    </w:lvl>
    <w:lvl w:ilvl="1" w:tplc="04080001">
      <w:start w:val="1"/>
      <w:numFmt w:val="bullet"/>
      <w:lvlText w:val=""/>
      <w:lvlJc w:val="left"/>
      <w:pPr>
        <w:ind w:left="1800" w:hanging="360"/>
      </w:pPr>
      <w:rPr>
        <w:rFonts w:ascii="Symbol" w:hAnsi="Symbol" w:hint="default"/>
      </w:r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15:restartNumberingAfterBreak="0">
    <w:nsid w:val="21462B06"/>
    <w:multiLevelType w:val="hybridMultilevel"/>
    <w:tmpl w:val="67C09604"/>
    <w:lvl w:ilvl="0" w:tplc="0409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 w15:restartNumberingAfterBreak="0">
    <w:nsid w:val="22A67B90"/>
    <w:multiLevelType w:val="hybridMultilevel"/>
    <w:tmpl w:val="81C2866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DD33DA7"/>
    <w:multiLevelType w:val="hybridMultilevel"/>
    <w:tmpl w:val="ED9E62F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40292CFF"/>
    <w:multiLevelType w:val="multilevel"/>
    <w:tmpl w:val="D702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8538BB"/>
    <w:multiLevelType w:val="hybridMultilevel"/>
    <w:tmpl w:val="346EF2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5500D7C"/>
    <w:multiLevelType w:val="hybridMultilevel"/>
    <w:tmpl w:val="D8C226B0"/>
    <w:numStyleLink w:val="a"/>
  </w:abstractNum>
  <w:abstractNum w:abstractNumId="9" w15:restartNumberingAfterBreak="0">
    <w:nsid w:val="6C890A3D"/>
    <w:multiLevelType w:val="hybridMultilevel"/>
    <w:tmpl w:val="D93A022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7F025400"/>
    <w:multiLevelType w:val="hybridMultilevel"/>
    <w:tmpl w:val="87C86D6C"/>
    <w:lvl w:ilvl="0" w:tplc="0408000F">
      <w:start w:val="1"/>
      <w:numFmt w:val="decimal"/>
      <w:lvlText w:val="%1."/>
      <w:lvlJc w:val="left"/>
      <w:pPr>
        <w:ind w:left="765" w:hanging="360"/>
      </w:pPr>
    </w:lvl>
    <w:lvl w:ilvl="1" w:tplc="04080019" w:tentative="1">
      <w:start w:val="1"/>
      <w:numFmt w:val="lowerLetter"/>
      <w:lvlText w:val="%2."/>
      <w:lvlJc w:val="left"/>
      <w:pPr>
        <w:ind w:left="1485" w:hanging="360"/>
      </w:pPr>
    </w:lvl>
    <w:lvl w:ilvl="2" w:tplc="0408001B" w:tentative="1">
      <w:start w:val="1"/>
      <w:numFmt w:val="lowerRoman"/>
      <w:lvlText w:val="%3."/>
      <w:lvlJc w:val="right"/>
      <w:pPr>
        <w:ind w:left="2205" w:hanging="180"/>
      </w:pPr>
    </w:lvl>
    <w:lvl w:ilvl="3" w:tplc="0408000F" w:tentative="1">
      <w:start w:val="1"/>
      <w:numFmt w:val="decimal"/>
      <w:lvlText w:val="%4."/>
      <w:lvlJc w:val="left"/>
      <w:pPr>
        <w:ind w:left="2925" w:hanging="360"/>
      </w:pPr>
    </w:lvl>
    <w:lvl w:ilvl="4" w:tplc="04080019" w:tentative="1">
      <w:start w:val="1"/>
      <w:numFmt w:val="lowerLetter"/>
      <w:lvlText w:val="%5."/>
      <w:lvlJc w:val="left"/>
      <w:pPr>
        <w:ind w:left="3645" w:hanging="360"/>
      </w:pPr>
    </w:lvl>
    <w:lvl w:ilvl="5" w:tplc="0408001B" w:tentative="1">
      <w:start w:val="1"/>
      <w:numFmt w:val="lowerRoman"/>
      <w:lvlText w:val="%6."/>
      <w:lvlJc w:val="right"/>
      <w:pPr>
        <w:ind w:left="4365" w:hanging="180"/>
      </w:pPr>
    </w:lvl>
    <w:lvl w:ilvl="6" w:tplc="0408000F" w:tentative="1">
      <w:start w:val="1"/>
      <w:numFmt w:val="decimal"/>
      <w:lvlText w:val="%7."/>
      <w:lvlJc w:val="left"/>
      <w:pPr>
        <w:ind w:left="5085" w:hanging="360"/>
      </w:pPr>
    </w:lvl>
    <w:lvl w:ilvl="7" w:tplc="04080019" w:tentative="1">
      <w:start w:val="1"/>
      <w:numFmt w:val="lowerLetter"/>
      <w:lvlText w:val="%8."/>
      <w:lvlJc w:val="left"/>
      <w:pPr>
        <w:ind w:left="5805" w:hanging="360"/>
      </w:pPr>
    </w:lvl>
    <w:lvl w:ilvl="8" w:tplc="0408001B" w:tentative="1">
      <w:start w:val="1"/>
      <w:numFmt w:val="lowerRoman"/>
      <w:lvlText w:val="%9."/>
      <w:lvlJc w:val="right"/>
      <w:pPr>
        <w:ind w:left="6525" w:hanging="180"/>
      </w:pPr>
    </w:lvl>
  </w:abstractNum>
  <w:num w:numId="1" w16cid:durableId="261032092">
    <w:abstractNumId w:val="2"/>
  </w:num>
  <w:num w:numId="2" w16cid:durableId="1198273182">
    <w:abstractNumId w:val="7"/>
  </w:num>
  <w:num w:numId="3" w16cid:durableId="36309606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7679907">
    <w:abstractNumId w:val="9"/>
  </w:num>
  <w:num w:numId="5" w16cid:durableId="129596114">
    <w:abstractNumId w:val="10"/>
  </w:num>
  <w:num w:numId="6" w16cid:durableId="1510750995">
    <w:abstractNumId w:val="5"/>
  </w:num>
  <w:num w:numId="7" w16cid:durableId="22028647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40964486">
    <w:abstractNumId w:val="6"/>
  </w:num>
  <w:num w:numId="9" w16cid:durableId="770665890">
    <w:abstractNumId w:val="4"/>
  </w:num>
  <w:num w:numId="10" w16cid:durableId="322779131">
    <w:abstractNumId w:val="1"/>
  </w:num>
  <w:num w:numId="11" w16cid:durableId="1354961834">
    <w:abstractNumId w:val="0"/>
  </w:num>
  <w:num w:numId="12" w16cid:durableId="1482691047">
    <w:abstractNumId w:val="8"/>
  </w:num>
  <w:num w:numId="13" w16cid:durableId="1476486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F1C"/>
    <w:rsid w:val="000447BE"/>
    <w:rsid w:val="0005241A"/>
    <w:rsid w:val="000804C8"/>
    <w:rsid w:val="00087522"/>
    <w:rsid w:val="000B3412"/>
    <w:rsid w:val="000C34F0"/>
    <w:rsid w:val="000C7D15"/>
    <w:rsid w:val="000D1E9B"/>
    <w:rsid w:val="000D50A8"/>
    <w:rsid w:val="000E06BA"/>
    <w:rsid w:val="00123EC6"/>
    <w:rsid w:val="00131BAE"/>
    <w:rsid w:val="0013763A"/>
    <w:rsid w:val="00140163"/>
    <w:rsid w:val="001B4137"/>
    <w:rsid w:val="001B443F"/>
    <w:rsid w:val="001C41B2"/>
    <w:rsid w:val="001D582E"/>
    <w:rsid w:val="00226567"/>
    <w:rsid w:val="00244283"/>
    <w:rsid w:val="00263846"/>
    <w:rsid w:val="00267F19"/>
    <w:rsid w:val="0027173E"/>
    <w:rsid w:val="002725AF"/>
    <w:rsid w:val="002769A7"/>
    <w:rsid w:val="002857D8"/>
    <w:rsid w:val="002A03E8"/>
    <w:rsid w:val="002E2D6A"/>
    <w:rsid w:val="002F786A"/>
    <w:rsid w:val="0032068D"/>
    <w:rsid w:val="00321A70"/>
    <w:rsid w:val="003221CD"/>
    <w:rsid w:val="00360013"/>
    <w:rsid w:val="00372BC3"/>
    <w:rsid w:val="00385BC9"/>
    <w:rsid w:val="003B33DC"/>
    <w:rsid w:val="003B6084"/>
    <w:rsid w:val="003E0F1C"/>
    <w:rsid w:val="004160C3"/>
    <w:rsid w:val="0043434B"/>
    <w:rsid w:val="0044621D"/>
    <w:rsid w:val="00463388"/>
    <w:rsid w:val="004B27BC"/>
    <w:rsid w:val="004D063D"/>
    <w:rsid w:val="004D6564"/>
    <w:rsid w:val="004F70EE"/>
    <w:rsid w:val="00527867"/>
    <w:rsid w:val="00532395"/>
    <w:rsid w:val="005356BB"/>
    <w:rsid w:val="00544E68"/>
    <w:rsid w:val="005601E0"/>
    <w:rsid w:val="005624F4"/>
    <w:rsid w:val="00564FFE"/>
    <w:rsid w:val="00585DC6"/>
    <w:rsid w:val="005A7EF1"/>
    <w:rsid w:val="005D1E42"/>
    <w:rsid w:val="005F16FA"/>
    <w:rsid w:val="005F4060"/>
    <w:rsid w:val="00651E81"/>
    <w:rsid w:val="006619B9"/>
    <w:rsid w:val="006767F3"/>
    <w:rsid w:val="00680851"/>
    <w:rsid w:val="006862EC"/>
    <w:rsid w:val="006A122B"/>
    <w:rsid w:val="006A3981"/>
    <w:rsid w:val="006C0D75"/>
    <w:rsid w:val="006F5C0B"/>
    <w:rsid w:val="00727CFF"/>
    <w:rsid w:val="00762DDB"/>
    <w:rsid w:val="00775E90"/>
    <w:rsid w:val="00777760"/>
    <w:rsid w:val="007C74B6"/>
    <w:rsid w:val="007F259D"/>
    <w:rsid w:val="007F5661"/>
    <w:rsid w:val="00806F84"/>
    <w:rsid w:val="0081025B"/>
    <w:rsid w:val="00811761"/>
    <w:rsid w:val="00832ADD"/>
    <w:rsid w:val="00853849"/>
    <w:rsid w:val="0087462E"/>
    <w:rsid w:val="00877839"/>
    <w:rsid w:val="00884A80"/>
    <w:rsid w:val="008A0E6F"/>
    <w:rsid w:val="008D0521"/>
    <w:rsid w:val="008E410C"/>
    <w:rsid w:val="00914C0F"/>
    <w:rsid w:val="009237AF"/>
    <w:rsid w:val="00934F3E"/>
    <w:rsid w:val="00952232"/>
    <w:rsid w:val="009944C4"/>
    <w:rsid w:val="009A2A87"/>
    <w:rsid w:val="009B0744"/>
    <w:rsid w:val="009B1131"/>
    <w:rsid w:val="009C6E87"/>
    <w:rsid w:val="009E193F"/>
    <w:rsid w:val="00A306B0"/>
    <w:rsid w:val="00A42CC0"/>
    <w:rsid w:val="00AA4F8A"/>
    <w:rsid w:val="00AB4582"/>
    <w:rsid w:val="00AC57F0"/>
    <w:rsid w:val="00AF382B"/>
    <w:rsid w:val="00B02172"/>
    <w:rsid w:val="00B61655"/>
    <w:rsid w:val="00B61BEF"/>
    <w:rsid w:val="00B64B25"/>
    <w:rsid w:val="00BC1D66"/>
    <w:rsid w:val="00BE2F81"/>
    <w:rsid w:val="00BF24B4"/>
    <w:rsid w:val="00BF50AC"/>
    <w:rsid w:val="00C269E3"/>
    <w:rsid w:val="00C527E5"/>
    <w:rsid w:val="00C563F1"/>
    <w:rsid w:val="00C67748"/>
    <w:rsid w:val="00CB2927"/>
    <w:rsid w:val="00CC4E6F"/>
    <w:rsid w:val="00CD09F6"/>
    <w:rsid w:val="00CD3F2E"/>
    <w:rsid w:val="00CD6118"/>
    <w:rsid w:val="00D05C65"/>
    <w:rsid w:val="00D10B1E"/>
    <w:rsid w:val="00D16A3E"/>
    <w:rsid w:val="00D369E9"/>
    <w:rsid w:val="00D36EC8"/>
    <w:rsid w:val="00D40E40"/>
    <w:rsid w:val="00D70F6D"/>
    <w:rsid w:val="00D82325"/>
    <w:rsid w:val="00DA0346"/>
    <w:rsid w:val="00DA4E10"/>
    <w:rsid w:val="00DC310C"/>
    <w:rsid w:val="00DE0637"/>
    <w:rsid w:val="00DE3591"/>
    <w:rsid w:val="00DF5C2D"/>
    <w:rsid w:val="00E1641B"/>
    <w:rsid w:val="00E27316"/>
    <w:rsid w:val="00E602A3"/>
    <w:rsid w:val="00E83F5E"/>
    <w:rsid w:val="00E95930"/>
    <w:rsid w:val="00E96D9F"/>
    <w:rsid w:val="00EA1980"/>
    <w:rsid w:val="00EE046D"/>
    <w:rsid w:val="00F02E7C"/>
    <w:rsid w:val="00F0744E"/>
    <w:rsid w:val="00F158CE"/>
    <w:rsid w:val="00F15C88"/>
    <w:rsid w:val="00F16FCE"/>
    <w:rsid w:val="00F30248"/>
    <w:rsid w:val="00F30B49"/>
    <w:rsid w:val="00F36994"/>
    <w:rsid w:val="00FC1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F41AC"/>
  <w15:docId w15:val="{663F7C99-DF59-4B46-AAA2-4CBD4BE8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next w:val="a0"/>
    <w:link w:val="1Char"/>
    <w:uiPriority w:val="9"/>
    <w:qFormat/>
    <w:rsid w:val="00B61BEF"/>
    <w:pPr>
      <w:keepNext/>
      <w:keepLines/>
      <w:spacing w:after="0" w:line="256" w:lineRule="auto"/>
      <w:ind w:left="1066"/>
      <w:jc w:val="center"/>
      <w:outlineLvl w:val="0"/>
    </w:pPr>
    <w:rPr>
      <w:rFonts w:ascii="Times New Roman" w:eastAsia="Times New Roman" w:hAnsi="Times New Roman" w:cs="Times New Roman"/>
      <w:color w:val="000000"/>
      <w:sz w:val="42"/>
      <w:lang w:eastAsia="el-GR"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585DC6"/>
    <w:pPr>
      <w:ind w:left="720"/>
      <w:contextualSpacing/>
    </w:pPr>
  </w:style>
  <w:style w:type="paragraph" w:styleId="a5">
    <w:name w:val="Balloon Text"/>
    <w:basedOn w:val="a0"/>
    <w:link w:val="Char"/>
    <w:uiPriority w:val="99"/>
    <w:semiHidden/>
    <w:unhideWhenUsed/>
    <w:rsid w:val="006767F3"/>
    <w:pPr>
      <w:spacing w:after="0" w:line="240" w:lineRule="auto"/>
    </w:pPr>
    <w:rPr>
      <w:rFonts w:ascii="Tahoma" w:hAnsi="Tahoma" w:cs="Tahoma"/>
      <w:sz w:val="16"/>
      <w:szCs w:val="16"/>
    </w:rPr>
  </w:style>
  <w:style w:type="character" w:customStyle="1" w:styleId="Char">
    <w:name w:val="Κείμενο πλαισίου Char"/>
    <w:basedOn w:val="a1"/>
    <w:link w:val="a5"/>
    <w:uiPriority w:val="99"/>
    <w:semiHidden/>
    <w:rsid w:val="006767F3"/>
    <w:rPr>
      <w:rFonts w:ascii="Tahoma" w:hAnsi="Tahoma" w:cs="Tahoma"/>
      <w:sz w:val="16"/>
      <w:szCs w:val="16"/>
    </w:rPr>
  </w:style>
  <w:style w:type="paragraph" w:styleId="a6">
    <w:name w:val="header"/>
    <w:basedOn w:val="a0"/>
    <w:link w:val="Char0"/>
    <w:unhideWhenUsed/>
    <w:rsid w:val="00853849"/>
    <w:pPr>
      <w:tabs>
        <w:tab w:val="center" w:pos="4153"/>
        <w:tab w:val="right" w:pos="8306"/>
      </w:tabs>
      <w:spacing w:after="0" w:line="240" w:lineRule="auto"/>
    </w:pPr>
  </w:style>
  <w:style w:type="character" w:customStyle="1" w:styleId="Char0">
    <w:name w:val="Κεφαλίδα Char"/>
    <w:basedOn w:val="a1"/>
    <w:link w:val="a6"/>
    <w:rsid w:val="00853849"/>
  </w:style>
  <w:style w:type="paragraph" w:styleId="a7">
    <w:name w:val="footer"/>
    <w:basedOn w:val="a0"/>
    <w:link w:val="Char1"/>
    <w:uiPriority w:val="99"/>
    <w:unhideWhenUsed/>
    <w:rsid w:val="00853849"/>
    <w:pPr>
      <w:tabs>
        <w:tab w:val="center" w:pos="4153"/>
        <w:tab w:val="right" w:pos="8306"/>
      </w:tabs>
      <w:spacing w:after="0" w:line="240" w:lineRule="auto"/>
    </w:pPr>
  </w:style>
  <w:style w:type="character" w:customStyle="1" w:styleId="Char1">
    <w:name w:val="Υποσέλιδο Char"/>
    <w:basedOn w:val="a1"/>
    <w:link w:val="a7"/>
    <w:uiPriority w:val="99"/>
    <w:rsid w:val="00853849"/>
  </w:style>
  <w:style w:type="paragraph" w:styleId="a8">
    <w:name w:val="No Spacing"/>
    <w:uiPriority w:val="1"/>
    <w:qFormat/>
    <w:rsid w:val="00853849"/>
    <w:pPr>
      <w:spacing w:after="0" w:line="240" w:lineRule="auto"/>
    </w:pPr>
  </w:style>
  <w:style w:type="paragraph" w:styleId="a9">
    <w:name w:val="Plain Text"/>
    <w:basedOn w:val="a0"/>
    <w:link w:val="Char2"/>
    <w:rsid w:val="009E193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Char2">
    <w:name w:val="Απλό κείμενο Char"/>
    <w:basedOn w:val="a1"/>
    <w:link w:val="a9"/>
    <w:rsid w:val="009E193F"/>
    <w:rPr>
      <w:rFonts w:ascii="Times New Roman" w:eastAsia="Times New Roman" w:hAnsi="Times New Roman" w:cs="Times New Roman"/>
      <w:sz w:val="24"/>
      <w:szCs w:val="24"/>
      <w:lang w:eastAsia="el-GR"/>
    </w:rPr>
  </w:style>
  <w:style w:type="character" w:customStyle="1" w:styleId="apple-converted-space">
    <w:name w:val="apple-converted-space"/>
    <w:basedOn w:val="a1"/>
    <w:rsid w:val="00360013"/>
  </w:style>
  <w:style w:type="character" w:customStyle="1" w:styleId="spelle">
    <w:name w:val="spelle"/>
    <w:basedOn w:val="a1"/>
    <w:rsid w:val="00360013"/>
  </w:style>
  <w:style w:type="paragraph" w:customStyle="1" w:styleId="Standard">
    <w:name w:val="Standard"/>
    <w:rsid w:val="009A2A87"/>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styleId="Web">
    <w:name w:val="Normal (Web)"/>
    <w:basedOn w:val="a0"/>
    <w:uiPriority w:val="99"/>
    <w:unhideWhenUsed/>
    <w:rsid w:val="0043434B"/>
    <w:pPr>
      <w:spacing w:before="100" w:beforeAutospacing="1" w:after="100" w:afterAutospacing="1" w:line="240" w:lineRule="auto"/>
    </w:pPr>
    <w:rPr>
      <w:rFonts w:ascii="Times New Roman" w:eastAsia="Calibri" w:hAnsi="Times New Roman" w:cs="Times New Roman"/>
      <w:sz w:val="24"/>
      <w:szCs w:val="24"/>
      <w:lang w:val="en-US"/>
    </w:rPr>
  </w:style>
  <w:style w:type="character" w:styleId="aa">
    <w:name w:val="annotation reference"/>
    <w:rsid w:val="001C41B2"/>
    <w:rPr>
      <w:sz w:val="16"/>
      <w:szCs w:val="16"/>
    </w:rPr>
  </w:style>
  <w:style w:type="paragraph" w:styleId="ab">
    <w:name w:val="annotation text"/>
    <w:basedOn w:val="a0"/>
    <w:link w:val="Char3"/>
    <w:rsid w:val="001C41B2"/>
    <w:pPr>
      <w:spacing w:after="0" w:line="240" w:lineRule="auto"/>
    </w:pPr>
    <w:rPr>
      <w:rFonts w:ascii="Times New Roman" w:eastAsia="Times New Roman" w:hAnsi="Times New Roman" w:cs="Times New Roman"/>
      <w:sz w:val="20"/>
      <w:szCs w:val="20"/>
    </w:rPr>
  </w:style>
  <w:style w:type="character" w:customStyle="1" w:styleId="Char3">
    <w:name w:val="Κείμενο σχολίου Char"/>
    <w:basedOn w:val="a1"/>
    <w:link w:val="ab"/>
    <w:rsid w:val="001C41B2"/>
    <w:rPr>
      <w:rFonts w:ascii="Times New Roman" w:eastAsia="Times New Roman" w:hAnsi="Times New Roman" w:cs="Times New Roman"/>
      <w:sz w:val="20"/>
      <w:szCs w:val="20"/>
    </w:rPr>
  </w:style>
  <w:style w:type="paragraph" w:styleId="ac">
    <w:name w:val="Title"/>
    <w:basedOn w:val="a0"/>
    <w:next w:val="a0"/>
    <w:link w:val="Char4"/>
    <w:qFormat/>
    <w:rsid w:val="000B3412"/>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Char4">
    <w:name w:val="Τίτλος Char"/>
    <w:basedOn w:val="a1"/>
    <w:link w:val="ac"/>
    <w:rsid w:val="000B3412"/>
    <w:rPr>
      <w:rFonts w:ascii="Cambria" w:eastAsia="Times New Roman" w:hAnsi="Cambria" w:cs="Times New Roman"/>
      <w:color w:val="17365D"/>
      <w:spacing w:val="5"/>
      <w:kern w:val="28"/>
      <w:sz w:val="52"/>
      <w:szCs w:val="52"/>
    </w:rPr>
  </w:style>
  <w:style w:type="paragraph" w:styleId="ad">
    <w:name w:val="Intense Quote"/>
    <w:basedOn w:val="a0"/>
    <w:next w:val="a0"/>
    <w:link w:val="Char5"/>
    <w:uiPriority w:val="30"/>
    <w:qFormat/>
    <w:rsid w:val="000B3412"/>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rPr>
  </w:style>
  <w:style w:type="character" w:customStyle="1" w:styleId="Char5">
    <w:name w:val="Έντονο απόσπ. Char"/>
    <w:basedOn w:val="a1"/>
    <w:link w:val="ad"/>
    <w:uiPriority w:val="30"/>
    <w:rsid w:val="000B3412"/>
    <w:rPr>
      <w:rFonts w:ascii="Times New Roman" w:eastAsia="Times New Roman" w:hAnsi="Times New Roman" w:cs="Times New Roman"/>
      <w:b/>
      <w:bCs/>
      <w:i/>
      <w:iCs/>
      <w:color w:val="4F81BD"/>
      <w:sz w:val="24"/>
      <w:szCs w:val="24"/>
    </w:rPr>
  </w:style>
  <w:style w:type="character" w:styleId="ae">
    <w:name w:val="Subtle Reference"/>
    <w:basedOn w:val="a1"/>
    <w:uiPriority w:val="31"/>
    <w:qFormat/>
    <w:rsid w:val="000B3412"/>
    <w:rPr>
      <w:smallCaps/>
      <w:color w:val="C0504D"/>
      <w:u w:val="single"/>
    </w:rPr>
  </w:style>
  <w:style w:type="character" w:styleId="-">
    <w:name w:val="Hyperlink"/>
    <w:basedOn w:val="a1"/>
    <w:uiPriority w:val="99"/>
    <w:unhideWhenUsed/>
    <w:rsid w:val="003221CD"/>
    <w:rPr>
      <w:color w:val="0000FF" w:themeColor="hyperlink"/>
      <w:u w:val="single"/>
    </w:rPr>
  </w:style>
  <w:style w:type="numbering" w:customStyle="1" w:styleId="a">
    <w:name w:val="Κουκκίδες"/>
    <w:rsid w:val="00AF382B"/>
    <w:pPr>
      <w:numPr>
        <w:numId w:val="11"/>
      </w:numPr>
    </w:pPr>
  </w:style>
  <w:style w:type="table" w:styleId="af">
    <w:name w:val="Table Grid"/>
    <w:basedOn w:val="a2"/>
    <w:uiPriority w:val="59"/>
    <w:rsid w:val="00884A80"/>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Char">
    <w:name w:val="Επικεφαλίδα 1 Char"/>
    <w:basedOn w:val="a1"/>
    <w:link w:val="1"/>
    <w:uiPriority w:val="9"/>
    <w:rsid w:val="00B61BEF"/>
    <w:rPr>
      <w:rFonts w:ascii="Times New Roman" w:eastAsia="Times New Roman" w:hAnsi="Times New Roman" w:cs="Times New Roman"/>
      <w:color w:val="000000"/>
      <w:sz w:val="42"/>
      <w:lang w:eastAsia="el-GR"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9324">
      <w:bodyDiv w:val="1"/>
      <w:marLeft w:val="0"/>
      <w:marRight w:val="0"/>
      <w:marTop w:val="0"/>
      <w:marBottom w:val="0"/>
      <w:divBdr>
        <w:top w:val="none" w:sz="0" w:space="0" w:color="auto"/>
        <w:left w:val="none" w:sz="0" w:space="0" w:color="auto"/>
        <w:bottom w:val="none" w:sz="0" w:space="0" w:color="auto"/>
        <w:right w:val="none" w:sz="0" w:space="0" w:color="auto"/>
      </w:divBdr>
    </w:div>
    <w:div w:id="106849400">
      <w:bodyDiv w:val="1"/>
      <w:marLeft w:val="0"/>
      <w:marRight w:val="0"/>
      <w:marTop w:val="0"/>
      <w:marBottom w:val="0"/>
      <w:divBdr>
        <w:top w:val="none" w:sz="0" w:space="0" w:color="auto"/>
        <w:left w:val="none" w:sz="0" w:space="0" w:color="auto"/>
        <w:bottom w:val="none" w:sz="0" w:space="0" w:color="auto"/>
        <w:right w:val="none" w:sz="0" w:space="0" w:color="auto"/>
      </w:divBdr>
    </w:div>
    <w:div w:id="951982742">
      <w:bodyDiv w:val="1"/>
      <w:marLeft w:val="0"/>
      <w:marRight w:val="0"/>
      <w:marTop w:val="0"/>
      <w:marBottom w:val="0"/>
      <w:divBdr>
        <w:top w:val="none" w:sz="0" w:space="0" w:color="auto"/>
        <w:left w:val="none" w:sz="0" w:space="0" w:color="auto"/>
        <w:bottom w:val="none" w:sz="0" w:space="0" w:color="auto"/>
        <w:right w:val="none" w:sz="0" w:space="0" w:color="auto"/>
      </w:divBdr>
    </w:div>
    <w:div w:id="1526023549">
      <w:bodyDiv w:val="1"/>
      <w:marLeft w:val="0"/>
      <w:marRight w:val="0"/>
      <w:marTop w:val="0"/>
      <w:marBottom w:val="0"/>
      <w:divBdr>
        <w:top w:val="none" w:sz="0" w:space="0" w:color="auto"/>
        <w:left w:val="none" w:sz="0" w:space="0" w:color="auto"/>
        <w:bottom w:val="none" w:sz="0" w:space="0" w:color="auto"/>
        <w:right w:val="none" w:sz="0" w:space="0" w:color="auto"/>
      </w:divBdr>
    </w:div>
    <w:div w:id="2088139995">
      <w:bodyDiv w:val="1"/>
      <w:marLeft w:val="0"/>
      <w:marRight w:val="0"/>
      <w:marTop w:val="0"/>
      <w:marBottom w:val="0"/>
      <w:divBdr>
        <w:top w:val="none" w:sz="0" w:space="0" w:color="auto"/>
        <w:left w:val="none" w:sz="0" w:space="0" w:color="auto"/>
        <w:bottom w:val="none" w:sz="0" w:space="0" w:color="auto"/>
        <w:right w:val="none" w:sz="0" w:space="0" w:color="auto"/>
      </w:divBdr>
    </w:div>
    <w:div w:id="2095318753">
      <w:bodyDiv w:val="1"/>
      <w:marLeft w:val="0"/>
      <w:marRight w:val="0"/>
      <w:marTop w:val="0"/>
      <w:marBottom w:val="0"/>
      <w:divBdr>
        <w:top w:val="none" w:sz="0" w:space="0" w:color="auto"/>
        <w:left w:val="none" w:sz="0" w:space="0" w:color="auto"/>
        <w:bottom w:val="none" w:sz="0" w:space="0" w:color="auto"/>
        <w:right w:val="none" w:sz="0" w:space="0" w:color="auto"/>
      </w:divBdr>
      <w:divsChild>
        <w:div w:id="123696169">
          <w:marLeft w:val="0"/>
          <w:marRight w:val="0"/>
          <w:marTop w:val="0"/>
          <w:marBottom w:val="0"/>
          <w:divBdr>
            <w:top w:val="none" w:sz="0" w:space="0" w:color="auto"/>
            <w:left w:val="none" w:sz="0" w:space="0" w:color="auto"/>
            <w:bottom w:val="none" w:sz="0" w:space="0" w:color="auto"/>
            <w:right w:val="none" w:sz="0" w:space="0" w:color="auto"/>
          </w:divBdr>
          <w:divsChild>
            <w:div w:id="1404332823">
              <w:marLeft w:val="0"/>
              <w:marRight w:val="0"/>
              <w:marTop w:val="0"/>
              <w:marBottom w:val="0"/>
              <w:divBdr>
                <w:top w:val="none" w:sz="0" w:space="0" w:color="auto"/>
                <w:left w:val="none" w:sz="0" w:space="0" w:color="auto"/>
                <w:bottom w:val="none" w:sz="0" w:space="0" w:color="auto"/>
                <w:right w:val="none" w:sz="0" w:space="0" w:color="auto"/>
              </w:divBdr>
              <w:divsChild>
                <w:div w:id="938297775">
                  <w:marLeft w:val="0"/>
                  <w:marRight w:val="0"/>
                  <w:marTop w:val="0"/>
                  <w:marBottom w:val="0"/>
                  <w:divBdr>
                    <w:top w:val="none" w:sz="0" w:space="0" w:color="auto"/>
                    <w:left w:val="none" w:sz="0" w:space="0" w:color="auto"/>
                    <w:bottom w:val="none" w:sz="0" w:space="0" w:color="auto"/>
                    <w:right w:val="none" w:sz="0" w:space="0" w:color="auto"/>
                  </w:divBdr>
                  <w:divsChild>
                    <w:div w:id="1031762603">
                      <w:marLeft w:val="0"/>
                      <w:marRight w:val="0"/>
                      <w:marTop w:val="0"/>
                      <w:marBottom w:val="0"/>
                      <w:divBdr>
                        <w:top w:val="none" w:sz="0" w:space="0" w:color="auto"/>
                        <w:left w:val="none" w:sz="0" w:space="0" w:color="auto"/>
                        <w:bottom w:val="none" w:sz="0" w:space="0" w:color="auto"/>
                        <w:right w:val="none" w:sz="0" w:space="0" w:color="auto"/>
                      </w:divBdr>
                      <w:divsChild>
                        <w:div w:id="1580366474">
                          <w:marLeft w:val="0"/>
                          <w:marRight w:val="0"/>
                          <w:marTop w:val="0"/>
                          <w:marBottom w:val="0"/>
                          <w:divBdr>
                            <w:top w:val="none" w:sz="0" w:space="0" w:color="auto"/>
                            <w:left w:val="none" w:sz="0" w:space="0" w:color="auto"/>
                            <w:bottom w:val="none" w:sz="0" w:space="0" w:color="auto"/>
                            <w:right w:val="none" w:sz="0" w:space="0" w:color="auto"/>
                          </w:divBdr>
                          <w:divsChild>
                            <w:div w:id="1822967512">
                              <w:marLeft w:val="0"/>
                              <w:marRight w:val="0"/>
                              <w:marTop w:val="0"/>
                              <w:marBottom w:val="0"/>
                              <w:divBdr>
                                <w:top w:val="none" w:sz="0" w:space="0" w:color="auto"/>
                                <w:left w:val="none" w:sz="0" w:space="0" w:color="auto"/>
                                <w:bottom w:val="none" w:sz="0" w:space="0" w:color="auto"/>
                                <w:right w:val="none" w:sz="0" w:space="0" w:color="auto"/>
                              </w:divBdr>
                              <w:divsChild>
                                <w:div w:id="1571430175">
                                  <w:marLeft w:val="0"/>
                                  <w:marRight w:val="0"/>
                                  <w:marTop w:val="0"/>
                                  <w:marBottom w:val="0"/>
                                  <w:divBdr>
                                    <w:top w:val="none" w:sz="0" w:space="0" w:color="auto"/>
                                    <w:left w:val="none" w:sz="0" w:space="0" w:color="auto"/>
                                    <w:bottom w:val="none" w:sz="0" w:space="0" w:color="auto"/>
                                    <w:right w:val="none" w:sz="0" w:space="0" w:color="auto"/>
                                  </w:divBdr>
                                  <w:divsChild>
                                    <w:div w:id="1696345107">
                                      <w:marLeft w:val="0"/>
                                      <w:marRight w:val="0"/>
                                      <w:marTop w:val="0"/>
                                      <w:marBottom w:val="0"/>
                                      <w:divBdr>
                                        <w:top w:val="none" w:sz="0" w:space="0" w:color="auto"/>
                                        <w:left w:val="none" w:sz="0" w:space="0" w:color="auto"/>
                                        <w:bottom w:val="none" w:sz="0" w:space="0" w:color="auto"/>
                                        <w:right w:val="none" w:sz="0" w:space="0" w:color="auto"/>
                                      </w:divBdr>
                                      <w:divsChild>
                                        <w:div w:id="492651200">
                                          <w:marLeft w:val="0"/>
                                          <w:marRight w:val="0"/>
                                          <w:marTop w:val="0"/>
                                          <w:marBottom w:val="0"/>
                                          <w:divBdr>
                                            <w:top w:val="none" w:sz="0" w:space="0" w:color="auto"/>
                                            <w:left w:val="none" w:sz="0" w:space="0" w:color="auto"/>
                                            <w:bottom w:val="none" w:sz="0" w:space="0" w:color="auto"/>
                                            <w:right w:val="none" w:sz="0" w:space="0" w:color="auto"/>
                                          </w:divBdr>
                                          <w:divsChild>
                                            <w:div w:id="1007555926">
                                              <w:marLeft w:val="0"/>
                                              <w:marRight w:val="0"/>
                                              <w:marTop w:val="0"/>
                                              <w:marBottom w:val="0"/>
                                              <w:divBdr>
                                                <w:top w:val="none" w:sz="0" w:space="0" w:color="auto"/>
                                                <w:left w:val="none" w:sz="0" w:space="0" w:color="auto"/>
                                                <w:bottom w:val="none" w:sz="0" w:space="0" w:color="auto"/>
                                                <w:right w:val="none" w:sz="0" w:space="0" w:color="auto"/>
                                              </w:divBdr>
                                              <w:divsChild>
                                                <w:div w:id="404691821">
                                                  <w:marLeft w:val="0"/>
                                                  <w:marRight w:val="0"/>
                                                  <w:marTop w:val="0"/>
                                                  <w:marBottom w:val="0"/>
                                                  <w:divBdr>
                                                    <w:top w:val="none" w:sz="0" w:space="0" w:color="auto"/>
                                                    <w:left w:val="none" w:sz="0" w:space="0" w:color="auto"/>
                                                    <w:bottom w:val="none" w:sz="0" w:space="0" w:color="auto"/>
                                                    <w:right w:val="none" w:sz="0" w:space="0" w:color="auto"/>
                                                  </w:divBdr>
                                                  <w:divsChild>
                                                    <w:div w:id="1609897412">
                                                      <w:marLeft w:val="0"/>
                                                      <w:marRight w:val="0"/>
                                                      <w:marTop w:val="0"/>
                                                      <w:marBottom w:val="0"/>
                                                      <w:divBdr>
                                                        <w:top w:val="none" w:sz="0" w:space="0" w:color="auto"/>
                                                        <w:left w:val="none" w:sz="0" w:space="0" w:color="auto"/>
                                                        <w:bottom w:val="none" w:sz="0" w:space="0" w:color="auto"/>
                                                        <w:right w:val="none" w:sz="0" w:space="0" w:color="auto"/>
                                                      </w:divBdr>
                                                      <w:divsChild>
                                                        <w:div w:id="529101761">
                                                          <w:marLeft w:val="0"/>
                                                          <w:marRight w:val="0"/>
                                                          <w:marTop w:val="0"/>
                                                          <w:marBottom w:val="0"/>
                                                          <w:divBdr>
                                                            <w:top w:val="none" w:sz="0" w:space="0" w:color="auto"/>
                                                            <w:left w:val="none" w:sz="0" w:space="0" w:color="auto"/>
                                                            <w:bottom w:val="none" w:sz="0" w:space="0" w:color="auto"/>
                                                            <w:right w:val="none" w:sz="0" w:space="0" w:color="auto"/>
                                                          </w:divBdr>
                                                          <w:divsChild>
                                                            <w:div w:id="818768841">
                                                              <w:marLeft w:val="0"/>
                                                              <w:marRight w:val="0"/>
                                                              <w:marTop w:val="0"/>
                                                              <w:marBottom w:val="0"/>
                                                              <w:divBdr>
                                                                <w:top w:val="none" w:sz="0" w:space="0" w:color="auto"/>
                                                                <w:left w:val="none" w:sz="0" w:space="0" w:color="auto"/>
                                                                <w:bottom w:val="none" w:sz="0" w:space="0" w:color="auto"/>
                                                                <w:right w:val="none" w:sz="0" w:space="0" w:color="auto"/>
                                                              </w:divBdr>
                                                              <w:divsChild>
                                                                <w:div w:id="133836626">
                                                                  <w:marLeft w:val="0"/>
                                                                  <w:marRight w:val="0"/>
                                                                  <w:marTop w:val="0"/>
                                                                  <w:marBottom w:val="0"/>
                                                                  <w:divBdr>
                                                                    <w:top w:val="none" w:sz="0" w:space="0" w:color="auto"/>
                                                                    <w:left w:val="none" w:sz="0" w:space="0" w:color="auto"/>
                                                                    <w:bottom w:val="none" w:sz="0" w:space="0" w:color="auto"/>
                                                                    <w:right w:val="none" w:sz="0" w:space="0" w:color="auto"/>
                                                                  </w:divBdr>
                                                                </w:div>
                                                                <w:div w:id="1865704477">
                                                                  <w:marLeft w:val="0"/>
                                                                  <w:marRight w:val="0"/>
                                                                  <w:marTop w:val="0"/>
                                                                  <w:marBottom w:val="0"/>
                                                                  <w:divBdr>
                                                                    <w:top w:val="none" w:sz="0" w:space="0" w:color="auto"/>
                                                                    <w:left w:val="none" w:sz="0" w:space="0" w:color="auto"/>
                                                                    <w:bottom w:val="none" w:sz="0" w:space="0" w:color="auto"/>
                                                                    <w:right w:val="none" w:sz="0" w:space="0" w:color="auto"/>
                                                                  </w:divBdr>
                                                                </w:div>
                                                                <w:div w:id="1504198063">
                                                                  <w:marLeft w:val="0"/>
                                                                  <w:marRight w:val="0"/>
                                                                  <w:marTop w:val="0"/>
                                                                  <w:marBottom w:val="0"/>
                                                                  <w:divBdr>
                                                                    <w:top w:val="none" w:sz="0" w:space="0" w:color="auto"/>
                                                                    <w:left w:val="none" w:sz="0" w:space="0" w:color="auto"/>
                                                                    <w:bottom w:val="none" w:sz="0" w:space="0" w:color="auto"/>
                                                                    <w:right w:val="none" w:sz="0" w:space="0" w:color="auto"/>
                                                                  </w:divBdr>
                                                                </w:div>
                                                                <w:div w:id="2070107886">
                                                                  <w:marLeft w:val="0"/>
                                                                  <w:marRight w:val="0"/>
                                                                  <w:marTop w:val="0"/>
                                                                  <w:marBottom w:val="0"/>
                                                                  <w:divBdr>
                                                                    <w:top w:val="none" w:sz="0" w:space="0" w:color="auto"/>
                                                                    <w:left w:val="none" w:sz="0" w:space="0" w:color="auto"/>
                                                                    <w:bottom w:val="none" w:sz="0" w:space="0" w:color="auto"/>
                                                                    <w:right w:val="none" w:sz="0" w:space="0" w:color="auto"/>
                                                                  </w:divBdr>
                                                                </w:div>
                                                                <w:div w:id="147408603">
                                                                  <w:marLeft w:val="0"/>
                                                                  <w:marRight w:val="0"/>
                                                                  <w:marTop w:val="0"/>
                                                                  <w:marBottom w:val="0"/>
                                                                  <w:divBdr>
                                                                    <w:top w:val="none" w:sz="0" w:space="0" w:color="auto"/>
                                                                    <w:left w:val="none" w:sz="0" w:space="0" w:color="auto"/>
                                                                    <w:bottom w:val="none" w:sz="0" w:space="0" w:color="auto"/>
                                                                    <w:right w:val="none" w:sz="0" w:space="0" w:color="auto"/>
                                                                  </w:divBdr>
                                                                </w:div>
                                                                <w:div w:id="1754472602">
                                                                  <w:marLeft w:val="0"/>
                                                                  <w:marRight w:val="0"/>
                                                                  <w:marTop w:val="0"/>
                                                                  <w:marBottom w:val="0"/>
                                                                  <w:divBdr>
                                                                    <w:top w:val="none" w:sz="0" w:space="0" w:color="auto"/>
                                                                    <w:left w:val="none" w:sz="0" w:space="0" w:color="auto"/>
                                                                    <w:bottom w:val="none" w:sz="0" w:space="0" w:color="auto"/>
                                                                    <w:right w:val="none" w:sz="0" w:space="0" w:color="auto"/>
                                                                  </w:divBdr>
                                                                </w:div>
                                                                <w:div w:id="1321076462">
                                                                  <w:marLeft w:val="0"/>
                                                                  <w:marRight w:val="0"/>
                                                                  <w:marTop w:val="0"/>
                                                                  <w:marBottom w:val="0"/>
                                                                  <w:divBdr>
                                                                    <w:top w:val="none" w:sz="0" w:space="0" w:color="auto"/>
                                                                    <w:left w:val="none" w:sz="0" w:space="0" w:color="auto"/>
                                                                    <w:bottom w:val="none" w:sz="0" w:space="0" w:color="auto"/>
                                                                    <w:right w:val="none" w:sz="0" w:space="0" w:color="auto"/>
                                                                  </w:divBdr>
                                                                </w:div>
                                                                <w:div w:id="1618948074">
                                                                  <w:marLeft w:val="0"/>
                                                                  <w:marRight w:val="0"/>
                                                                  <w:marTop w:val="0"/>
                                                                  <w:marBottom w:val="0"/>
                                                                  <w:divBdr>
                                                                    <w:top w:val="none" w:sz="0" w:space="0" w:color="auto"/>
                                                                    <w:left w:val="none" w:sz="0" w:space="0" w:color="auto"/>
                                                                    <w:bottom w:val="none" w:sz="0" w:space="0" w:color="auto"/>
                                                                    <w:right w:val="none" w:sz="0" w:space="0" w:color="auto"/>
                                                                  </w:divBdr>
                                                                </w:div>
                                                                <w:div w:id="733435139">
                                                                  <w:marLeft w:val="0"/>
                                                                  <w:marRight w:val="0"/>
                                                                  <w:marTop w:val="0"/>
                                                                  <w:marBottom w:val="0"/>
                                                                  <w:divBdr>
                                                                    <w:top w:val="none" w:sz="0" w:space="0" w:color="auto"/>
                                                                    <w:left w:val="none" w:sz="0" w:space="0" w:color="auto"/>
                                                                    <w:bottom w:val="none" w:sz="0" w:space="0" w:color="auto"/>
                                                                    <w:right w:val="none" w:sz="0" w:space="0" w:color="auto"/>
                                                                  </w:divBdr>
                                                                </w:div>
                                                                <w:div w:id="1961380527">
                                                                  <w:marLeft w:val="0"/>
                                                                  <w:marRight w:val="0"/>
                                                                  <w:marTop w:val="0"/>
                                                                  <w:marBottom w:val="0"/>
                                                                  <w:divBdr>
                                                                    <w:top w:val="none" w:sz="0" w:space="0" w:color="auto"/>
                                                                    <w:left w:val="none" w:sz="0" w:space="0" w:color="auto"/>
                                                                    <w:bottom w:val="none" w:sz="0" w:space="0" w:color="auto"/>
                                                                    <w:right w:val="none" w:sz="0" w:space="0" w:color="auto"/>
                                                                  </w:divBdr>
                                                                </w:div>
                                                                <w:div w:id="970213233">
                                                                  <w:marLeft w:val="0"/>
                                                                  <w:marRight w:val="0"/>
                                                                  <w:marTop w:val="0"/>
                                                                  <w:marBottom w:val="0"/>
                                                                  <w:divBdr>
                                                                    <w:top w:val="none" w:sz="0" w:space="0" w:color="auto"/>
                                                                    <w:left w:val="none" w:sz="0" w:space="0" w:color="auto"/>
                                                                    <w:bottom w:val="none" w:sz="0" w:space="0" w:color="auto"/>
                                                                    <w:right w:val="none" w:sz="0" w:space="0" w:color="auto"/>
                                                                  </w:divBdr>
                                                                </w:div>
                                                                <w:div w:id="1447231530">
                                                                  <w:marLeft w:val="0"/>
                                                                  <w:marRight w:val="0"/>
                                                                  <w:marTop w:val="0"/>
                                                                  <w:marBottom w:val="0"/>
                                                                  <w:divBdr>
                                                                    <w:top w:val="none" w:sz="0" w:space="0" w:color="auto"/>
                                                                    <w:left w:val="none" w:sz="0" w:space="0" w:color="auto"/>
                                                                    <w:bottom w:val="none" w:sz="0" w:space="0" w:color="auto"/>
                                                                    <w:right w:val="none" w:sz="0" w:space="0" w:color="auto"/>
                                                                  </w:divBdr>
                                                                </w:div>
                                                                <w:div w:id="1361010081">
                                                                  <w:marLeft w:val="0"/>
                                                                  <w:marRight w:val="0"/>
                                                                  <w:marTop w:val="0"/>
                                                                  <w:marBottom w:val="0"/>
                                                                  <w:divBdr>
                                                                    <w:top w:val="none" w:sz="0" w:space="0" w:color="auto"/>
                                                                    <w:left w:val="none" w:sz="0" w:space="0" w:color="auto"/>
                                                                    <w:bottom w:val="none" w:sz="0" w:space="0" w:color="auto"/>
                                                                    <w:right w:val="none" w:sz="0" w:space="0" w:color="auto"/>
                                                                  </w:divBdr>
                                                                </w:div>
                                                                <w:div w:id="2054767904">
                                                                  <w:marLeft w:val="0"/>
                                                                  <w:marRight w:val="0"/>
                                                                  <w:marTop w:val="0"/>
                                                                  <w:marBottom w:val="0"/>
                                                                  <w:divBdr>
                                                                    <w:top w:val="none" w:sz="0" w:space="0" w:color="auto"/>
                                                                    <w:left w:val="none" w:sz="0" w:space="0" w:color="auto"/>
                                                                    <w:bottom w:val="none" w:sz="0" w:space="0" w:color="auto"/>
                                                                    <w:right w:val="none" w:sz="0" w:space="0" w:color="auto"/>
                                                                  </w:divBdr>
                                                                </w:div>
                                                                <w:div w:id="64963436">
                                                                  <w:marLeft w:val="0"/>
                                                                  <w:marRight w:val="0"/>
                                                                  <w:marTop w:val="0"/>
                                                                  <w:marBottom w:val="0"/>
                                                                  <w:divBdr>
                                                                    <w:top w:val="none" w:sz="0" w:space="0" w:color="auto"/>
                                                                    <w:left w:val="none" w:sz="0" w:space="0" w:color="auto"/>
                                                                    <w:bottom w:val="none" w:sz="0" w:space="0" w:color="auto"/>
                                                                    <w:right w:val="none" w:sz="0" w:space="0" w:color="auto"/>
                                                                  </w:divBdr>
                                                                </w:div>
                                                                <w:div w:id="770583978">
                                                                  <w:marLeft w:val="0"/>
                                                                  <w:marRight w:val="0"/>
                                                                  <w:marTop w:val="0"/>
                                                                  <w:marBottom w:val="0"/>
                                                                  <w:divBdr>
                                                                    <w:top w:val="none" w:sz="0" w:space="0" w:color="auto"/>
                                                                    <w:left w:val="none" w:sz="0" w:space="0" w:color="auto"/>
                                                                    <w:bottom w:val="none" w:sz="0" w:space="0" w:color="auto"/>
                                                                    <w:right w:val="none" w:sz="0" w:space="0" w:color="auto"/>
                                                                  </w:divBdr>
                                                                </w:div>
                                                                <w:div w:id="160688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facebook.com/groups/gmssgr/" TargetMode="External"/><Relationship Id="rId4" Type="http://schemas.openxmlformats.org/officeDocument/2006/relationships/settings" Target="settings.xml"/><Relationship Id="rId9" Type="http://schemas.openxmlformats.org/officeDocument/2006/relationships/hyperlink" Target="https://www.facebook.com/greekmssociety/"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59E85E-D476-C54B-9F03-7C14529B1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970</Words>
  <Characters>5241</Characters>
  <Application>Microsoft Office Word</Application>
  <DocSecurity>0</DocSecurity>
  <Lines>43</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Evaion</cp:lastModifiedBy>
  <cp:revision>4</cp:revision>
  <cp:lastPrinted>2022-11-28T12:09:00Z</cp:lastPrinted>
  <dcterms:created xsi:type="dcterms:W3CDTF">2022-11-28T13:02:00Z</dcterms:created>
  <dcterms:modified xsi:type="dcterms:W3CDTF">2022-11-28T13:10:00Z</dcterms:modified>
</cp:coreProperties>
</file>