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E902C0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21 Φεβρουαρί</w:t>
      </w:r>
      <w:r w:rsidR="002030BA">
        <w:rPr>
          <w:rFonts w:ascii="Verdana" w:hAnsi="Verdana" w:cs="Arial"/>
        </w:rPr>
        <w:t>ου 2023</w:t>
      </w:r>
    </w:p>
    <w:p w:rsidR="002030BA" w:rsidRPr="002D3165" w:rsidRDefault="002030BA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Default="00E902C0" w:rsidP="00E902C0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Κύκλος εκδηλώσεων στο Διαχρονικό Μουσείο Λάρισας</w:t>
      </w:r>
    </w:p>
    <w:p w:rsidR="00401FAF" w:rsidRDefault="00E902C0" w:rsidP="0079449F">
      <w:pPr>
        <w:spacing w:after="240"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Η Εφορεία Αρχαιοτήτων Λ</w:t>
      </w:r>
      <w:r w:rsidR="00D64144">
        <w:rPr>
          <w:rFonts w:ascii="Verdana" w:hAnsi="Verdana" w:cs="Arial"/>
          <w:sz w:val="22"/>
          <w:szCs w:val="22"/>
        </w:rPr>
        <w:t>άρισας διοργανώνει</w:t>
      </w:r>
      <w:r>
        <w:rPr>
          <w:rFonts w:ascii="Verdana" w:hAnsi="Verdana" w:cs="Arial"/>
          <w:sz w:val="22"/>
          <w:szCs w:val="22"/>
        </w:rPr>
        <w:t xml:space="preserve"> με τ</w:t>
      </w:r>
      <w:r w:rsidR="00D64144">
        <w:rPr>
          <w:rFonts w:ascii="Verdana" w:hAnsi="Verdana" w:cs="Arial"/>
          <w:sz w:val="22"/>
          <w:szCs w:val="22"/>
        </w:rPr>
        <w:t>η</w:t>
      </w:r>
      <w:r>
        <w:rPr>
          <w:rFonts w:ascii="Verdana" w:hAnsi="Verdana" w:cs="Arial"/>
          <w:sz w:val="22"/>
          <w:szCs w:val="22"/>
        </w:rPr>
        <w:t>ν</w:t>
      </w:r>
      <w:r w:rsidR="00D64144">
        <w:rPr>
          <w:rFonts w:ascii="Verdana" w:hAnsi="Verdana" w:cs="Arial"/>
          <w:sz w:val="22"/>
          <w:szCs w:val="22"/>
        </w:rPr>
        <w:t xml:space="preserve"> υποστήριξη του Συλλόγου</w:t>
      </w:r>
      <w:r>
        <w:rPr>
          <w:rFonts w:ascii="Verdana" w:hAnsi="Verdana" w:cs="Arial"/>
          <w:sz w:val="22"/>
          <w:szCs w:val="22"/>
        </w:rPr>
        <w:t xml:space="preserve"> Φίλων του Διαχρονικού Μουσείου κύκλο εκδηλώσεων στον χώρο του μουσείου. </w:t>
      </w:r>
      <w:r w:rsidR="00F169A5">
        <w:rPr>
          <w:rFonts w:ascii="Verdana" w:hAnsi="Verdana" w:cs="Arial"/>
          <w:sz w:val="22"/>
          <w:szCs w:val="22"/>
        </w:rPr>
        <w:t>Θα παρουσιαστ</w:t>
      </w:r>
      <w:r w:rsidR="00D73114">
        <w:rPr>
          <w:rFonts w:ascii="Verdana" w:hAnsi="Verdana" w:cs="Arial"/>
          <w:sz w:val="22"/>
          <w:szCs w:val="22"/>
        </w:rPr>
        <w:t>εί πλήθος ευρημάτων από την πρόσφατη αρχαιολογική έρευνα, ενώ το αφι</w:t>
      </w:r>
      <w:r w:rsidR="00F169A5">
        <w:rPr>
          <w:rFonts w:ascii="Verdana" w:hAnsi="Verdana" w:cs="Arial"/>
          <w:sz w:val="22"/>
          <w:szCs w:val="22"/>
        </w:rPr>
        <w:t>έρωμα στη Μικρά Ασία θα συνδυαστ</w:t>
      </w:r>
      <w:r w:rsidR="00D73114">
        <w:rPr>
          <w:rFonts w:ascii="Verdana" w:hAnsi="Verdana" w:cs="Arial"/>
          <w:sz w:val="22"/>
          <w:szCs w:val="22"/>
        </w:rPr>
        <w:t>εί με ξεναγήσεις στην</w:t>
      </w:r>
      <w:r w:rsidR="00F169A5">
        <w:rPr>
          <w:rFonts w:ascii="Verdana" w:hAnsi="Verdana" w:cs="Arial"/>
          <w:sz w:val="22"/>
          <w:szCs w:val="22"/>
        </w:rPr>
        <w:t xml:space="preserve"> περιοδική έκθεση «Μνήμες από Αλησμόνητες πατρίδες». </w:t>
      </w:r>
      <w:bookmarkStart w:id="0" w:name="_GoBack"/>
      <w:bookmarkEnd w:id="0"/>
      <w:r>
        <w:rPr>
          <w:rFonts w:ascii="Verdana" w:hAnsi="Verdana" w:cs="Arial"/>
          <w:sz w:val="22"/>
          <w:szCs w:val="22"/>
        </w:rPr>
        <w:t>Οι προγραμματισμένες εκδηλώσεις είναι οι εξής:</w:t>
      </w:r>
    </w:p>
    <w:p w:rsidR="00D64144" w:rsidRPr="0079449F" w:rsidRDefault="00D64144" w:rsidP="0079449F">
      <w:pPr>
        <w:pStyle w:val="a6"/>
        <w:numPr>
          <w:ilvl w:val="0"/>
          <w:numId w:val="1"/>
        </w:numPr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  <w:r w:rsidRPr="00167A3C">
        <w:rPr>
          <w:rFonts w:ascii="Verdana" w:hAnsi="Verdana"/>
          <w:b/>
          <w:sz w:val="22"/>
          <w:szCs w:val="28"/>
        </w:rPr>
        <w:t>Σάββατο 4 Μαρτίου, 7 μ.μ.</w:t>
      </w:r>
      <w:r>
        <w:rPr>
          <w:rFonts w:ascii="Verdana" w:hAnsi="Verdana"/>
          <w:sz w:val="22"/>
          <w:szCs w:val="28"/>
        </w:rPr>
        <w:t xml:space="preserve">: </w:t>
      </w:r>
      <w:r w:rsidRPr="00167A3C">
        <w:rPr>
          <w:rFonts w:ascii="Verdana" w:hAnsi="Verdana"/>
          <w:i/>
          <w:sz w:val="22"/>
          <w:szCs w:val="28"/>
        </w:rPr>
        <w:t>«Η αρχαία Λάρισα: από την προϊστορία μέχρι την κλασική εποχή»</w:t>
      </w:r>
      <w:r>
        <w:rPr>
          <w:rFonts w:ascii="Verdana" w:hAnsi="Verdana"/>
          <w:sz w:val="22"/>
          <w:szCs w:val="28"/>
        </w:rPr>
        <w:t>, διάλεξη του</w:t>
      </w:r>
      <w:r w:rsidR="00E1106A">
        <w:rPr>
          <w:rFonts w:ascii="Verdana" w:hAnsi="Verdana"/>
          <w:sz w:val="22"/>
          <w:szCs w:val="28"/>
        </w:rPr>
        <w:t xml:space="preserve"> </w:t>
      </w:r>
      <w:proofErr w:type="spellStart"/>
      <w:r w:rsidR="00E1106A">
        <w:rPr>
          <w:rFonts w:ascii="Verdana" w:hAnsi="Verdana"/>
          <w:sz w:val="22"/>
          <w:szCs w:val="28"/>
        </w:rPr>
        <w:t>δρ.</w:t>
      </w:r>
      <w:proofErr w:type="spellEnd"/>
      <w:r w:rsidR="00E1106A">
        <w:rPr>
          <w:rFonts w:ascii="Verdana" w:hAnsi="Verdana"/>
          <w:sz w:val="22"/>
          <w:szCs w:val="28"/>
        </w:rPr>
        <w:t xml:space="preserve"> αρχαιολόγου-εκπαιδευτικού με απόσπαση στο </w:t>
      </w:r>
      <w:proofErr w:type="spellStart"/>
      <w:r w:rsidR="00E1106A">
        <w:rPr>
          <w:rFonts w:ascii="Verdana" w:hAnsi="Verdana"/>
          <w:sz w:val="22"/>
          <w:szCs w:val="28"/>
        </w:rPr>
        <w:t>Κέντρον</w:t>
      </w:r>
      <w:proofErr w:type="spellEnd"/>
      <w:r w:rsidR="00E1106A">
        <w:rPr>
          <w:rFonts w:ascii="Verdana" w:hAnsi="Verdana"/>
          <w:sz w:val="22"/>
          <w:szCs w:val="28"/>
        </w:rPr>
        <w:t xml:space="preserve"> </w:t>
      </w:r>
      <w:proofErr w:type="spellStart"/>
      <w:r w:rsidR="00E1106A">
        <w:rPr>
          <w:rFonts w:ascii="Verdana" w:hAnsi="Verdana"/>
          <w:sz w:val="22"/>
          <w:szCs w:val="28"/>
        </w:rPr>
        <w:t>Ερεύνης</w:t>
      </w:r>
      <w:proofErr w:type="spellEnd"/>
      <w:r w:rsidR="00E1106A">
        <w:rPr>
          <w:rFonts w:ascii="Verdana" w:hAnsi="Verdana"/>
          <w:sz w:val="22"/>
          <w:szCs w:val="28"/>
        </w:rPr>
        <w:t xml:space="preserve"> της Αρχαιότητος της Ακαδημίας Αθηνών</w:t>
      </w:r>
      <w:r>
        <w:rPr>
          <w:rFonts w:ascii="Verdana" w:hAnsi="Verdana"/>
          <w:sz w:val="22"/>
          <w:szCs w:val="28"/>
        </w:rPr>
        <w:t xml:space="preserve"> </w:t>
      </w:r>
      <w:r w:rsidRPr="00E20FE1">
        <w:rPr>
          <w:rFonts w:ascii="Verdana" w:hAnsi="Verdana"/>
          <w:sz w:val="22"/>
          <w:szCs w:val="28"/>
        </w:rPr>
        <w:t>Θ</w:t>
      </w:r>
      <w:r w:rsidR="00500E2F">
        <w:rPr>
          <w:rFonts w:ascii="Verdana" w:hAnsi="Verdana"/>
          <w:sz w:val="22"/>
          <w:szCs w:val="28"/>
        </w:rPr>
        <w:t>εοδώ</w:t>
      </w:r>
      <w:r>
        <w:rPr>
          <w:rFonts w:ascii="Verdana" w:hAnsi="Verdana"/>
          <w:sz w:val="22"/>
          <w:szCs w:val="28"/>
        </w:rPr>
        <w:t xml:space="preserve">ρου </w:t>
      </w:r>
      <w:proofErr w:type="spellStart"/>
      <w:r>
        <w:rPr>
          <w:rFonts w:ascii="Verdana" w:hAnsi="Verdana"/>
          <w:sz w:val="22"/>
          <w:szCs w:val="28"/>
        </w:rPr>
        <w:t>Παλιούγκα</w:t>
      </w:r>
      <w:proofErr w:type="spellEnd"/>
      <w:r>
        <w:rPr>
          <w:rFonts w:ascii="Verdana" w:hAnsi="Verdana"/>
          <w:sz w:val="22"/>
          <w:szCs w:val="28"/>
        </w:rPr>
        <w:t>.</w:t>
      </w:r>
    </w:p>
    <w:p w:rsidR="0079449F" w:rsidRPr="00D64144" w:rsidRDefault="0079449F" w:rsidP="0079449F">
      <w:pPr>
        <w:pStyle w:val="a6"/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</w:p>
    <w:p w:rsidR="00D64144" w:rsidRPr="0079449F" w:rsidRDefault="00D64144" w:rsidP="0079449F">
      <w:pPr>
        <w:pStyle w:val="a6"/>
        <w:numPr>
          <w:ilvl w:val="0"/>
          <w:numId w:val="1"/>
        </w:numPr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  <w:r w:rsidRPr="00167A3C">
        <w:rPr>
          <w:rFonts w:ascii="Verdana" w:hAnsi="Verdana"/>
          <w:b/>
          <w:sz w:val="22"/>
          <w:szCs w:val="28"/>
        </w:rPr>
        <w:t>Πέμπτη 9 Μαρτίου, 7 μ.μ.</w:t>
      </w:r>
      <w:r w:rsidRPr="00D64144">
        <w:rPr>
          <w:rFonts w:ascii="Verdana" w:hAnsi="Verdana"/>
          <w:sz w:val="22"/>
          <w:szCs w:val="28"/>
        </w:rPr>
        <w:t xml:space="preserve">: </w:t>
      </w:r>
      <w:r w:rsidRPr="00167A3C">
        <w:rPr>
          <w:rFonts w:ascii="Verdana" w:hAnsi="Verdana"/>
          <w:i/>
          <w:sz w:val="22"/>
          <w:szCs w:val="28"/>
        </w:rPr>
        <w:t xml:space="preserve">«Δύο Λαρισαίες πρωτοπόροι επιστήμονες: Άννα </w:t>
      </w:r>
      <w:proofErr w:type="spellStart"/>
      <w:r w:rsidRPr="00167A3C">
        <w:rPr>
          <w:rFonts w:ascii="Verdana" w:hAnsi="Verdana"/>
          <w:i/>
          <w:sz w:val="22"/>
          <w:szCs w:val="28"/>
        </w:rPr>
        <w:t>Κατσίγρα</w:t>
      </w:r>
      <w:proofErr w:type="spellEnd"/>
      <w:r w:rsidRPr="00167A3C">
        <w:rPr>
          <w:rFonts w:ascii="Verdana" w:hAnsi="Verdana"/>
          <w:i/>
          <w:sz w:val="22"/>
          <w:szCs w:val="28"/>
        </w:rPr>
        <w:t xml:space="preserve"> &amp; Μαρία </w:t>
      </w:r>
      <w:proofErr w:type="spellStart"/>
      <w:r w:rsidRPr="00167A3C">
        <w:rPr>
          <w:rFonts w:ascii="Verdana" w:hAnsi="Verdana"/>
          <w:i/>
          <w:sz w:val="22"/>
          <w:szCs w:val="28"/>
        </w:rPr>
        <w:t>Πιπινοπούλου</w:t>
      </w:r>
      <w:proofErr w:type="spellEnd"/>
      <w:r w:rsidRPr="00167A3C">
        <w:rPr>
          <w:rFonts w:ascii="Verdana" w:hAnsi="Verdana"/>
          <w:i/>
          <w:sz w:val="22"/>
          <w:szCs w:val="28"/>
        </w:rPr>
        <w:t>-Σωτηρίου»</w:t>
      </w:r>
      <w:r w:rsidRPr="00D64144">
        <w:rPr>
          <w:rFonts w:ascii="Verdana" w:hAnsi="Verdana"/>
          <w:sz w:val="22"/>
          <w:szCs w:val="28"/>
        </w:rPr>
        <w:t xml:space="preserve">, εκδήλωση για την Ημέρα της γυναίκας με ομιλητές </w:t>
      </w:r>
      <w:r>
        <w:rPr>
          <w:rFonts w:ascii="Verdana" w:hAnsi="Verdana"/>
          <w:sz w:val="22"/>
          <w:szCs w:val="28"/>
        </w:rPr>
        <w:t xml:space="preserve">τον </w:t>
      </w:r>
      <w:r w:rsidR="00E1106A">
        <w:rPr>
          <w:rFonts w:ascii="Verdana" w:hAnsi="Verdana"/>
          <w:sz w:val="22"/>
          <w:szCs w:val="28"/>
        </w:rPr>
        <w:t xml:space="preserve">τέως Αναπληρωτή </w:t>
      </w:r>
      <w:r w:rsidR="004C160F">
        <w:rPr>
          <w:rFonts w:ascii="Verdana" w:hAnsi="Verdana"/>
          <w:sz w:val="22"/>
          <w:szCs w:val="28"/>
        </w:rPr>
        <w:t>καθηγητή Παιδιατρικής</w:t>
      </w:r>
      <w:r w:rsidR="00E1106A">
        <w:rPr>
          <w:rFonts w:ascii="Verdana" w:hAnsi="Verdana"/>
          <w:sz w:val="22"/>
          <w:szCs w:val="28"/>
        </w:rPr>
        <w:t xml:space="preserve"> – Κοινωνικής &amp; Αναπτυξιακής Παιδιατρικής</w:t>
      </w:r>
      <w:r w:rsidR="004C160F">
        <w:rPr>
          <w:rFonts w:ascii="Verdana" w:hAnsi="Verdana"/>
          <w:sz w:val="22"/>
          <w:szCs w:val="28"/>
        </w:rPr>
        <w:t xml:space="preserve"> Πανεπι</w:t>
      </w:r>
      <w:r w:rsidR="00E1106A">
        <w:rPr>
          <w:rFonts w:ascii="Verdana" w:hAnsi="Verdana"/>
          <w:sz w:val="22"/>
          <w:szCs w:val="28"/>
        </w:rPr>
        <w:t>στημίου Θεσσαλίας κ.</w:t>
      </w:r>
      <w:r w:rsidR="004C160F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>Νίκο</w:t>
      </w:r>
      <w:r w:rsidRPr="00E20FE1">
        <w:rPr>
          <w:rFonts w:ascii="Verdana" w:hAnsi="Verdana"/>
          <w:sz w:val="22"/>
          <w:szCs w:val="28"/>
        </w:rPr>
        <w:t xml:space="preserve"> </w:t>
      </w:r>
      <w:proofErr w:type="spellStart"/>
      <w:r>
        <w:rPr>
          <w:rFonts w:ascii="Verdana" w:hAnsi="Verdana"/>
          <w:sz w:val="22"/>
          <w:szCs w:val="28"/>
        </w:rPr>
        <w:t>Σκεντέρη</w:t>
      </w:r>
      <w:proofErr w:type="spellEnd"/>
      <w:r w:rsidR="005D10B8">
        <w:rPr>
          <w:rFonts w:ascii="Verdana" w:hAnsi="Verdana"/>
          <w:sz w:val="22"/>
          <w:szCs w:val="28"/>
        </w:rPr>
        <w:t xml:space="preserve"> και την </w:t>
      </w:r>
      <w:r w:rsidR="004C160F">
        <w:rPr>
          <w:rFonts w:ascii="Verdana" w:hAnsi="Verdana"/>
          <w:sz w:val="22"/>
          <w:szCs w:val="28"/>
        </w:rPr>
        <w:t xml:space="preserve">Προϊσταμένη του Τμήματος Βυζαντινών &amp; Μεταβυζαντινών Αρχαιοτήτων και Μουσείων της ΕΦΑ Λάρισας </w:t>
      </w:r>
      <w:proofErr w:type="spellStart"/>
      <w:r w:rsidR="00500E2F">
        <w:rPr>
          <w:rFonts w:ascii="Verdana" w:hAnsi="Verdana"/>
          <w:sz w:val="22"/>
          <w:szCs w:val="28"/>
        </w:rPr>
        <w:t>δρ</w:t>
      </w:r>
      <w:r w:rsidR="00E1106A">
        <w:rPr>
          <w:rFonts w:ascii="Verdana" w:hAnsi="Verdana"/>
          <w:sz w:val="22"/>
          <w:szCs w:val="28"/>
        </w:rPr>
        <w:t>.</w:t>
      </w:r>
      <w:proofErr w:type="spellEnd"/>
      <w:r w:rsidR="004C160F">
        <w:rPr>
          <w:rFonts w:ascii="Verdana" w:hAnsi="Verdana"/>
          <w:sz w:val="22"/>
          <w:szCs w:val="28"/>
        </w:rPr>
        <w:t xml:space="preserve"> </w:t>
      </w:r>
      <w:proofErr w:type="spellStart"/>
      <w:r w:rsidR="005D10B8">
        <w:rPr>
          <w:rFonts w:ascii="Verdana" w:hAnsi="Verdana"/>
          <w:sz w:val="22"/>
          <w:szCs w:val="28"/>
        </w:rPr>
        <w:t>Αρχοντούλα</w:t>
      </w:r>
      <w:proofErr w:type="spellEnd"/>
      <w:r w:rsidR="005D10B8">
        <w:rPr>
          <w:rFonts w:ascii="Verdana" w:hAnsi="Verdana"/>
          <w:sz w:val="22"/>
          <w:szCs w:val="28"/>
        </w:rPr>
        <w:t xml:space="preserve"> </w:t>
      </w:r>
      <w:r w:rsidR="005D10B8" w:rsidRPr="00E20FE1">
        <w:rPr>
          <w:rFonts w:ascii="Verdana" w:hAnsi="Verdana"/>
          <w:sz w:val="22"/>
          <w:szCs w:val="28"/>
        </w:rPr>
        <w:t>Αναστασιάδου</w:t>
      </w:r>
      <w:r>
        <w:rPr>
          <w:rFonts w:ascii="Verdana" w:hAnsi="Verdana"/>
          <w:sz w:val="22"/>
          <w:szCs w:val="28"/>
        </w:rPr>
        <w:t>.</w:t>
      </w:r>
    </w:p>
    <w:p w:rsidR="0079449F" w:rsidRPr="0079449F" w:rsidRDefault="0079449F" w:rsidP="0079449F">
      <w:pPr>
        <w:pStyle w:val="a6"/>
        <w:ind w:left="426"/>
        <w:rPr>
          <w:rFonts w:ascii="Verdana" w:hAnsi="Verdana" w:cs="Arial"/>
          <w:sz w:val="22"/>
          <w:szCs w:val="22"/>
        </w:rPr>
      </w:pPr>
    </w:p>
    <w:p w:rsidR="005D10B8" w:rsidRPr="0079449F" w:rsidRDefault="00D64144" w:rsidP="0079449F">
      <w:pPr>
        <w:pStyle w:val="a6"/>
        <w:numPr>
          <w:ilvl w:val="0"/>
          <w:numId w:val="1"/>
        </w:numPr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  <w:r w:rsidRPr="00167A3C">
        <w:rPr>
          <w:rFonts w:ascii="Verdana" w:hAnsi="Verdana"/>
          <w:b/>
          <w:sz w:val="22"/>
          <w:szCs w:val="28"/>
        </w:rPr>
        <w:t>Πέμπτη 16 Μαρτίου, 7 μ.μ.</w:t>
      </w:r>
      <w:r>
        <w:rPr>
          <w:rFonts w:ascii="Verdana" w:hAnsi="Verdana"/>
          <w:sz w:val="22"/>
          <w:szCs w:val="28"/>
        </w:rPr>
        <w:t xml:space="preserve">: </w:t>
      </w:r>
      <w:r w:rsidRPr="00167A3C">
        <w:rPr>
          <w:rFonts w:ascii="Verdana" w:hAnsi="Verdana"/>
          <w:i/>
          <w:sz w:val="22"/>
          <w:szCs w:val="28"/>
        </w:rPr>
        <w:t>«Αρχαιολογικά ευρήματα στη Μικρά Ασία την εποχή της παρουσίας του ελληνικού στρατού το 1922»</w:t>
      </w:r>
      <w:r w:rsidRPr="00E20FE1">
        <w:rPr>
          <w:rFonts w:ascii="Verdana" w:hAnsi="Verdana"/>
          <w:sz w:val="22"/>
          <w:szCs w:val="28"/>
        </w:rPr>
        <w:t>, διάλεξη</w:t>
      </w:r>
      <w:r>
        <w:rPr>
          <w:rFonts w:ascii="Verdana" w:hAnsi="Verdana"/>
          <w:sz w:val="22"/>
          <w:szCs w:val="28"/>
        </w:rPr>
        <w:t xml:space="preserve"> του </w:t>
      </w:r>
      <w:r w:rsidR="000907E5">
        <w:rPr>
          <w:rFonts w:ascii="Verdana" w:hAnsi="Verdana"/>
          <w:sz w:val="22"/>
          <w:szCs w:val="28"/>
        </w:rPr>
        <w:t xml:space="preserve">Ακαδημαϊκού και </w:t>
      </w:r>
      <w:r w:rsidR="00500E2F">
        <w:rPr>
          <w:rFonts w:ascii="Verdana" w:hAnsi="Verdana"/>
          <w:sz w:val="22"/>
          <w:szCs w:val="28"/>
        </w:rPr>
        <w:t xml:space="preserve">Ομότιμου </w:t>
      </w:r>
      <w:r>
        <w:rPr>
          <w:rFonts w:ascii="Verdana" w:hAnsi="Verdana"/>
          <w:sz w:val="22"/>
          <w:szCs w:val="28"/>
        </w:rPr>
        <w:t>καθηγητή</w:t>
      </w:r>
      <w:r w:rsidR="00500E2F">
        <w:rPr>
          <w:rFonts w:ascii="Verdana" w:hAnsi="Verdana"/>
          <w:sz w:val="22"/>
          <w:szCs w:val="28"/>
        </w:rPr>
        <w:t xml:space="preserve"> </w:t>
      </w:r>
      <w:r w:rsidR="000907E5">
        <w:rPr>
          <w:rFonts w:ascii="Verdana" w:hAnsi="Verdana"/>
          <w:sz w:val="22"/>
          <w:szCs w:val="28"/>
        </w:rPr>
        <w:t xml:space="preserve">Κλασικής Αρχαιολογίας </w:t>
      </w:r>
      <w:r w:rsidR="00500E2F">
        <w:rPr>
          <w:rFonts w:ascii="Verdana" w:hAnsi="Verdana"/>
          <w:sz w:val="22"/>
          <w:szCs w:val="28"/>
        </w:rPr>
        <w:t>του ΑΠΘ</w:t>
      </w:r>
      <w:r>
        <w:rPr>
          <w:rFonts w:ascii="Verdana" w:hAnsi="Verdana"/>
          <w:sz w:val="22"/>
          <w:szCs w:val="28"/>
        </w:rPr>
        <w:t xml:space="preserve"> </w:t>
      </w:r>
      <w:r w:rsidR="000907E5">
        <w:rPr>
          <w:rFonts w:ascii="Verdana" w:hAnsi="Verdana"/>
          <w:sz w:val="22"/>
          <w:szCs w:val="28"/>
        </w:rPr>
        <w:t xml:space="preserve">κ. </w:t>
      </w:r>
      <w:r>
        <w:rPr>
          <w:rFonts w:ascii="Verdana" w:hAnsi="Verdana"/>
          <w:sz w:val="22"/>
          <w:szCs w:val="28"/>
        </w:rPr>
        <w:t>Μιχάλη Τιβέριου.</w:t>
      </w:r>
    </w:p>
    <w:p w:rsidR="0079449F" w:rsidRPr="005D10B8" w:rsidRDefault="0079449F" w:rsidP="0079449F">
      <w:pPr>
        <w:pStyle w:val="a6"/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</w:p>
    <w:p w:rsidR="0079449F" w:rsidRPr="0079449F" w:rsidRDefault="005D10B8" w:rsidP="0079449F">
      <w:pPr>
        <w:pStyle w:val="a6"/>
        <w:numPr>
          <w:ilvl w:val="0"/>
          <w:numId w:val="1"/>
        </w:numPr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  <w:r w:rsidRPr="00167A3C">
        <w:rPr>
          <w:rFonts w:ascii="Verdana" w:hAnsi="Verdana"/>
          <w:b/>
          <w:sz w:val="22"/>
          <w:szCs w:val="28"/>
        </w:rPr>
        <w:t>Κυριακή 26 Μαρτίου, 12 το μεσημέρι</w:t>
      </w:r>
      <w:r>
        <w:rPr>
          <w:rFonts w:ascii="Verdana" w:hAnsi="Verdana"/>
          <w:sz w:val="22"/>
          <w:szCs w:val="28"/>
        </w:rPr>
        <w:t xml:space="preserve">: </w:t>
      </w:r>
      <w:r w:rsidRPr="00167A3C">
        <w:rPr>
          <w:rFonts w:ascii="Verdana" w:hAnsi="Verdana"/>
          <w:i/>
          <w:sz w:val="22"/>
          <w:szCs w:val="28"/>
        </w:rPr>
        <w:t>«Βυζαντινές τοιχογραφίες στην Καππαδοκία»</w:t>
      </w:r>
      <w:r w:rsidRPr="00E20FE1">
        <w:rPr>
          <w:rFonts w:ascii="Verdana" w:hAnsi="Verdana"/>
          <w:sz w:val="22"/>
          <w:szCs w:val="28"/>
        </w:rPr>
        <w:t>, διάλεξη</w:t>
      </w:r>
      <w:r>
        <w:rPr>
          <w:rFonts w:ascii="Verdana" w:hAnsi="Verdana"/>
          <w:sz w:val="22"/>
          <w:szCs w:val="28"/>
        </w:rPr>
        <w:t xml:space="preserve"> της </w:t>
      </w:r>
      <w:r w:rsidR="003568F7">
        <w:rPr>
          <w:rFonts w:ascii="Verdana" w:hAnsi="Verdana"/>
          <w:sz w:val="22"/>
          <w:szCs w:val="28"/>
        </w:rPr>
        <w:t xml:space="preserve">κ. </w:t>
      </w:r>
      <w:r w:rsidRPr="00E20FE1">
        <w:rPr>
          <w:rFonts w:ascii="Verdana" w:hAnsi="Verdana"/>
          <w:sz w:val="22"/>
          <w:szCs w:val="28"/>
        </w:rPr>
        <w:t>Μαρία</w:t>
      </w:r>
      <w:r>
        <w:rPr>
          <w:rFonts w:ascii="Verdana" w:hAnsi="Verdana"/>
          <w:sz w:val="22"/>
          <w:szCs w:val="28"/>
        </w:rPr>
        <w:t>ς</w:t>
      </w:r>
      <w:r w:rsidRPr="00E20FE1">
        <w:rPr>
          <w:rFonts w:ascii="Verdana" w:hAnsi="Verdana"/>
          <w:sz w:val="22"/>
          <w:szCs w:val="28"/>
        </w:rPr>
        <w:t xml:space="preserve"> Ξενάκη</w:t>
      </w:r>
      <w:r w:rsidR="00D73114">
        <w:rPr>
          <w:rFonts w:ascii="Verdana" w:hAnsi="Verdana"/>
          <w:sz w:val="22"/>
          <w:szCs w:val="28"/>
        </w:rPr>
        <w:t xml:space="preserve">, </w:t>
      </w:r>
      <w:proofErr w:type="spellStart"/>
      <w:r w:rsidR="00D73114">
        <w:rPr>
          <w:rFonts w:ascii="Verdana" w:hAnsi="Verdana"/>
          <w:sz w:val="22"/>
          <w:szCs w:val="28"/>
        </w:rPr>
        <w:t>δρ.</w:t>
      </w:r>
      <w:proofErr w:type="spellEnd"/>
      <w:r w:rsidR="00D73114">
        <w:rPr>
          <w:rFonts w:ascii="Verdana" w:hAnsi="Verdana"/>
          <w:sz w:val="22"/>
          <w:szCs w:val="28"/>
        </w:rPr>
        <w:t xml:space="preserve"> αρχαιολόγου του Υπουργείου Πολιτισμού</w:t>
      </w:r>
      <w:r>
        <w:rPr>
          <w:rFonts w:ascii="Verdana" w:hAnsi="Verdana"/>
          <w:sz w:val="22"/>
          <w:szCs w:val="28"/>
        </w:rPr>
        <w:t>.</w:t>
      </w:r>
    </w:p>
    <w:p w:rsidR="0079449F" w:rsidRPr="0079449F" w:rsidRDefault="0079449F" w:rsidP="0079449F">
      <w:pPr>
        <w:pStyle w:val="a6"/>
        <w:ind w:left="426"/>
        <w:rPr>
          <w:rFonts w:ascii="Verdana" w:hAnsi="Verdana" w:cs="Arial"/>
          <w:sz w:val="22"/>
          <w:szCs w:val="22"/>
        </w:rPr>
      </w:pPr>
    </w:p>
    <w:p w:rsidR="00401FAF" w:rsidRPr="00AA3476" w:rsidRDefault="005D10B8" w:rsidP="00AA3476">
      <w:pPr>
        <w:pStyle w:val="a6"/>
        <w:numPr>
          <w:ilvl w:val="0"/>
          <w:numId w:val="1"/>
        </w:numPr>
        <w:spacing w:after="240" w:line="276" w:lineRule="auto"/>
        <w:ind w:left="426"/>
        <w:jc w:val="both"/>
        <w:rPr>
          <w:rFonts w:ascii="Verdana" w:hAnsi="Verdana" w:cs="Arial"/>
          <w:sz w:val="22"/>
          <w:szCs w:val="22"/>
        </w:rPr>
      </w:pPr>
      <w:r w:rsidRPr="00167A3C">
        <w:rPr>
          <w:rFonts w:ascii="Verdana" w:hAnsi="Verdana"/>
          <w:b/>
          <w:sz w:val="22"/>
          <w:szCs w:val="28"/>
        </w:rPr>
        <w:t>Κυριακή 2 Απριλίου, 12 το μεσημέρι</w:t>
      </w:r>
      <w:r>
        <w:rPr>
          <w:rFonts w:ascii="Verdana" w:hAnsi="Verdana"/>
          <w:sz w:val="22"/>
          <w:szCs w:val="28"/>
        </w:rPr>
        <w:t xml:space="preserve">: </w:t>
      </w:r>
      <w:r w:rsidRPr="00167A3C">
        <w:rPr>
          <w:rFonts w:ascii="Verdana" w:hAnsi="Verdana"/>
          <w:i/>
          <w:sz w:val="22"/>
          <w:szCs w:val="28"/>
        </w:rPr>
        <w:t>«Βυζαντινές οχυρώσεις της Θεσσαλίας»</w:t>
      </w:r>
      <w:r w:rsidRPr="00E20FE1">
        <w:rPr>
          <w:rFonts w:ascii="Verdana" w:hAnsi="Verdana"/>
          <w:sz w:val="22"/>
          <w:szCs w:val="28"/>
        </w:rPr>
        <w:t>, διάλεξη</w:t>
      </w:r>
      <w:r>
        <w:rPr>
          <w:rFonts w:ascii="Verdana" w:hAnsi="Verdana"/>
          <w:sz w:val="22"/>
          <w:szCs w:val="28"/>
        </w:rPr>
        <w:t xml:space="preserve"> της Προϊσταμένης του Τμήματος Βυζαντινών &amp; Μεταβυζαντινών Αρχαιοτήτων και Μουσείων </w:t>
      </w:r>
      <w:r w:rsidR="004C160F">
        <w:rPr>
          <w:rFonts w:ascii="Verdana" w:hAnsi="Verdana"/>
          <w:sz w:val="22"/>
          <w:szCs w:val="28"/>
        </w:rPr>
        <w:t xml:space="preserve">της ΕΦΑ </w:t>
      </w:r>
      <w:r w:rsidR="00500E2F">
        <w:rPr>
          <w:rFonts w:ascii="Verdana" w:hAnsi="Verdana"/>
          <w:sz w:val="22"/>
          <w:szCs w:val="28"/>
        </w:rPr>
        <w:t xml:space="preserve">Μαγνησίας </w:t>
      </w:r>
      <w:proofErr w:type="spellStart"/>
      <w:r w:rsidR="00500E2F">
        <w:rPr>
          <w:rFonts w:ascii="Verdana" w:hAnsi="Verdana"/>
          <w:sz w:val="22"/>
          <w:szCs w:val="28"/>
        </w:rPr>
        <w:t>δρ</w:t>
      </w:r>
      <w:r w:rsidR="00E1106A">
        <w:rPr>
          <w:rFonts w:ascii="Verdana" w:hAnsi="Verdana"/>
          <w:sz w:val="22"/>
          <w:szCs w:val="28"/>
        </w:rPr>
        <w:t>.</w:t>
      </w:r>
      <w:proofErr w:type="spellEnd"/>
      <w:r>
        <w:rPr>
          <w:rFonts w:ascii="Verdana" w:hAnsi="Verdana"/>
          <w:sz w:val="22"/>
          <w:szCs w:val="28"/>
        </w:rPr>
        <w:t xml:space="preserve"> Άννα</w:t>
      </w:r>
      <w:r w:rsidR="000907E5">
        <w:rPr>
          <w:rFonts w:ascii="Verdana" w:hAnsi="Verdana"/>
          <w:sz w:val="22"/>
          <w:szCs w:val="28"/>
        </w:rPr>
        <w:t>ς</w:t>
      </w:r>
      <w:r>
        <w:rPr>
          <w:rFonts w:ascii="Verdana" w:hAnsi="Verdana"/>
          <w:sz w:val="22"/>
          <w:szCs w:val="28"/>
        </w:rPr>
        <w:t xml:space="preserve"> Γιαλούρη.</w:t>
      </w:r>
    </w:p>
    <w:sectPr w:rsidR="00401FAF" w:rsidRPr="00AA3476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906" w:rsidRDefault="006D0906" w:rsidP="001E47F9">
      <w:r>
        <w:separator/>
      </w:r>
    </w:p>
  </w:endnote>
  <w:endnote w:type="continuationSeparator" w:id="0">
    <w:p w:rsidR="006D0906" w:rsidRDefault="006D0906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906" w:rsidRDefault="006D0906" w:rsidP="001E47F9">
      <w:r>
        <w:separator/>
      </w:r>
    </w:p>
  </w:footnote>
  <w:footnote w:type="continuationSeparator" w:id="0">
    <w:p w:rsidR="006D0906" w:rsidRDefault="006D0906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F03BD"/>
    <w:multiLevelType w:val="hybridMultilevel"/>
    <w:tmpl w:val="10E68D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470D3F"/>
    <w:multiLevelType w:val="hybridMultilevel"/>
    <w:tmpl w:val="B3F8AA4E"/>
    <w:lvl w:ilvl="0" w:tplc="EB9EC50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907E5"/>
    <w:rsid w:val="000D592A"/>
    <w:rsid w:val="00167A3C"/>
    <w:rsid w:val="001E47F9"/>
    <w:rsid w:val="002030BA"/>
    <w:rsid w:val="0027232C"/>
    <w:rsid w:val="002A227E"/>
    <w:rsid w:val="00340E2E"/>
    <w:rsid w:val="003568F7"/>
    <w:rsid w:val="00394AD3"/>
    <w:rsid w:val="00401FAF"/>
    <w:rsid w:val="00407FFD"/>
    <w:rsid w:val="004C160F"/>
    <w:rsid w:val="00500E2F"/>
    <w:rsid w:val="0059285C"/>
    <w:rsid w:val="005D10B8"/>
    <w:rsid w:val="0063367A"/>
    <w:rsid w:val="00635F80"/>
    <w:rsid w:val="0067633D"/>
    <w:rsid w:val="006D0906"/>
    <w:rsid w:val="006D758C"/>
    <w:rsid w:val="0079449F"/>
    <w:rsid w:val="00816EE6"/>
    <w:rsid w:val="00851764"/>
    <w:rsid w:val="00857B31"/>
    <w:rsid w:val="00875B07"/>
    <w:rsid w:val="0088302B"/>
    <w:rsid w:val="008B7BBB"/>
    <w:rsid w:val="009335AB"/>
    <w:rsid w:val="00AA3476"/>
    <w:rsid w:val="00C048EB"/>
    <w:rsid w:val="00C523F0"/>
    <w:rsid w:val="00D64144"/>
    <w:rsid w:val="00D73114"/>
    <w:rsid w:val="00D75231"/>
    <w:rsid w:val="00DE07C4"/>
    <w:rsid w:val="00E1106A"/>
    <w:rsid w:val="00E614C3"/>
    <w:rsid w:val="00E902C0"/>
    <w:rsid w:val="00F169A5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paragraph" w:styleId="a6">
    <w:name w:val="List Paragraph"/>
    <w:basedOn w:val="a"/>
    <w:uiPriority w:val="34"/>
    <w:qFormat/>
    <w:rsid w:val="00E90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27</cp:revision>
  <cp:lastPrinted>2018-01-23T07:09:00Z</cp:lastPrinted>
  <dcterms:created xsi:type="dcterms:W3CDTF">2018-01-23T06:54:00Z</dcterms:created>
  <dcterms:modified xsi:type="dcterms:W3CDTF">2023-02-21T07:29:00Z</dcterms:modified>
</cp:coreProperties>
</file>