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CDA" w:rsidRPr="00495E2E" w:rsidRDefault="00677CDA" w:rsidP="00677CDA">
      <w:pPr>
        <w:pStyle w:val="a6"/>
        <w:tabs>
          <w:tab w:val="center" w:pos="2552"/>
          <w:tab w:val="left" w:pos="5954"/>
        </w:tabs>
        <w:jc w:val="right"/>
        <w:rPr>
          <w:rFonts w:ascii="Tahoma" w:hAnsi="Tahoma" w:cs="Tahoma"/>
          <w:sz w:val="22"/>
          <w:szCs w:val="22"/>
        </w:rPr>
      </w:pPr>
      <w:bookmarkStart w:id="0" w:name="_GoBack"/>
      <w:r w:rsidRPr="008A3BF7">
        <w:rPr>
          <w:rFonts w:ascii="Tahoma" w:hAnsi="Tahoma" w:cs="Tahoma"/>
          <w:sz w:val="22"/>
          <w:szCs w:val="22"/>
        </w:rPr>
        <w:t>Έδεσσα</w:t>
      </w:r>
      <w:r w:rsidR="00AF3702">
        <w:rPr>
          <w:rFonts w:ascii="Tahoma" w:hAnsi="Tahoma" w:cs="Tahoma"/>
          <w:sz w:val="22"/>
          <w:szCs w:val="22"/>
        </w:rPr>
        <w:t>, 21</w:t>
      </w:r>
      <w:r>
        <w:rPr>
          <w:rFonts w:ascii="Tahoma" w:hAnsi="Tahoma" w:cs="Tahoma"/>
          <w:sz w:val="22"/>
          <w:szCs w:val="22"/>
        </w:rPr>
        <w:t>-03</w:t>
      </w:r>
      <w:r w:rsidRPr="00495E2E">
        <w:rPr>
          <w:rFonts w:ascii="Tahoma" w:hAnsi="Tahoma" w:cs="Tahoma"/>
          <w:sz w:val="22"/>
          <w:szCs w:val="22"/>
        </w:rPr>
        <w:t>-202</w:t>
      </w:r>
      <w:r>
        <w:rPr>
          <w:rFonts w:ascii="Tahoma" w:hAnsi="Tahoma" w:cs="Tahoma"/>
          <w:sz w:val="22"/>
          <w:szCs w:val="22"/>
        </w:rPr>
        <w:t>3</w:t>
      </w:r>
    </w:p>
    <w:p w:rsidR="00677CDA" w:rsidRDefault="005F3FF2" w:rsidP="00341E1D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5.55pt;margin-top:6.85pt;width:411.8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5P9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" adj="-5011,-1,-5011"/>
        </w:pict>
      </w:r>
    </w:p>
    <w:p w:rsidR="00341E1D" w:rsidRPr="0064313C" w:rsidRDefault="00341E1D" w:rsidP="00341E1D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ΔΕΛΤΙΟ ΤΥΠΟΥ</w:t>
      </w:r>
    </w:p>
    <w:bookmarkEnd w:id="0"/>
    <w:p w:rsidR="00540821" w:rsidRPr="00D22D31" w:rsidRDefault="00540821" w:rsidP="00540821">
      <w:pPr>
        <w:rPr>
          <w:rFonts w:ascii="Tahoma" w:hAnsi="Tahoma" w:cs="Tahoma"/>
          <w:sz w:val="24"/>
        </w:rPr>
      </w:pPr>
    </w:p>
    <w:p w:rsidR="00341E1D" w:rsidRDefault="00677CDA" w:rsidP="007C47ED">
      <w:pPr>
        <w:spacing w:line="360" w:lineRule="auto"/>
        <w:jc w:val="both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 xml:space="preserve">Με </w:t>
      </w:r>
      <w:r w:rsidR="00683F47">
        <w:rPr>
          <w:rFonts w:ascii="Tahoma" w:eastAsia="Times New Roman" w:hAnsi="Tahoma" w:cs="Tahoma"/>
        </w:rPr>
        <w:t xml:space="preserve">πρωτοβουλία της Διοίκησης της Οργανικής Μονάδας Έδεσσας ενεργοποιήθηκε παλαιότερη ομόφωνη </w:t>
      </w:r>
      <w:r>
        <w:rPr>
          <w:rFonts w:ascii="Tahoma" w:eastAsia="Times New Roman" w:hAnsi="Tahoma" w:cs="Tahoma"/>
        </w:rPr>
        <w:t xml:space="preserve">απόφαση του Δημοτικού Συμβουλίου Έδεσσας </w:t>
      </w:r>
      <w:r w:rsidR="00683F47">
        <w:rPr>
          <w:rFonts w:ascii="Tahoma" w:eastAsia="Times New Roman" w:hAnsi="Tahoma" w:cs="Tahoma"/>
        </w:rPr>
        <w:t xml:space="preserve">περί έγκρισης επιχορήγησης προσληφθέντων </w:t>
      </w:r>
      <w:r w:rsidR="007463D0">
        <w:rPr>
          <w:rFonts w:ascii="Tahoma" w:eastAsia="Times New Roman" w:hAnsi="Tahoma" w:cs="Tahoma"/>
        </w:rPr>
        <w:t xml:space="preserve">υπαλλήλων </w:t>
      </w:r>
      <w:r w:rsidR="00683F47">
        <w:rPr>
          <w:rFonts w:ascii="Tahoma" w:eastAsia="Times New Roman" w:hAnsi="Tahoma" w:cs="Tahoma"/>
        </w:rPr>
        <w:t>στο Νοσοκομείο</w:t>
      </w:r>
      <w:r w:rsidR="007463D0">
        <w:rPr>
          <w:rFonts w:ascii="Tahoma" w:eastAsia="Times New Roman" w:hAnsi="Tahoma" w:cs="Tahoma"/>
        </w:rPr>
        <w:t>,</w:t>
      </w:r>
      <w:r w:rsidR="007463D0" w:rsidRPr="007463D0">
        <w:rPr>
          <w:rFonts w:ascii="Tahoma" w:eastAsia="Times New Roman" w:hAnsi="Tahoma" w:cs="Tahoma"/>
        </w:rPr>
        <w:t xml:space="preserve"> </w:t>
      </w:r>
      <w:r w:rsidR="007463D0">
        <w:rPr>
          <w:rFonts w:ascii="Tahoma" w:eastAsia="Times New Roman" w:hAnsi="Tahoma" w:cs="Tahoma"/>
        </w:rPr>
        <w:t>ως κίνητρο προσέλευσης</w:t>
      </w:r>
      <w:r w:rsidR="00683F47">
        <w:rPr>
          <w:rFonts w:ascii="Tahoma" w:eastAsia="Times New Roman" w:hAnsi="Tahoma" w:cs="Tahoma"/>
        </w:rPr>
        <w:t xml:space="preserve">. Συγκεκριμένα, για την υπ’ </w:t>
      </w:r>
      <w:proofErr w:type="spellStart"/>
      <w:r w:rsidR="00683F47">
        <w:rPr>
          <w:rFonts w:ascii="Tahoma" w:eastAsia="Times New Roman" w:hAnsi="Tahoma" w:cs="Tahoma"/>
        </w:rPr>
        <w:t>αριθμ</w:t>
      </w:r>
      <w:proofErr w:type="spellEnd"/>
      <w:r w:rsidR="00683F47">
        <w:rPr>
          <w:rFonts w:ascii="Tahoma" w:eastAsia="Times New Roman" w:hAnsi="Tahoma" w:cs="Tahoma"/>
        </w:rPr>
        <w:t xml:space="preserve">. 2598/14-03-2023 τρέχουσα προκήρυξη του </w:t>
      </w:r>
      <w:proofErr w:type="spellStart"/>
      <w:r w:rsidR="00683F47">
        <w:rPr>
          <w:rFonts w:ascii="Tahoma" w:eastAsia="Times New Roman" w:hAnsi="Tahoma" w:cs="Tahoma"/>
        </w:rPr>
        <w:t>Γ.Ν.Πέλλας</w:t>
      </w:r>
      <w:proofErr w:type="spellEnd"/>
      <w:r w:rsidR="00683F47">
        <w:rPr>
          <w:rFonts w:ascii="Tahoma" w:eastAsia="Times New Roman" w:hAnsi="Tahoma" w:cs="Tahoma"/>
        </w:rPr>
        <w:t>-</w:t>
      </w:r>
      <w:proofErr w:type="spellStart"/>
      <w:r w:rsidR="00683F47">
        <w:rPr>
          <w:rFonts w:ascii="Tahoma" w:eastAsia="Times New Roman" w:hAnsi="Tahoma" w:cs="Tahoma"/>
        </w:rPr>
        <w:t>Ο.Μ.Έδεσσας</w:t>
      </w:r>
      <w:proofErr w:type="spellEnd"/>
      <w:r w:rsidR="00683F47">
        <w:rPr>
          <w:rFonts w:ascii="Tahoma" w:eastAsia="Times New Roman" w:hAnsi="Tahoma" w:cs="Tahoma"/>
        </w:rPr>
        <w:t xml:space="preserve"> </w:t>
      </w:r>
      <w:r>
        <w:rPr>
          <w:rFonts w:ascii="Tahoma" w:eastAsia="Times New Roman" w:hAnsi="Tahoma" w:cs="Tahoma"/>
        </w:rPr>
        <w:t>εγκρίνεται επιχορήγηση</w:t>
      </w:r>
      <w:r w:rsidRPr="00677CDA">
        <w:rPr>
          <w:rFonts w:ascii="Tahoma" w:eastAsia="Times New Roman" w:hAnsi="Tahoma" w:cs="Tahoma"/>
        </w:rPr>
        <w:t xml:space="preserve"> </w:t>
      </w:r>
      <w:r>
        <w:rPr>
          <w:rFonts w:ascii="Tahoma" w:eastAsia="Times New Roman" w:hAnsi="Tahoma" w:cs="Tahoma"/>
        </w:rPr>
        <w:t>ύψους 200€</w:t>
      </w:r>
      <w:r w:rsidR="007E7A36" w:rsidRPr="007E7A36">
        <w:rPr>
          <w:rFonts w:ascii="Tahoma" w:eastAsia="Times New Roman" w:hAnsi="Tahoma" w:cs="Tahoma"/>
        </w:rPr>
        <w:t xml:space="preserve"> </w:t>
      </w:r>
      <w:r w:rsidR="007E7A36">
        <w:rPr>
          <w:rFonts w:ascii="Tahoma" w:eastAsia="Times New Roman" w:hAnsi="Tahoma" w:cs="Tahoma"/>
        </w:rPr>
        <w:t xml:space="preserve">μηνιαίως </w:t>
      </w:r>
      <w:r w:rsidR="00A818EF">
        <w:rPr>
          <w:rFonts w:ascii="Tahoma" w:eastAsia="Times New Roman" w:hAnsi="Tahoma" w:cs="Tahoma"/>
        </w:rPr>
        <w:t xml:space="preserve">(με την πιο συμφέρουσα μορφή για τους αποδέκτες) </w:t>
      </w:r>
      <w:r w:rsidR="007E7A36">
        <w:rPr>
          <w:rFonts w:ascii="Tahoma" w:eastAsia="Times New Roman" w:hAnsi="Tahoma" w:cs="Tahoma"/>
        </w:rPr>
        <w:t>και</w:t>
      </w:r>
      <w:r>
        <w:rPr>
          <w:rFonts w:ascii="Tahoma" w:eastAsia="Times New Roman" w:hAnsi="Tahoma" w:cs="Tahoma"/>
        </w:rPr>
        <w:t xml:space="preserve"> για χρονικό διάστημα ενός έτους, για κάθε έναν από τους </w:t>
      </w:r>
      <w:r w:rsidR="007463D0">
        <w:rPr>
          <w:rFonts w:ascii="Tahoma" w:eastAsia="Times New Roman" w:hAnsi="Tahoma" w:cs="Tahoma"/>
        </w:rPr>
        <w:t xml:space="preserve">προσληφθέντες </w:t>
      </w:r>
      <w:r>
        <w:rPr>
          <w:rFonts w:ascii="Tahoma" w:eastAsia="Times New Roman" w:hAnsi="Tahoma" w:cs="Tahoma"/>
        </w:rPr>
        <w:t>Ιατρούς</w:t>
      </w:r>
      <w:r w:rsidR="007463D0">
        <w:rPr>
          <w:rFonts w:ascii="Tahoma" w:eastAsia="Times New Roman" w:hAnsi="Tahoma" w:cs="Tahoma"/>
        </w:rPr>
        <w:t xml:space="preserve"> ΕΣΥ</w:t>
      </w:r>
      <w:r>
        <w:rPr>
          <w:rFonts w:ascii="Tahoma" w:eastAsia="Times New Roman" w:hAnsi="Tahoma" w:cs="Tahoma"/>
        </w:rPr>
        <w:t xml:space="preserve">. </w:t>
      </w:r>
    </w:p>
    <w:p w:rsidR="00341E1D" w:rsidRPr="00341E1D" w:rsidRDefault="00341E1D" w:rsidP="00341E1D">
      <w:pPr>
        <w:jc w:val="both"/>
        <w:rPr>
          <w:rFonts w:ascii="Tahoma" w:eastAsia="Times New Roman" w:hAnsi="Tahoma" w:cs="Tahoma"/>
        </w:rPr>
      </w:pPr>
    </w:p>
    <w:p w:rsidR="00341E1D" w:rsidRPr="00341E1D" w:rsidRDefault="00341E1D" w:rsidP="00341E1D">
      <w:pPr>
        <w:jc w:val="right"/>
        <w:rPr>
          <w:rFonts w:ascii="Tahoma" w:hAnsi="Tahoma" w:cs="Tahoma"/>
        </w:rPr>
      </w:pPr>
      <w:r w:rsidRPr="008A3BF7">
        <w:rPr>
          <w:rFonts w:ascii="Tahoma" w:hAnsi="Tahoma" w:cs="Tahoma"/>
        </w:rPr>
        <w:t>ΑΠΟ ΤΗΝ ΔΙΟΙΚΗΣΗ</w:t>
      </w:r>
      <w:r>
        <w:rPr>
          <w:rFonts w:ascii="Tahoma" w:hAnsi="Tahoma" w:cs="Tahoma"/>
        </w:rPr>
        <w:t xml:space="preserve"> </w:t>
      </w:r>
      <w:r w:rsidRPr="008A3BF7">
        <w:rPr>
          <w:rFonts w:ascii="Tahoma" w:hAnsi="Tahoma" w:cs="Tahoma"/>
        </w:rPr>
        <w:t>ΤΟΥ Γ.Ν. ΠΕΛΛΑΣ</w:t>
      </w:r>
    </w:p>
    <w:sectPr w:rsidR="00341E1D" w:rsidRPr="00341E1D" w:rsidSect="0096313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42DB0"/>
    <w:multiLevelType w:val="multilevel"/>
    <w:tmpl w:val="E83262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341E1D"/>
    <w:rsid w:val="00097035"/>
    <w:rsid w:val="00156C3F"/>
    <w:rsid w:val="00341E1D"/>
    <w:rsid w:val="004B4797"/>
    <w:rsid w:val="00540821"/>
    <w:rsid w:val="005F3FF2"/>
    <w:rsid w:val="00677CDA"/>
    <w:rsid w:val="00683F47"/>
    <w:rsid w:val="006C25AB"/>
    <w:rsid w:val="007463D0"/>
    <w:rsid w:val="007C47ED"/>
    <w:rsid w:val="007E7A36"/>
    <w:rsid w:val="00963131"/>
    <w:rsid w:val="009B1194"/>
    <w:rsid w:val="00A818EF"/>
    <w:rsid w:val="00AB5852"/>
    <w:rsid w:val="00AF3702"/>
    <w:rsid w:val="00BC487F"/>
    <w:rsid w:val="00C50E13"/>
    <w:rsid w:val="00D22D31"/>
    <w:rsid w:val="00E512D0"/>
    <w:rsid w:val="00FD16C1"/>
    <w:rsid w:val="00FE3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131"/>
  </w:style>
  <w:style w:type="paragraph" w:styleId="1">
    <w:name w:val="heading 1"/>
    <w:basedOn w:val="a"/>
    <w:link w:val="1Char"/>
    <w:uiPriority w:val="9"/>
    <w:qFormat/>
    <w:rsid w:val="00341E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341E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41E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41E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-">
    <w:name w:val="Hyperlink"/>
    <w:basedOn w:val="a0"/>
    <w:uiPriority w:val="99"/>
    <w:semiHidden/>
    <w:unhideWhenUsed/>
    <w:rsid w:val="00341E1D"/>
    <w:rPr>
      <w:color w:val="0000FF"/>
      <w:u w:val="single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341E1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Char">
    <w:name w:val="z-Αρχή φόρμας Char"/>
    <w:basedOn w:val="a0"/>
    <w:link w:val="z-"/>
    <w:uiPriority w:val="99"/>
    <w:semiHidden/>
    <w:rsid w:val="00341E1D"/>
    <w:rPr>
      <w:rFonts w:ascii="Arial" w:eastAsia="Times New Roman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341E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Char0">
    <w:name w:val="z-Τέλος φόρμας Char"/>
    <w:basedOn w:val="a0"/>
    <w:link w:val="z-0"/>
    <w:uiPriority w:val="99"/>
    <w:semiHidden/>
    <w:rsid w:val="00341E1D"/>
    <w:rPr>
      <w:rFonts w:ascii="Arial" w:eastAsia="Times New Roman" w:hAnsi="Arial" w:cs="Arial"/>
      <w:vanish/>
      <w:sz w:val="16"/>
      <w:szCs w:val="16"/>
    </w:rPr>
  </w:style>
  <w:style w:type="character" w:customStyle="1" w:styleId="label-info">
    <w:name w:val="label-info"/>
    <w:basedOn w:val="a0"/>
    <w:rsid w:val="00341E1D"/>
  </w:style>
  <w:style w:type="paragraph" w:styleId="a3">
    <w:name w:val="Balloon Text"/>
    <w:basedOn w:val="a"/>
    <w:link w:val="Char"/>
    <w:uiPriority w:val="99"/>
    <w:semiHidden/>
    <w:unhideWhenUsed/>
    <w:rsid w:val="00341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41E1D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"/>
    <w:link w:val="Char0"/>
    <w:uiPriority w:val="10"/>
    <w:qFormat/>
    <w:rsid w:val="00341E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0">
    <w:name w:val="Τίτλος Char"/>
    <w:basedOn w:val="a0"/>
    <w:link w:val="a4"/>
    <w:uiPriority w:val="10"/>
    <w:rsid w:val="00341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Char">
    <w:name w:val="Επικεφαλίδα 2 Char"/>
    <w:basedOn w:val="a0"/>
    <w:link w:val="2"/>
    <w:uiPriority w:val="9"/>
    <w:rsid w:val="00341E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341E1D"/>
    <w:pPr>
      <w:spacing w:after="0" w:line="240" w:lineRule="auto"/>
    </w:pPr>
  </w:style>
  <w:style w:type="character" w:customStyle="1" w:styleId="3Char">
    <w:name w:val="Επικεφαλίδα 3 Char"/>
    <w:basedOn w:val="a0"/>
    <w:link w:val="3"/>
    <w:uiPriority w:val="9"/>
    <w:semiHidden/>
    <w:rsid w:val="00341E1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caption"/>
    <w:basedOn w:val="a"/>
    <w:next w:val="a"/>
    <w:qFormat/>
    <w:rsid w:val="00341E1D"/>
    <w:pPr>
      <w:spacing w:after="0" w:line="240" w:lineRule="auto"/>
    </w:pPr>
    <w:rPr>
      <w:rFonts w:ascii="Arial" w:eastAsia="Times New Roman" w:hAnsi="Arial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9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67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2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97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88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4330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87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572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11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408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7524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316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442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879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6213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7385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1451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8818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4027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764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2120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5692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3081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Κλασικό Offic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gramda</dc:creator>
  <cp:keywords/>
  <dc:description/>
  <cp:lastModifiedBy>gramda</cp:lastModifiedBy>
  <cp:revision>12</cp:revision>
  <dcterms:created xsi:type="dcterms:W3CDTF">2021-02-12T10:03:00Z</dcterms:created>
  <dcterms:modified xsi:type="dcterms:W3CDTF">2023-03-20T08:27:00Z</dcterms:modified>
</cp:coreProperties>
</file>