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4C7F" w:rsidRDefault="00644C7F" w:rsidP="00644C7F">
      <w:pPr>
        <w:jc w:val="right"/>
        <w:rPr>
          <w:rFonts w:ascii="Verdana" w:hAnsi="Verdana" w:cs="Arial"/>
        </w:rPr>
      </w:pPr>
    </w:p>
    <w:p w:rsidR="000D592A" w:rsidRDefault="00337CD0" w:rsidP="00644C7F">
      <w:pPr>
        <w:jc w:val="right"/>
        <w:rPr>
          <w:rFonts w:ascii="Verdana" w:hAnsi="Verdana" w:cs="Arial"/>
        </w:rPr>
      </w:pPr>
      <w:r>
        <w:rPr>
          <w:rFonts w:ascii="Verdana" w:hAnsi="Verdana" w:cs="Arial"/>
        </w:rPr>
        <w:t>Λάρισα</w:t>
      </w:r>
      <w:r w:rsidR="008A06A2">
        <w:rPr>
          <w:rFonts w:ascii="Verdana" w:hAnsi="Verdana" w:cs="Arial"/>
        </w:rPr>
        <w:t xml:space="preserve"> 21</w:t>
      </w:r>
      <w:r w:rsidR="002B7307">
        <w:rPr>
          <w:rFonts w:ascii="Verdana" w:hAnsi="Verdana" w:cs="Arial"/>
        </w:rPr>
        <w:t xml:space="preserve"> Ιουλί</w:t>
      </w:r>
      <w:r w:rsidR="002030BA">
        <w:rPr>
          <w:rFonts w:ascii="Verdana" w:hAnsi="Verdana" w:cs="Arial"/>
        </w:rPr>
        <w:t>ου 2023</w:t>
      </w:r>
    </w:p>
    <w:p w:rsidR="00C523F0" w:rsidRDefault="00C523F0" w:rsidP="000D592A">
      <w:pPr>
        <w:spacing w:line="360" w:lineRule="auto"/>
        <w:jc w:val="both"/>
        <w:rPr>
          <w:rFonts w:ascii="Verdana" w:hAnsi="Verdana" w:cs="Arial"/>
        </w:rPr>
      </w:pPr>
    </w:p>
    <w:p w:rsidR="00875B07" w:rsidRDefault="000D592A" w:rsidP="00875B07">
      <w:pPr>
        <w:jc w:val="center"/>
        <w:rPr>
          <w:rFonts w:ascii="Verdana" w:hAnsi="Verdana" w:cs="Arial"/>
          <w:b/>
          <w:spacing w:val="52"/>
          <w:sz w:val="32"/>
          <w:szCs w:val="32"/>
        </w:rPr>
      </w:pPr>
      <w:r w:rsidRPr="00C13EF7">
        <w:rPr>
          <w:rFonts w:ascii="Verdana" w:hAnsi="Verdana" w:cs="Arial"/>
          <w:b/>
          <w:spacing w:val="52"/>
          <w:sz w:val="32"/>
          <w:szCs w:val="32"/>
        </w:rPr>
        <w:t>ΔΕΛΤΙΟ ΤΥΠΟΥ</w:t>
      </w:r>
    </w:p>
    <w:p w:rsidR="00401FAF" w:rsidRDefault="00401FAF" w:rsidP="00401FAF">
      <w:pPr>
        <w:spacing w:line="360" w:lineRule="auto"/>
        <w:jc w:val="both"/>
        <w:rPr>
          <w:rFonts w:ascii="Verdana" w:hAnsi="Verdana" w:cs="Arial"/>
          <w:sz w:val="22"/>
          <w:szCs w:val="22"/>
        </w:rPr>
      </w:pPr>
    </w:p>
    <w:p w:rsidR="002B7307" w:rsidRDefault="008A06A2" w:rsidP="0020364E">
      <w:pPr>
        <w:spacing w:line="360" w:lineRule="auto"/>
        <w:jc w:val="center"/>
        <w:rPr>
          <w:rFonts w:ascii="Verdana" w:hAnsi="Verdana" w:cs="Arial"/>
          <w:b/>
          <w:szCs w:val="22"/>
        </w:rPr>
      </w:pPr>
      <w:r>
        <w:rPr>
          <w:rFonts w:ascii="Verdana" w:hAnsi="Verdana" w:cs="Arial"/>
          <w:b/>
        </w:rPr>
        <w:t xml:space="preserve">Συνεχίζονται τα </w:t>
      </w:r>
      <w:r w:rsidR="002B7307">
        <w:rPr>
          <w:rFonts w:ascii="Verdana" w:hAnsi="Verdana" w:cs="Arial"/>
          <w:b/>
          <w:lang w:val="en-US"/>
        </w:rPr>
        <w:t>CINE</w:t>
      </w:r>
      <w:r w:rsidR="002B7307">
        <w:rPr>
          <w:rFonts w:ascii="Verdana" w:hAnsi="Verdana" w:cs="Arial"/>
          <w:b/>
        </w:rPr>
        <w:t xml:space="preserve"> </w:t>
      </w:r>
      <w:r w:rsidR="0002025B">
        <w:rPr>
          <w:rFonts w:ascii="Verdana" w:hAnsi="Verdana" w:cs="Arial"/>
          <w:b/>
        </w:rPr>
        <w:t>–</w:t>
      </w:r>
      <w:r w:rsidR="002B7307">
        <w:rPr>
          <w:rFonts w:ascii="Verdana" w:hAnsi="Verdana" w:cs="Arial"/>
          <w:b/>
        </w:rPr>
        <w:t xml:space="preserve"> ραντεβού</w:t>
      </w:r>
      <w:r w:rsidR="0002025B">
        <w:rPr>
          <w:rFonts w:ascii="Verdana" w:hAnsi="Verdana" w:cs="Arial"/>
          <w:b/>
        </w:rPr>
        <w:t xml:space="preserve"> 2023</w:t>
      </w:r>
      <w:bookmarkStart w:id="0" w:name="_GoBack"/>
      <w:bookmarkEnd w:id="0"/>
    </w:p>
    <w:p w:rsidR="002B7307" w:rsidRDefault="002B7307" w:rsidP="002B7307">
      <w:pPr>
        <w:spacing w:line="360" w:lineRule="auto"/>
        <w:jc w:val="center"/>
        <w:rPr>
          <w:rFonts w:ascii="Verdana" w:hAnsi="Verdana" w:cs="Arial"/>
          <w:b/>
        </w:rPr>
      </w:pPr>
      <w:r>
        <w:rPr>
          <w:rFonts w:ascii="Verdana" w:hAnsi="Verdana" w:cs="Arial"/>
          <w:b/>
        </w:rPr>
        <w:t>στον κήπο του Διαχρονικού Μουσείου</w:t>
      </w:r>
      <w:r w:rsidR="008A06A2">
        <w:rPr>
          <w:rFonts w:ascii="Verdana" w:hAnsi="Verdana" w:cs="Arial"/>
          <w:b/>
        </w:rPr>
        <w:t xml:space="preserve"> Λάρισας</w:t>
      </w:r>
      <w:r>
        <w:rPr>
          <w:rFonts w:ascii="Verdana" w:hAnsi="Verdana" w:cs="Arial"/>
          <w:b/>
        </w:rPr>
        <w:t>!</w:t>
      </w:r>
    </w:p>
    <w:p w:rsidR="002B7307" w:rsidRPr="002B7307" w:rsidRDefault="002B7307" w:rsidP="002B7307">
      <w:pPr>
        <w:spacing w:line="276" w:lineRule="auto"/>
        <w:ind w:firstLine="709"/>
        <w:jc w:val="both"/>
        <w:rPr>
          <w:rFonts w:ascii="Verdana" w:hAnsi="Verdana" w:cs="Arial"/>
        </w:rPr>
      </w:pPr>
    </w:p>
    <w:p w:rsidR="002B7307" w:rsidRPr="00FD7136" w:rsidRDefault="0002025B" w:rsidP="00526FF7">
      <w:pPr>
        <w:spacing w:line="276" w:lineRule="auto"/>
        <w:ind w:firstLine="709"/>
        <w:jc w:val="both"/>
        <w:rPr>
          <w:rFonts w:ascii="Verdana" w:hAnsi="Verdana" w:cs="Arial"/>
          <w:sz w:val="22"/>
          <w:szCs w:val="22"/>
        </w:rPr>
      </w:pPr>
      <w:r w:rsidRPr="00FD7136">
        <w:rPr>
          <w:rFonts w:ascii="Verdana" w:hAnsi="Verdana" w:cs="Arial"/>
          <w:sz w:val="22"/>
          <w:szCs w:val="22"/>
        </w:rPr>
        <w:t xml:space="preserve">Οι Νύχτες Κινηματογράφου </w:t>
      </w:r>
      <w:r w:rsidR="002B7307" w:rsidRPr="00FD7136">
        <w:rPr>
          <w:rFonts w:ascii="Verdana" w:hAnsi="Verdana" w:cs="Arial"/>
          <w:sz w:val="22"/>
          <w:szCs w:val="22"/>
        </w:rPr>
        <w:t>στο</w:t>
      </w:r>
      <w:r w:rsidRPr="00FD7136">
        <w:rPr>
          <w:rFonts w:ascii="Verdana" w:hAnsi="Verdana" w:cs="Arial"/>
          <w:sz w:val="22"/>
          <w:szCs w:val="22"/>
        </w:rPr>
        <w:t>ν κήπο του Διαχρονικού Μουσείου, που διοργανώνονται από την Εφορεία Αρχαιοτήτων Λάρισας σε συνεργασία με το Γαλλικό Ινστιτούτο Λάρισα</w:t>
      </w:r>
      <w:r w:rsidR="008A06A2">
        <w:rPr>
          <w:rFonts w:ascii="Verdana" w:hAnsi="Verdana" w:cs="Arial"/>
          <w:sz w:val="22"/>
          <w:szCs w:val="22"/>
        </w:rPr>
        <w:t xml:space="preserve">ς-Γαλλική Πρεσβεία, περιμένουν τους φίλους του κινηματογράφου για άλλο ένα </w:t>
      </w:r>
      <w:r w:rsidR="008A06A2">
        <w:rPr>
          <w:rFonts w:ascii="Verdana" w:hAnsi="Verdana" w:cs="Arial"/>
          <w:sz w:val="22"/>
          <w:szCs w:val="22"/>
          <w:lang w:val="en-US"/>
        </w:rPr>
        <w:t>CINE</w:t>
      </w:r>
      <w:r w:rsidR="008A06A2" w:rsidRPr="008A06A2">
        <w:rPr>
          <w:rFonts w:ascii="Verdana" w:hAnsi="Verdana" w:cs="Arial"/>
          <w:sz w:val="22"/>
          <w:szCs w:val="22"/>
        </w:rPr>
        <w:t>-</w:t>
      </w:r>
      <w:r w:rsidR="008A06A2">
        <w:rPr>
          <w:rFonts w:ascii="Verdana" w:hAnsi="Verdana" w:cs="Arial"/>
          <w:sz w:val="22"/>
          <w:szCs w:val="22"/>
        </w:rPr>
        <w:t>ραντεβού της Τετάρτης</w:t>
      </w:r>
      <w:r w:rsidRPr="00FD7136">
        <w:rPr>
          <w:rFonts w:ascii="Verdana" w:hAnsi="Verdana" w:cs="Arial"/>
          <w:sz w:val="22"/>
          <w:szCs w:val="22"/>
        </w:rPr>
        <w:t>!</w:t>
      </w:r>
      <w:r w:rsidR="008A06A2">
        <w:rPr>
          <w:rFonts w:ascii="Verdana" w:hAnsi="Verdana" w:cs="Arial"/>
          <w:sz w:val="22"/>
          <w:szCs w:val="22"/>
        </w:rPr>
        <w:t xml:space="preserve"> Στις </w:t>
      </w:r>
      <w:r w:rsidR="008A06A2" w:rsidRPr="008A06A2">
        <w:rPr>
          <w:rFonts w:ascii="Verdana" w:hAnsi="Verdana" w:cs="Arial"/>
          <w:b/>
          <w:sz w:val="22"/>
          <w:szCs w:val="22"/>
        </w:rPr>
        <w:t>26</w:t>
      </w:r>
      <w:r w:rsidR="002B7307" w:rsidRPr="00FD7136">
        <w:rPr>
          <w:rFonts w:ascii="Verdana" w:hAnsi="Verdana" w:cs="Arial"/>
          <w:b/>
          <w:sz w:val="22"/>
          <w:szCs w:val="22"/>
        </w:rPr>
        <w:t xml:space="preserve"> Ιουλίου 202</w:t>
      </w:r>
      <w:r w:rsidR="00E61015" w:rsidRPr="00FD7136">
        <w:rPr>
          <w:rFonts w:ascii="Verdana" w:hAnsi="Verdana" w:cs="Arial"/>
          <w:b/>
          <w:sz w:val="22"/>
          <w:szCs w:val="22"/>
        </w:rPr>
        <w:t>3</w:t>
      </w:r>
      <w:r w:rsidR="002B7307" w:rsidRPr="00FD7136">
        <w:rPr>
          <w:rFonts w:ascii="Verdana" w:hAnsi="Verdana" w:cs="Arial"/>
          <w:sz w:val="22"/>
          <w:szCs w:val="22"/>
        </w:rPr>
        <w:t xml:space="preserve"> </w:t>
      </w:r>
      <w:r w:rsidRPr="00FD7136">
        <w:rPr>
          <w:rFonts w:ascii="Verdana" w:hAnsi="Verdana" w:cs="Arial"/>
          <w:sz w:val="22"/>
          <w:szCs w:val="22"/>
        </w:rPr>
        <w:t xml:space="preserve">μέσω της πλατφόρμας </w:t>
      </w:r>
      <w:r w:rsidRPr="00FD7136">
        <w:rPr>
          <w:rFonts w:ascii="Verdana" w:hAnsi="Verdana" w:cs="Arial"/>
          <w:sz w:val="22"/>
          <w:szCs w:val="22"/>
          <w:lang w:val="en-US"/>
        </w:rPr>
        <w:t>IF</w:t>
      </w:r>
      <w:r w:rsidRPr="00FD7136">
        <w:rPr>
          <w:rFonts w:ascii="Verdana" w:hAnsi="Verdana" w:cs="Arial"/>
          <w:sz w:val="22"/>
          <w:szCs w:val="22"/>
        </w:rPr>
        <w:t xml:space="preserve"> </w:t>
      </w:r>
      <w:proofErr w:type="spellStart"/>
      <w:r w:rsidRPr="00FD7136">
        <w:rPr>
          <w:rFonts w:ascii="Verdana" w:hAnsi="Verdana" w:cs="Arial"/>
          <w:sz w:val="22"/>
          <w:szCs w:val="22"/>
          <w:lang w:val="en-US"/>
        </w:rPr>
        <w:t>Cin</w:t>
      </w:r>
      <w:proofErr w:type="spellEnd"/>
      <w:r w:rsidRPr="00FD7136">
        <w:rPr>
          <w:rFonts w:ascii="Verdana" w:hAnsi="Verdana" w:cs="Arial"/>
          <w:sz w:val="22"/>
          <w:szCs w:val="22"/>
        </w:rPr>
        <w:t>é</w:t>
      </w:r>
      <w:r w:rsidRPr="00FD7136">
        <w:rPr>
          <w:rFonts w:ascii="Verdana" w:hAnsi="Verdana" w:cs="Arial"/>
          <w:sz w:val="22"/>
          <w:szCs w:val="22"/>
          <w:lang w:val="en-US"/>
        </w:rPr>
        <w:t>ma</w:t>
      </w:r>
      <w:r w:rsidR="008A06A2">
        <w:rPr>
          <w:rFonts w:ascii="Verdana" w:hAnsi="Verdana" w:cs="Arial"/>
          <w:sz w:val="22"/>
          <w:szCs w:val="22"/>
        </w:rPr>
        <w:t xml:space="preserve"> το κοινό θα απολαύσει στη δροσιά του λόφου </w:t>
      </w:r>
      <w:proofErr w:type="spellStart"/>
      <w:r w:rsidR="008A06A2">
        <w:rPr>
          <w:rFonts w:ascii="Verdana" w:hAnsi="Verdana" w:cs="Arial"/>
          <w:sz w:val="22"/>
          <w:szCs w:val="22"/>
        </w:rPr>
        <w:t>Μεζούρλου</w:t>
      </w:r>
      <w:proofErr w:type="spellEnd"/>
      <w:r w:rsidR="008A06A2">
        <w:rPr>
          <w:rFonts w:ascii="Verdana" w:hAnsi="Verdana" w:cs="Arial"/>
          <w:sz w:val="22"/>
          <w:szCs w:val="22"/>
        </w:rPr>
        <w:t xml:space="preserve"> άλλη μια </w:t>
      </w:r>
      <w:r w:rsidRPr="00FD7136">
        <w:rPr>
          <w:rFonts w:ascii="Verdana" w:hAnsi="Verdana" w:cs="Arial"/>
          <w:sz w:val="22"/>
          <w:szCs w:val="22"/>
        </w:rPr>
        <w:t xml:space="preserve">ταινία </w:t>
      </w:r>
      <w:r w:rsidR="008A06A2">
        <w:rPr>
          <w:rFonts w:ascii="Verdana" w:hAnsi="Verdana" w:cs="Arial"/>
          <w:sz w:val="22"/>
          <w:szCs w:val="22"/>
        </w:rPr>
        <w:t>του γαλλικού σινεμά</w:t>
      </w:r>
      <w:r w:rsidR="0014775D">
        <w:rPr>
          <w:rFonts w:ascii="Verdana" w:hAnsi="Verdana" w:cs="Arial"/>
          <w:sz w:val="22"/>
          <w:szCs w:val="22"/>
        </w:rPr>
        <w:t>. Θα προβληθεί</w:t>
      </w:r>
      <w:r w:rsidRPr="00FD7136">
        <w:rPr>
          <w:rFonts w:ascii="Verdana" w:hAnsi="Verdana" w:cs="Arial"/>
          <w:sz w:val="22"/>
          <w:szCs w:val="22"/>
        </w:rPr>
        <w:t xml:space="preserve"> το φιλμ:</w:t>
      </w:r>
    </w:p>
    <w:p w:rsidR="00BF6C7E" w:rsidRPr="005F256D" w:rsidRDefault="005F256D" w:rsidP="00526FF7">
      <w:pPr>
        <w:spacing w:line="276" w:lineRule="auto"/>
        <w:jc w:val="both"/>
        <w:rPr>
          <w:rFonts w:ascii="Verdana" w:hAnsi="Verdana" w:cs="Arial"/>
          <w:sz w:val="22"/>
          <w:szCs w:val="22"/>
          <w:lang w:val="en-US"/>
        </w:rPr>
      </w:pPr>
      <w:r w:rsidRPr="005F256D">
        <w:rPr>
          <w:rFonts w:ascii="Verdana" w:hAnsi="Verdana"/>
          <w:b/>
          <w:bCs/>
          <w:i/>
          <w:color w:val="000000" w:themeColor="text1"/>
        </w:rPr>
        <w:t>Όταν κοπάσει ο άνεμος</w:t>
      </w:r>
      <w:r>
        <w:rPr>
          <w:rFonts w:ascii="Verdana" w:hAnsi="Verdana"/>
          <w:b/>
          <w:bCs/>
          <w:i/>
          <w:color w:val="000000" w:themeColor="text1"/>
        </w:rPr>
        <w:t xml:space="preserve"> </w:t>
      </w:r>
      <w:r w:rsidRPr="005F256D">
        <w:rPr>
          <w:rFonts w:ascii="Verdana" w:hAnsi="Verdana"/>
          <w:bCs/>
          <w:color w:val="000000" w:themeColor="text1"/>
        </w:rPr>
        <w:t>(</w:t>
      </w:r>
      <w:proofErr w:type="spellStart"/>
      <w:r w:rsidRPr="005F256D">
        <w:rPr>
          <w:rFonts w:ascii="Verdana" w:hAnsi="Verdana"/>
          <w:b/>
          <w:bCs/>
          <w:i/>
          <w:color w:val="000000" w:themeColor="text1"/>
        </w:rPr>
        <w:t>Si</w:t>
      </w:r>
      <w:proofErr w:type="spellEnd"/>
      <w:r w:rsidRPr="005F256D">
        <w:rPr>
          <w:rFonts w:ascii="Verdana" w:hAnsi="Verdana"/>
          <w:b/>
          <w:bCs/>
          <w:i/>
          <w:color w:val="000000" w:themeColor="text1"/>
        </w:rPr>
        <w:t xml:space="preserve"> </w:t>
      </w:r>
      <w:proofErr w:type="spellStart"/>
      <w:r w:rsidRPr="005F256D">
        <w:rPr>
          <w:rFonts w:ascii="Verdana" w:hAnsi="Verdana"/>
          <w:b/>
          <w:bCs/>
          <w:i/>
          <w:color w:val="000000" w:themeColor="text1"/>
        </w:rPr>
        <w:t>le</w:t>
      </w:r>
      <w:proofErr w:type="spellEnd"/>
      <w:r w:rsidRPr="005F256D">
        <w:rPr>
          <w:rFonts w:ascii="Verdana" w:hAnsi="Verdana"/>
          <w:b/>
          <w:bCs/>
          <w:i/>
          <w:color w:val="000000" w:themeColor="text1"/>
        </w:rPr>
        <w:t xml:space="preserve"> </w:t>
      </w:r>
      <w:proofErr w:type="spellStart"/>
      <w:r w:rsidRPr="005F256D">
        <w:rPr>
          <w:rFonts w:ascii="Verdana" w:hAnsi="Verdana"/>
          <w:b/>
          <w:bCs/>
          <w:i/>
          <w:color w:val="000000" w:themeColor="text1"/>
        </w:rPr>
        <w:t>vent</w:t>
      </w:r>
      <w:proofErr w:type="spellEnd"/>
      <w:r w:rsidRPr="005F256D">
        <w:rPr>
          <w:rFonts w:ascii="Verdana" w:hAnsi="Verdana"/>
          <w:b/>
          <w:bCs/>
          <w:i/>
          <w:color w:val="000000" w:themeColor="text1"/>
        </w:rPr>
        <w:t xml:space="preserve"> </w:t>
      </w:r>
      <w:proofErr w:type="spellStart"/>
      <w:r w:rsidRPr="005F256D">
        <w:rPr>
          <w:rFonts w:ascii="Verdana" w:hAnsi="Verdana"/>
          <w:b/>
          <w:bCs/>
          <w:i/>
          <w:color w:val="000000" w:themeColor="text1"/>
        </w:rPr>
        <w:t>tombe</w:t>
      </w:r>
      <w:proofErr w:type="spellEnd"/>
      <w:r>
        <w:rPr>
          <w:rFonts w:ascii="Verdana" w:hAnsi="Verdana"/>
          <w:b/>
          <w:bCs/>
          <w:i/>
          <w:color w:val="000000" w:themeColor="text1"/>
        </w:rPr>
        <w:t>,</w:t>
      </w:r>
      <w:r>
        <w:rPr>
          <w:rFonts w:ascii="Verdana" w:hAnsi="Verdana" w:cs="Arial"/>
          <w:sz w:val="22"/>
          <w:szCs w:val="22"/>
        </w:rPr>
        <w:t xml:space="preserve"> Δράμα</w:t>
      </w:r>
      <w:r w:rsidR="0020364E" w:rsidRPr="00FD7136">
        <w:rPr>
          <w:rFonts w:ascii="Verdana" w:hAnsi="Verdana" w:cs="Arial"/>
          <w:sz w:val="22"/>
          <w:szCs w:val="22"/>
        </w:rPr>
        <w:t xml:space="preserve">, </w:t>
      </w:r>
      <w:r w:rsidR="005604FB" w:rsidRPr="00FD7136">
        <w:rPr>
          <w:rFonts w:ascii="Verdana" w:hAnsi="Verdana" w:cs="Arial"/>
          <w:sz w:val="22"/>
          <w:szCs w:val="22"/>
        </w:rPr>
        <w:t>Γαλλία</w:t>
      </w:r>
      <w:r>
        <w:rPr>
          <w:rFonts w:ascii="Verdana" w:hAnsi="Verdana" w:cs="Arial"/>
          <w:sz w:val="22"/>
          <w:szCs w:val="22"/>
        </w:rPr>
        <w:t xml:space="preserve">/Αρμενία, </w:t>
      </w:r>
      <w:r w:rsidRPr="005F256D">
        <w:rPr>
          <w:rFonts w:ascii="Verdana" w:hAnsi="Verdana" w:cstheme="minorHAnsi"/>
        </w:rPr>
        <w:t>2020, 100’</w:t>
      </w:r>
      <w:r w:rsidR="002B7307" w:rsidRPr="00FD7136">
        <w:rPr>
          <w:rFonts w:ascii="Verdana" w:hAnsi="Verdana" w:cs="Arial"/>
          <w:sz w:val="22"/>
          <w:szCs w:val="22"/>
        </w:rPr>
        <w:t xml:space="preserve">) σε </w:t>
      </w:r>
      <w:r w:rsidR="002B7307" w:rsidRPr="005F256D">
        <w:rPr>
          <w:rFonts w:ascii="Verdana" w:hAnsi="Verdana" w:cs="Arial"/>
          <w:sz w:val="22"/>
          <w:szCs w:val="22"/>
        </w:rPr>
        <w:t>σκηνοθεσία</w:t>
      </w:r>
      <w:r w:rsidRPr="005F256D">
        <w:rPr>
          <w:rFonts w:ascii="Verdana" w:hAnsi="Verdana" w:cstheme="minorHAnsi"/>
          <w:sz w:val="22"/>
          <w:szCs w:val="22"/>
        </w:rPr>
        <w:t xml:space="preserve"> </w:t>
      </w:r>
      <w:proofErr w:type="spellStart"/>
      <w:r w:rsidRPr="005F256D">
        <w:rPr>
          <w:rFonts w:ascii="Verdana" w:hAnsi="Verdana" w:cstheme="minorHAnsi"/>
          <w:sz w:val="22"/>
          <w:szCs w:val="22"/>
        </w:rPr>
        <w:t>Nora</w:t>
      </w:r>
      <w:proofErr w:type="spellEnd"/>
      <w:r w:rsidRPr="005F256D">
        <w:rPr>
          <w:rFonts w:ascii="Verdana" w:hAnsi="Verdana" w:cstheme="minorHAnsi"/>
          <w:sz w:val="22"/>
          <w:szCs w:val="22"/>
        </w:rPr>
        <w:t xml:space="preserve"> </w:t>
      </w:r>
      <w:proofErr w:type="spellStart"/>
      <w:r w:rsidRPr="005F256D">
        <w:rPr>
          <w:rFonts w:ascii="Verdana" w:hAnsi="Verdana" w:cstheme="minorHAnsi"/>
          <w:sz w:val="22"/>
          <w:szCs w:val="22"/>
        </w:rPr>
        <w:t>Martirosyan</w:t>
      </w:r>
      <w:proofErr w:type="spellEnd"/>
      <w:r w:rsidR="002B7307" w:rsidRPr="005F256D">
        <w:rPr>
          <w:rFonts w:ascii="Verdana" w:hAnsi="Verdana" w:cs="Arial"/>
          <w:sz w:val="22"/>
          <w:szCs w:val="22"/>
        </w:rPr>
        <w:t>. Πρωταγωνιστούν</w:t>
      </w:r>
      <w:r w:rsidR="002B7307" w:rsidRPr="005F256D">
        <w:rPr>
          <w:rFonts w:ascii="Verdana" w:hAnsi="Verdana" w:cs="Arial"/>
          <w:sz w:val="22"/>
          <w:szCs w:val="22"/>
          <w:lang w:val="en-US"/>
        </w:rPr>
        <w:t>:</w:t>
      </w:r>
      <w:r w:rsidRPr="005F256D">
        <w:rPr>
          <w:rFonts w:ascii="Verdana" w:hAnsi="Verdana" w:cs="Arial"/>
          <w:sz w:val="22"/>
          <w:szCs w:val="22"/>
          <w:lang w:val="en-US"/>
        </w:rPr>
        <w:t xml:space="preserve"> </w:t>
      </w:r>
      <w:proofErr w:type="spellStart"/>
      <w:r w:rsidRPr="005F256D">
        <w:rPr>
          <w:rFonts w:ascii="Verdana" w:hAnsi="Verdana" w:cstheme="minorHAnsi"/>
          <w:sz w:val="22"/>
          <w:szCs w:val="22"/>
          <w:lang w:val="en-US"/>
        </w:rPr>
        <w:t>Grégoire</w:t>
      </w:r>
      <w:proofErr w:type="spellEnd"/>
      <w:r w:rsidRPr="005F256D">
        <w:rPr>
          <w:rFonts w:ascii="Verdana" w:hAnsi="Verdana" w:cstheme="minorHAnsi"/>
          <w:sz w:val="22"/>
          <w:szCs w:val="22"/>
          <w:lang w:val="en-US"/>
        </w:rPr>
        <w:t xml:space="preserve"> Colin, </w:t>
      </w:r>
      <w:proofErr w:type="spellStart"/>
      <w:r w:rsidRPr="005F256D">
        <w:rPr>
          <w:rFonts w:ascii="Verdana" w:hAnsi="Verdana" w:cstheme="minorHAnsi"/>
          <w:sz w:val="22"/>
          <w:szCs w:val="22"/>
          <w:lang w:val="en-US"/>
        </w:rPr>
        <w:t>Hayk</w:t>
      </w:r>
      <w:proofErr w:type="spellEnd"/>
      <w:r w:rsidRPr="005F256D">
        <w:rPr>
          <w:rFonts w:ascii="Verdana" w:hAnsi="Verdana" w:cstheme="minorHAnsi"/>
          <w:sz w:val="22"/>
          <w:szCs w:val="22"/>
          <w:lang w:val="en-US"/>
        </w:rPr>
        <w:t xml:space="preserve"> </w:t>
      </w:r>
      <w:proofErr w:type="spellStart"/>
      <w:r w:rsidRPr="005F256D">
        <w:rPr>
          <w:rFonts w:ascii="Verdana" w:hAnsi="Verdana" w:cstheme="minorHAnsi"/>
          <w:sz w:val="22"/>
          <w:szCs w:val="22"/>
          <w:lang w:val="en-US"/>
        </w:rPr>
        <w:t>Bakhryan</w:t>
      </w:r>
      <w:proofErr w:type="spellEnd"/>
      <w:r w:rsidRPr="005F256D">
        <w:rPr>
          <w:rFonts w:ascii="Verdana" w:hAnsi="Verdana" w:cstheme="minorHAnsi"/>
          <w:sz w:val="22"/>
          <w:szCs w:val="22"/>
          <w:lang w:val="en-US"/>
        </w:rPr>
        <w:t xml:space="preserve">, Arman </w:t>
      </w:r>
      <w:proofErr w:type="spellStart"/>
      <w:r w:rsidRPr="005F256D">
        <w:rPr>
          <w:rFonts w:ascii="Verdana" w:hAnsi="Verdana" w:cstheme="minorHAnsi"/>
          <w:sz w:val="22"/>
          <w:szCs w:val="22"/>
          <w:lang w:val="en-US"/>
        </w:rPr>
        <w:t>Navasardyan</w:t>
      </w:r>
      <w:proofErr w:type="spellEnd"/>
      <w:r w:rsidRPr="005F256D">
        <w:rPr>
          <w:rFonts w:ascii="Verdana" w:hAnsi="Verdana" w:cstheme="minorHAnsi"/>
          <w:sz w:val="22"/>
          <w:szCs w:val="22"/>
          <w:lang w:val="en-US"/>
        </w:rPr>
        <w:t xml:space="preserve">, Davit </w:t>
      </w:r>
      <w:proofErr w:type="spellStart"/>
      <w:r w:rsidRPr="005F256D">
        <w:rPr>
          <w:rFonts w:ascii="Verdana" w:hAnsi="Verdana" w:cstheme="minorHAnsi"/>
          <w:sz w:val="22"/>
          <w:szCs w:val="22"/>
          <w:lang w:val="en-US"/>
        </w:rPr>
        <w:t>Hakobyan</w:t>
      </w:r>
      <w:proofErr w:type="spellEnd"/>
      <w:r w:rsidRPr="005F256D">
        <w:rPr>
          <w:rFonts w:ascii="Verdana" w:hAnsi="Verdana" w:cstheme="minorHAnsi"/>
          <w:sz w:val="22"/>
          <w:szCs w:val="22"/>
          <w:lang w:val="en-US"/>
        </w:rPr>
        <w:t xml:space="preserve">, </w:t>
      </w:r>
      <w:proofErr w:type="spellStart"/>
      <w:r w:rsidRPr="005F256D">
        <w:rPr>
          <w:rFonts w:ascii="Verdana" w:hAnsi="Verdana" w:cstheme="minorHAnsi"/>
          <w:sz w:val="22"/>
          <w:szCs w:val="22"/>
          <w:lang w:val="en-US"/>
        </w:rPr>
        <w:t>Vardan</w:t>
      </w:r>
      <w:proofErr w:type="spellEnd"/>
      <w:r w:rsidRPr="005F256D">
        <w:rPr>
          <w:rFonts w:ascii="Verdana" w:hAnsi="Verdana" w:cstheme="minorHAnsi"/>
          <w:sz w:val="22"/>
          <w:szCs w:val="22"/>
          <w:lang w:val="en-US"/>
        </w:rPr>
        <w:t xml:space="preserve"> </w:t>
      </w:r>
      <w:proofErr w:type="spellStart"/>
      <w:r w:rsidRPr="005F256D">
        <w:rPr>
          <w:rFonts w:ascii="Verdana" w:hAnsi="Verdana" w:cstheme="minorHAnsi"/>
          <w:sz w:val="22"/>
          <w:szCs w:val="22"/>
          <w:lang w:val="en-US"/>
        </w:rPr>
        <w:t>Petrosyan</w:t>
      </w:r>
      <w:proofErr w:type="spellEnd"/>
      <w:r w:rsidRPr="005F256D">
        <w:rPr>
          <w:rFonts w:ascii="Verdana" w:hAnsi="Verdana" w:cstheme="minorHAnsi"/>
          <w:sz w:val="22"/>
          <w:szCs w:val="22"/>
          <w:lang w:val="en-US"/>
        </w:rPr>
        <w:t xml:space="preserve">, </w:t>
      </w:r>
      <w:proofErr w:type="spellStart"/>
      <w:r w:rsidRPr="005F256D">
        <w:rPr>
          <w:rFonts w:ascii="Verdana" w:hAnsi="Verdana" w:cstheme="minorHAnsi"/>
          <w:sz w:val="22"/>
          <w:szCs w:val="22"/>
          <w:lang w:val="en-US"/>
        </w:rPr>
        <w:t>Narine</w:t>
      </w:r>
      <w:proofErr w:type="spellEnd"/>
      <w:r w:rsidRPr="005F256D">
        <w:rPr>
          <w:rFonts w:ascii="Verdana" w:hAnsi="Verdana" w:cstheme="minorHAnsi"/>
          <w:sz w:val="22"/>
          <w:szCs w:val="22"/>
          <w:lang w:val="en-US"/>
        </w:rPr>
        <w:t xml:space="preserve"> </w:t>
      </w:r>
      <w:proofErr w:type="spellStart"/>
      <w:r w:rsidRPr="005F256D">
        <w:rPr>
          <w:rFonts w:ascii="Verdana" w:hAnsi="Verdana" w:cstheme="minorHAnsi"/>
          <w:sz w:val="22"/>
          <w:szCs w:val="22"/>
          <w:lang w:val="en-US"/>
        </w:rPr>
        <w:t>Grigoryan</w:t>
      </w:r>
      <w:proofErr w:type="spellEnd"/>
      <w:r w:rsidR="00BF6C7E" w:rsidRPr="005F256D">
        <w:rPr>
          <w:rFonts w:ascii="Verdana" w:hAnsi="Verdana" w:cs="Arial"/>
          <w:sz w:val="22"/>
          <w:szCs w:val="22"/>
          <w:lang w:val="en-US"/>
        </w:rPr>
        <w:t>.</w:t>
      </w:r>
    </w:p>
    <w:p w:rsidR="00526FF7" w:rsidRPr="005F256D" w:rsidRDefault="002B7307" w:rsidP="00526FF7">
      <w:pPr>
        <w:pStyle w:val="a7"/>
        <w:spacing w:line="276" w:lineRule="auto"/>
        <w:ind w:left="0"/>
        <w:jc w:val="both"/>
        <w:rPr>
          <w:rFonts w:ascii="Verdana" w:hAnsi="Verdana"/>
          <w:lang w:val="el-GR"/>
        </w:rPr>
      </w:pPr>
      <w:r w:rsidRPr="00FD7136">
        <w:rPr>
          <w:rFonts w:ascii="Verdana" w:hAnsi="Verdana" w:cs="Arial"/>
          <w:u w:val="single"/>
        </w:rPr>
        <w:t>Υπόθεση</w:t>
      </w:r>
      <w:r w:rsidRPr="00FD7136">
        <w:rPr>
          <w:rFonts w:ascii="Verdana" w:hAnsi="Verdana" w:cs="Arial"/>
        </w:rPr>
        <w:t xml:space="preserve">: </w:t>
      </w:r>
      <w:r w:rsidR="00526FF7" w:rsidRPr="005F256D">
        <w:rPr>
          <w:rFonts w:ascii="Verdana" w:hAnsi="Verdana"/>
          <w:lang w:val="el-GR"/>
        </w:rPr>
        <w:t xml:space="preserve">Ο </w:t>
      </w:r>
      <w:r w:rsidR="00526FF7" w:rsidRPr="005F256D">
        <w:rPr>
          <w:rFonts w:ascii="Verdana" w:hAnsi="Verdana"/>
        </w:rPr>
        <w:t>Alain</w:t>
      </w:r>
      <w:r w:rsidR="00526FF7" w:rsidRPr="005F256D">
        <w:rPr>
          <w:rFonts w:ascii="Verdana" w:hAnsi="Verdana"/>
          <w:lang w:val="el-GR"/>
        </w:rPr>
        <w:t xml:space="preserve">, ελεγκτής διεθνούς ελεγκτικής εταιρείας, αναλαμβάνει την επιθεώρηση του αεροδρομίου μίας μικρής αυτοανακηρυχθείσας Δημοκρατίας του Καυκάσου, προκειμένου να δοθεί το πράσινο φως για την επαναλειτουργία του. Αναλαμβάνει να εκτιμήσει κατά πόσο είναι εφικτή η επαναλειτουργία του αεροδρομίου στο </w:t>
      </w:r>
      <w:proofErr w:type="spellStart"/>
      <w:r w:rsidR="00526FF7" w:rsidRPr="005F256D">
        <w:rPr>
          <w:rFonts w:ascii="Verdana" w:hAnsi="Verdana"/>
          <w:lang w:val="el-GR"/>
        </w:rPr>
        <w:t>Ναγκόρνο-Καραμπάχ</w:t>
      </w:r>
      <w:proofErr w:type="spellEnd"/>
      <w:r w:rsidR="00526FF7" w:rsidRPr="005F256D">
        <w:rPr>
          <w:rFonts w:ascii="Verdana" w:hAnsi="Verdana"/>
          <w:lang w:val="el-GR"/>
        </w:rPr>
        <w:t>, μια διαφιλονικούμενη περιοχή ανάμεσα στην Αρμενία και στο Αζερμπαϊτζάν. Σε αυτό το παράξενο και διχασμένο σύμπαν ενός αεροδρομίου χωρίς αεροπλάνα και ενός κράτους δίχως διεθνή νομιμοποίηση, όλοι οι επίσημοι κανόνες αποδεικνύονται εντελώς ανεπαρκείς</w:t>
      </w:r>
      <w:r w:rsidR="00526FF7">
        <w:rPr>
          <w:rFonts w:ascii="Verdana" w:hAnsi="Verdana"/>
          <w:lang w:val="el-GR"/>
        </w:rPr>
        <w:t>,</w:t>
      </w:r>
      <w:r w:rsidR="00526FF7" w:rsidRPr="005F256D">
        <w:rPr>
          <w:rFonts w:ascii="Verdana" w:hAnsi="Verdana"/>
          <w:lang w:val="el-GR"/>
        </w:rPr>
        <w:t xml:space="preserve"> για να αντιμετωπίσουν μια πραγματικότητα εξ ορισμού παράλογη. Μια ανατριχιαστικά επίκαιρη ιστορία απόλυτου αποπροσανατολισμού και υπόγειου χάους, η οποία καθρεφτίζει το αχανές κενό ανάμεσα σε δύο αγεφύρωτους κόσμους. Ο </w:t>
      </w:r>
      <w:r w:rsidR="00526FF7" w:rsidRPr="005F256D">
        <w:rPr>
          <w:rFonts w:ascii="Verdana" w:hAnsi="Verdana"/>
        </w:rPr>
        <w:t>Edgar</w:t>
      </w:r>
      <w:r w:rsidR="00526FF7" w:rsidRPr="005F256D">
        <w:rPr>
          <w:rFonts w:ascii="Verdana" w:hAnsi="Verdana"/>
          <w:lang w:val="el-GR"/>
        </w:rPr>
        <w:t>, ένα αγόρι της γειτονιάς, εμπλέκεται σε ένα περίεργο εμπόριο στα περίχωρα του αεροδρομίου. Μέσα από τη σχέση του</w:t>
      </w:r>
      <w:r w:rsidR="00526FF7">
        <w:rPr>
          <w:rFonts w:ascii="Verdana" w:hAnsi="Verdana"/>
          <w:lang w:val="el-GR"/>
        </w:rPr>
        <w:t xml:space="preserve"> με το παιδί και τους κατοίκους</w:t>
      </w:r>
      <w:r w:rsidR="00526FF7" w:rsidRPr="005F256D">
        <w:rPr>
          <w:rFonts w:ascii="Verdana" w:hAnsi="Verdana"/>
          <w:lang w:val="el-GR"/>
        </w:rPr>
        <w:t xml:space="preserve"> ο </w:t>
      </w:r>
      <w:r w:rsidR="00526FF7" w:rsidRPr="005F256D">
        <w:rPr>
          <w:rFonts w:ascii="Verdana" w:hAnsi="Verdana"/>
        </w:rPr>
        <w:t>Alain</w:t>
      </w:r>
      <w:r w:rsidR="00526FF7" w:rsidRPr="005F256D">
        <w:rPr>
          <w:rFonts w:ascii="Verdana" w:hAnsi="Verdana"/>
          <w:lang w:val="el-GR"/>
        </w:rPr>
        <w:t xml:space="preserve"> ανακαλύπτει μία απομονωμένη περιοχή και αποφασίζει να ρισκάρει τα πάντα</w:t>
      </w:r>
      <w:r w:rsidR="00526FF7">
        <w:rPr>
          <w:rFonts w:ascii="Verdana" w:hAnsi="Verdana"/>
          <w:lang w:val="el-GR"/>
        </w:rPr>
        <w:t>,</w:t>
      </w:r>
      <w:r w:rsidR="00526FF7" w:rsidRPr="005F256D">
        <w:rPr>
          <w:rFonts w:ascii="Verdana" w:hAnsi="Verdana"/>
          <w:lang w:val="el-GR"/>
        </w:rPr>
        <w:t xml:space="preserve"> για να επιτρέψει το άνοιγμα της χώρας στον κόσμο.</w:t>
      </w:r>
    </w:p>
    <w:p w:rsidR="002B7307" w:rsidRPr="00FD7136" w:rsidRDefault="00F91C7B" w:rsidP="00526FF7">
      <w:pPr>
        <w:spacing w:line="276" w:lineRule="auto"/>
        <w:jc w:val="both"/>
        <w:rPr>
          <w:rFonts w:ascii="Verdana" w:hAnsi="Verdana" w:cs="Arial"/>
          <w:sz w:val="22"/>
          <w:szCs w:val="22"/>
        </w:rPr>
      </w:pPr>
      <w:r w:rsidRPr="00FD7136">
        <w:rPr>
          <w:rFonts w:ascii="Verdana" w:hAnsi="Verdana" w:cs="Arial"/>
          <w:sz w:val="22"/>
          <w:szCs w:val="22"/>
        </w:rPr>
        <w:t>Πληροφορίες</w:t>
      </w:r>
      <w:r w:rsidR="002B7307" w:rsidRPr="00FD7136">
        <w:rPr>
          <w:rFonts w:ascii="Verdana" w:hAnsi="Verdana" w:cs="Arial"/>
          <w:sz w:val="22"/>
          <w:szCs w:val="22"/>
        </w:rPr>
        <w:t xml:space="preserve"> στο </w:t>
      </w:r>
      <w:proofErr w:type="spellStart"/>
      <w:r w:rsidR="002B7307" w:rsidRPr="00FD7136">
        <w:rPr>
          <w:rFonts w:ascii="Verdana" w:hAnsi="Verdana" w:cs="Arial"/>
          <w:sz w:val="22"/>
          <w:szCs w:val="22"/>
        </w:rPr>
        <w:t>τηλ</w:t>
      </w:r>
      <w:proofErr w:type="spellEnd"/>
      <w:r w:rsidR="002B7307" w:rsidRPr="00FD7136">
        <w:rPr>
          <w:rFonts w:ascii="Verdana" w:hAnsi="Verdana" w:cs="Arial"/>
          <w:sz w:val="22"/>
          <w:szCs w:val="22"/>
        </w:rPr>
        <w:t>. 2413508242, καθημερινά 08.00-20.00.</w:t>
      </w:r>
    </w:p>
    <w:p w:rsidR="002B7307" w:rsidRPr="00FD7136" w:rsidRDefault="002B7307" w:rsidP="00526FF7">
      <w:pPr>
        <w:spacing w:line="276" w:lineRule="auto"/>
        <w:jc w:val="both"/>
        <w:rPr>
          <w:rFonts w:ascii="Verdana" w:hAnsi="Verdana" w:cs="Arial"/>
          <w:sz w:val="22"/>
          <w:szCs w:val="22"/>
        </w:rPr>
      </w:pPr>
      <w:r w:rsidRPr="00FD7136">
        <w:rPr>
          <w:rFonts w:ascii="Verdana" w:hAnsi="Verdana" w:cs="Arial"/>
          <w:sz w:val="22"/>
          <w:szCs w:val="22"/>
        </w:rPr>
        <w:t xml:space="preserve">Ώρα έναρξης προβολής: </w:t>
      </w:r>
      <w:r w:rsidR="00F91C7B" w:rsidRPr="00FD7136">
        <w:rPr>
          <w:rFonts w:ascii="Verdana" w:hAnsi="Verdana" w:cs="Arial"/>
          <w:b/>
          <w:sz w:val="22"/>
          <w:szCs w:val="22"/>
        </w:rPr>
        <w:t>21.3</w:t>
      </w:r>
      <w:r w:rsidRPr="00FD7136">
        <w:rPr>
          <w:rFonts w:ascii="Verdana" w:hAnsi="Verdana" w:cs="Arial"/>
          <w:b/>
          <w:sz w:val="22"/>
          <w:szCs w:val="22"/>
        </w:rPr>
        <w:t>0.</w:t>
      </w:r>
    </w:p>
    <w:p w:rsidR="00401FAF" w:rsidRPr="00FD7136" w:rsidRDefault="002B7307" w:rsidP="00526FF7">
      <w:pPr>
        <w:spacing w:line="276" w:lineRule="auto"/>
        <w:jc w:val="both"/>
        <w:rPr>
          <w:rFonts w:ascii="Verdana" w:hAnsi="Verdana" w:cs="Arial"/>
          <w:sz w:val="22"/>
          <w:szCs w:val="22"/>
        </w:rPr>
      </w:pPr>
      <w:r w:rsidRPr="00FD7136">
        <w:rPr>
          <w:rFonts w:ascii="Verdana" w:hAnsi="Verdana" w:cs="Arial"/>
          <w:sz w:val="22"/>
          <w:szCs w:val="22"/>
        </w:rPr>
        <w:t>Είσοδος δωρεάν.</w:t>
      </w:r>
    </w:p>
    <w:p w:rsidR="0014775D" w:rsidRDefault="00E61015" w:rsidP="00644C7F">
      <w:pPr>
        <w:jc w:val="right"/>
        <w:rPr>
          <w:rFonts w:ascii="Verdana" w:hAnsi="Verdana" w:cs="Arial"/>
          <w:spacing w:val="52"/>
          <w:sz w:val="22"/>
          <w:szCs w:val="32"/>
        </w:rPr>
      </w:pPr>
      <w:r w:rsidRPr="00E61015">
        <w:rPr>
          <w:rFonts w:ascii="Verdana" w:hAnsi="Verdana" w:cs="Arial"/>
          <w:b/>
          <w:noProof/>
          <w:spacing w:val="52"/>
          <w:sz w:val="32"/>
          <w:szCs w:val="32"/>
        </w:rPr>
        <w:drawing>
          <wp:inline distT="0" distB="0" distL="0" distR="0">
            <wp:extent cx="2489200" cy="600075"/>
            <wp:effectExtent l="0" t="0" r="6350" b="9525"/>
            <wp:docPr id="3" name="Εικόνα 3" descr="D:\ZAXOY\Downloads\logo Γαλλικό Ινστιτούτο.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ZAXOY\Downloads\logo Γαλλικό Ινστιτούτο.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527720" cy="609361"/>
                    </a:xfrm>
                    <a:prstGeom prst="rect">
                      <a:avLst/>
                    </a:prstGeom>
                    <a:noFill/>
                    <a:ln>
                      <a:noFill/>
                    </a:ln>
                  </pic:spPr>
                </pic:pic>
              </a:graphicData>
            </a:graphic>
          </wp:inline>
        </w:drawing>
      </w:r>
    </w:p>
    <w:sectPr w:rsidR="0014775D">
      <w:headerReference w:type="default" r:id="rId7"/>
      <w:footerReference w:type="default" r:id="rId8"/>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4477E" w:rsidRDefault="00F4477E" w:rsidP="001E47F9">
      <w:r>
        <w:separator/>
      </w:r>
    </w:p>
  </w:endnote>
  <w:endnote w:type="continuationSeparator" w:id="0">
    <w:p w:rsidR="00F4477E" w:rsidRDefault="00F4477E" w:rsidP="001E47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Segoe UI">
    <w:panose1 w:val="020B0502040204020203"/>
    <w:charset w:val="A1"/>
    <w:family w:val="swiss"/>
    <w:pitch w:val="variable"/>
    <w:sig w:usb0="E4002EFF" w:usb1="C000E47F" w:usb2="00000009" w:usb3="00000000" w:csb0="000001FF" w:csb1="00000000"/>
  </w:font>
  <w:font w:name="Verdana">
    <w:panose1 w:val="020B0604030504040204"/>
    <w:charset w:val="A1"/>
    <w:family w:val="swiss"/>
    <w:pitch w:val="variable"/>
    <w:sig w:usb0="A00006FF" w:usb1="4000205B" w:usb2="00000010" w:usb3="00000000" w:csb0="0000019F" w:csb1="00000000"/>
  </w:font>
  <w:font w:name="Arial">
    <w:panose1 w:val="020B0604020202020204"/>
    <w:charset w:val="A1"/>
    <w:family w:val="swiss"/>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47F9" w:rsidRDefault="001E47F9" w:rsidP="001E47F9">
    <w:pPr>
      <w:pBdr>
        <w:top w:val="single" w:sz="12" w:space="1" w:color="C00000"/>
      </w:pBdr>
      <w:jc w:val="center"/>
      <w:rPr>
        <w:rFonts w:ascii="Verdana" w:hAnsi="Verdana"/>
        <w:sz w:val="16"/>
        <w:szCs w:val="16"/>
      </w:rPr>
    </w:pPr>
    <w:r>
      <w:rPr>
        <w:rFonts w:ascii="Verdana" w:hAnsi="Verdana"/>
        <w:sz w:val="16"/>
        <w:szCs w:val="16"/>
      </w:rPr>
      <w:t>Εφορεία Αρχαιοτήτων Λάρισας - Διαχρονικό Μουσείο Λάρισας</w:t>
    </w:r>
  </w:p>
  <w:p w:rsidR="001E47F9" w:rsidRDefault="001E47F9" w:rsidP="001E47F9">
    <w:pPr>
      <w:jc w:val="center"/>
      <w:rPr>
        <w:rFonts w:ascii="Verdana" w:hAnsi="Verdana"/>
        <w:sz w:val="16"/>
        <w:szCs w:val="16"/>
      </w:rPr>
    </w:pPr>
    <w:r>
      <w:rPr>
        <w:rFonts w:ascii="Verdana" w:hAnsi="Verdana"/>
        <w:sz w:val="16"/>
        <w:szCs w:val="16"/>
      </w:rPr>
      <w:t xml:space="preserve">Περιφερειακή οδός Λάρισας – Τρικάλων, </w:t>
    </w:r>
    <w:proofErr w:type="spellStart"/>
    <w:r>
      <w:rPr>
        <w:rFonts w:ascii="Verdana" w:hAnsi="Verdana"/>
        <w:sz w:val="16"/>
        <w:szCs w:val="16"/>
      </w:rPr>
      <w:t>Μεζούρλο</w:t>
    </w:r>
    <w:proofErr w:type="spellEnd"/>
    <w:r>
      <w:rPr>
        <w:rFonts w:ascii="Verdana" w:hAnsi="Verdana"/>
        <w:sz w:val="16"/>
        <w:szCs w:val="16"/>
      </w:rPr>
      <w:t>, Τ.Θ. 1126, 41500 Λάρισα</w:t>
    </w:r>
  </w:p>
  <w:p w:rsidR="001E47F9" w:rsidRPr="001E47F9" w:rsidRDefault="001E47F9" w:rsidP="001E47F9">
    <w:pPr>
      <w:pStyle w:val="a4"/>
      <w:jc w:val="center"/>
      <w:rPr>
        <w:lang w:val="en-US"/>
      </w:rPr>
    </w:pPr>
    <w:proofErr w:type="spellStart"/>
    <w:r>
      <w:rPr>
        <w:rFonts w:ascii="Verdana" w:hAnsi="Verdana"/>
        <w:sz w:val="16"/>
        <w:szCs w:val="16"/>
      </w:rPr>
      <w:t>τηλ</w:t>
    </w:r>
    <w:proofErr w:type="spellEnd"/>
    <w:r w:rsidRPr="002D3165">
      <w:rPr>
        <w:rFonts w:ascii="Verdana" w:hAnsi="Verdana"/>
        <w:sz w:val="16"/>
        <w:szCs w:val="16"/>
        <w:lang w:val="en-US"/>
      </w:rPr>
      <w:t xml:space="preserve">. 2413 508200, </w:t>
    </w:r>
    <w:r>
      <w:rPr>
        <w:rFonts w:ascii="Verdana" w:hAnsi="Verdana"/>
        <w:sz w:val="16"/>
        <w:szCs w:val="16"/>
        <w:lang w:val="en-US"/>
      </w:rPr>
      <w:t>ema</w:t>
    </w:r>
    <w:r w:rsidR="00CD0A01">
      <w:rPr>
        <w:rFonts w:ascii="Verdana" w:hAnsi="Verdana"/>
        <w:sz w:val="16"/>
        <w:szCs w:val="16"/>
        <w:lang w:val="en-US"/>
      </w:rPr>
      <w:t>il efalar@culture.gr, web dml</w:t>
    </w:r>
    <w:r>
      <w:rPr>
        <w:rFonts w:ascii="Verdana" w:hAnsi="Verdana"/>
        <w:sz w:val="16"/>
        <w:szCs w:val="16"/>
        <w:lang w:val="en-US"/>
      </w:rPr>
      <w:t>.culture.gr</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4477E" w:rsidRDefault="00F4477E" w:rsidP="001E47F9">
      <w:r>
        <w:separator/>
      </w:r>
    </w:p>
  </w:footnote>
  <w:footnote w:type="continuationSeparator" w:id="0">
    <w:p w:rsidR="00F4477E" w:rsidRDefault="00F4477E" w:rsidP="001E47F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ook w:val="04A0" w:firstRow="1" w:lastRow="0" w:firstColumn="1" w:lastColumn="0" w:noHBand="0" w:noVBand="1"/>
    </w:tblPr>
    <w:tblGrid>
      <w:gridCol w:w="2754"/>
      <w:gridCol w:w="5552"/>
    </w:tblGrid>
    <w:tr w:rsidR="001E47F9" w:rsidRPr="00BF1534" w:rsidTr="004E0BEF">
      <w:tc>
        <w:tcPr>
          <w:tcW w:w="2802" w:type="dxa"/>
          <w:shd w:val="clear" w:color="auto" w:fill="auto"/>
        </w:tcPr>
        <w:p w:rsidR="001E47F9" w:rsidRPr="00BF1534" w:rsidRDefault="001E47F9" w:rsidP="001E47F9">
          <w:pPr>
            <w:jc w:val="center"/>
            <w:rPr>
              <w:rFonts w:ascii="Verdana" w:hAnsi="Verdana" w:cs="Arial"/>
            </w:rPr>
          </w:pPr>
          <w:r w:rsidRPr="00BF1534">
            <w:rPr>
              <w:rFonts w:ascii="Verdana" w:hAnsi="Verdana" w:cs="Arial"/>
              <w:noProof/>
            </w:rPr>
            <w:drawing>
              <wp:inline distT="0" distB="0" distL="0" distR="0">
                <wp:extent cx="1019175" cy="457200"/>
                <wp:effectExtent l="0" t="0" r="9525" b="0"/>
                <wp:docPr id="1" name="Εικόνα 1" descr="logo_mouse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mousei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19175" cy="457200"/>
                        </a:xfrm>
                        <a:prstGeom prst="rect">
                          <a:avLst/>
                        </a:prstGeom>
                        <a:noFill/>
                        <a:ln>
                          <a:noFill/>
                        </a:ln>
                      </pic:spPr>
                    </pic:pic>
                  </a:graphicData>
                </a:graphic>
              </wp:inline>
            </w:drawing>
          </w:r>
        </w:p>
      </w:tc>
      <w:tc>
        <w:tcPr>
          <w:tcW w:w="5720" w:type="dxa"/>
          <w:shd w:val="clear" w:color="auto" w:fill="auto"/>
        </w:tcPr>
        <w:p w:rsidR="001E47F9" w:rsidRPr="0055245B" w:rsidRDefault="001E47F9" w:rsidP="002A227E">
          <w:pPr>
            <w:spacing w:line="360" w:lineRule="auto"/>
            <w:jc w:val="center"/>
            <w:rPr>
              <w:rFonts w:ascii="Verdana" w:hAnsi="Verdana" w:cs="Arial"/>
              <w:spacing w:val="60"/>
              <w:sz w:val="20"/>
              <w:szCs w:val="20"/>
            </w:rPr>
          </w:pPr>
          <w:r w:rsidRPr="0055245B">
            <w:rPr>
              <w:rFonts w:ascii="Verdana" w:hAnsi="Verdana" w:cs="Arial"/>
              <w:noProof/>
              <w:spacing w:val="60"/>
              <w:sz w:val="20"/>
              <w:szCs w:val="20"/>
            </w:rPr>
            <mc:AlternateContent>
              <mc:Choice Requires="wps">
                <w:drawing>
                  <wp:anchor distT="0" distB="0" distL="114300" distR="114300" simplePos="0" relativeHeight="251658240" behindDoc="0" locked="0" layoutInCell="1" allowOverlap="1">
                    <wp:simplePos x="0" y="0"/>
                    <wp:positionH relativeFrom="column">
                      <wp:posOffset>94615</wp:posOffset>
                    </wp:positionH>
                    <wp:positionV relativeFrom="paragraph">
                      <wp:posOffset>207645</wp:posOffset>
                    </wp:positionV>
                    <wp:extent cx="3234055" cy="635"/>
                    <wp:effectExtent l="18415" t="17145" r="14605" b="20320"/>
                    <wp:wrapNone/>
                    <wp:docPr id="2" name="Ευθύγραμμο βέλος σύνδεσης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34055" cy="635"/>
                            </a:xfrm>
                            <a:prstGeom prst="straightConnector1">
                              <a:avLst/>
                            </a:prstGeom>
                            <a:noFill/>
                            <a:ln w="25400">
                              <a:solidFill>
                                <a:srgbClr val="C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59E6343" id="_x0000_t32" coordsize="21600,21600" o:spt="32" o:oned="t" path="m,l21600,21600e" filled="f">
                    <v:path arrowok="t" fillok="f" o:connecttype="none"/>
                    <o:lock v:ext="edit" shapetype="t"/>
                  </v:shapetype>
                  <v:shape id="Ευθύγραμμο βέλος σύνδεσης 2" o:spid="_x0000_s1026" type="#_x0000_t32" style="position:absolute;margin-left:7.45pt;margin-top:16.35pt;width:254.65pt;height:.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" strokecolor="#c00000" strokeweight="2pt"/>
                </w:pict>
              </mc:Fallback>
            </mc:AlternateContent>
          </w:r>
          <w:r w:rsidRPr="0055245B">
            <w:rPr>
              <w:rFonts w:ascii="Verdana" w:hAnsi="Verdana" w:cs="Arial"/>
              <w:spacing w:val="60"/>
              <w:sz w:val="20"/>
              <w:szCs w:val="20"/>
            </w:rPr>
            <w:t>ΕΦΟΡΕΙΑ ΑΡΧΑΙΟΤΗΤΩΝ ΛΑΡΙΣΑΣ</w:t>
          </w:r>
        </w:p>
        <w:p w:rsidR="001E47F9" w:rsidRPr="00BF1534" w:rsidRDefault="001E47F9" w:rsidP="002A227E">
          <w:pPr>
            <w:spacing w:line="360" w:lineRule="auto"/>
            <w:jc w:val="center"/>
            <w:rPr>
              <w:rFonts w:ascii="Verdana" w:hAnsi="Verdana" w:cs="Arial"/>
            </w:rPr>
          </w:pPr>
          <w:r w:rsidRPr="0055245B">
            <w:rPr>
              <w:rFonts w:ascii="Verdana" w:hAnsi="Verdana" w:cs="Arial"/>
              <w:spacing w:val="60"/>
              <w:sz w:val="20"/>
              <w:szCs w:val="20"/>
            </w:rPr>
            <w:t>ΔΙΑΧΡΟΝΙΚΟ ΜΟΥΣΕΙΟ ΛΑΡΙΣΑΣ</w:t>
          </w:r>
        </w:p>
      </w:tc>
    </w:tr>
  </w:tbl>
  <w:p w:rsidR="001E47F9" w:rsidRDefault="001E47F9" w:rsidP="001E47F9">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14C3"/>
    <w:rsid w:val="0002025B"/>
    <w:rsid w:val="0009375C"/>
    <w:rsid w:val="000D592A"/>
    <w:rsid w:val="00106B54"/>
    <w:rsid w:val="0014775D"/>
    <w:rsid w:val="001E47F9"/>
    <w:rsid w:val="002030BA"/>
    <w:rsid w:val="0020364E"/>
    <w:rsid w:val="0027232C"/>
    <w:rsid w:val="002A227E"/>
    <w:rsid w:val="002B7307"/>
    <w:rsid w:val="002D6B5B"/>
    <w:rsid w:val="00337CD0"/>
    <w:rsid w:val="00340E2E"/>
    <w:rsid w:val="00401FAF"/>
    <w:rsid w:val="00407FFD"/>
    <w:rsid w:val="00477E39"/>
    <w:rsid w:val="00526FF7"/>
    <w:rsid w:val="005604FB"/>
    <w:rsid w:val="005F256D"/>
    <w:rsid w:val="0063367A"/>
    <w:rsid w:val="00635F80"/>
    <w:rsid w:val="00644C7F"/>
    <w:rsid w:val="0067633D"/>
    <w:rsid w:val="006D758C"/>
    <w:rsid w:val="00851764"/>
    <w:rsid w:val="00857B31"/>
    <w:rsid w:val="00875B07"/>
    <w:rsid w:val="008A06A2"/>
    <w:rsid w:val="008B7553"/>
    <w:rsid w:val="008B7BBB"/>
    <w:rsid w:val="00AB6978"/>
    <w:rsid w:val="00B02C10"/>
    <w:rsid w:val="00BF6C7E"/>
    <w:rsid w:val="00C048EB"/>
    <w:rsid w:val="00C523F0"/>
    <w:rsid w:val="00C72153"/>
    <w:rsid w:val="00CB16B0"/>
    <w:rsid w:val="00CD0A01"/>
    <w:rsid w:val="00D75231"/>
    <w:rsid w:val="00DE07C4"/>
    <w:rsid w:val="00E06662"/>
    <w:rsid w:val="00E61015"/>
    <w:rsid w:val="00E614C3"/>
    <w:rsid w:val="00F4477E"/>
    <w:rsid w:val="00F63A12"/>
    <w:rsid w:val="00F91C7B"/>
    <w:rsid w:val="00FD359A"/>
    <w:rsid w:val="00FD7136"/>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5:chartTrackingRefBased/>
  <w15:docId w15:val="{34858B48-F757-43EE-9DB0-38EABCE937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E47F9"/>
    <w:pPr>
      <w:spacing w:after="0" w:line="240" w:lineRule="auto"/>
    </w:pPr>
    <w:rPr>
      <w:rFonts w:ascii="Times New Roman" w:eastAsia="Times New Roman" w:hAnsi="Times New Roman" w:cs="Times New Roman"/>
      <w:sz w:val="24"/>
      <w:szCs w:val="24"/>
      <w:lang w:eastAsia="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1E47F9"/>
    <w:pPr>
      <w:tabs>
        <w:tab w:val="center" w:pos="4153"/>
        <w:tab w:val="right" w:pos="8306"/>
      </w:tabs>
    </w:pPr>
    <w:rPr>
      <w:rFonts w:asciiTheme="minorHAnsi" w:eastAsiaTheme="minorHAnsi" w:hAnsiTheme="minorHAnsi" w:cstheme="minorBidi"/>
      <w:sz w:val="22"/>
      <w:szCs w:val="22"/>
      <w:lang w:eastAsia="en-US"/>
    </w:rPr>
  </w:style>
  <w:style w:type="character" w:customStyle="1" w:styleId="Char">
    <w:name w:val="Κεφαλίδα Char"/>
    <w:basedOn w:val="a0"/>
    <w:link w:val="a3"/>
    <w:uiPriority w:val="99"/>
    <w:rsid w:val="001E47F9"/>
  </w:style>
  <w:style w:type="paragraph" w:styleId="a4">
    <w:name w:val="footer"/>
    <w:basedOn w:val="a"/>
    <w:link w:val="Char0"/>
    <w:uiPriority w:val="99"/>
    <w:unhideWhenUsed/>
    <w:rsid w:val="001E47F9"/>
    <w:pPr>
      <w:tabs>
        <w:tab w:val="center" w:pos="4153"/>
        <w:tab w:val="right" w:pos="8306"/>
      </w:tabs>
    </w:pPr>
    <w:rPr>
      <w:rFonts w:asciiTheme="minorHAnsi" w:eastAsiaTheme="minorHAnsi" w:hAnsiTheme="minorHAnsi" w:cstheme="minorBidi"/>
      <w:sz w:val="22"/>
      <w:szCs w:val="22"/>
      <w:lang w:eastAsia="en-US"/>
    </w:rPr>
  </w:style>
  <w:style w:type="character" w:customStyle="1" w:styleId="Char0">
    <w:name w:val="Υποσέλιδο Char"/>
    <w:basedOn w:val="a0"/>
    <w:link w:val="a4"/>
    <w:uiPriority w:val="99"/>
    <w:rsid w:val="001E47F9"/>
  </w:style>
  <w:style w:type="paragraph" w:styleId="a5">
    <w:name w:val="Balloon Text"/>
    <w:basedOn w:val="a"/>
    <w:link w:val="Char1"/>
    <w:uiPriority w:val="99"/>
    <w:semiHidden/>
    <w:unhideWhenUsed/>
    <w:rsid w:val="00340E2E"/>
    <w:rPr>
      <w:rFonts w:ascii="Segoe UI" w:hAnsi="Segoe UI" w:cs="Segoe UI"/>
      <w:sz w:val="18"/>
      <w:szCs w:val="18"/>
    </w:rPr>
  </w:style>
  <w:style w:type="character" w:customStyle="1" w:styleId="Char1">
    <w:name w:val="Κείμενο πλαισίου Char"/>
    <w:basedOn w:val="a0"/>
    <w:link w:val="a5"/>
    <w:uiPriority w:val="99"/>
    <w:semiHidden/>
    <w:rsid w:val="00340E2E"/>
    <w:rPr>
      <w:rFonts w:ascii="Segoe UI" w:eastAsia="Times New Roman" w:hAnsi="Segoe UI" w:cs="Segoe UI"/>
      <w:sz w:val="18"/>
      <w:szCs w:val="18"/>
      <w:lang w:eastAsia="el-GR"/>
    </w:rPr>
  </w:style>
  <w:style w:type="character" w:styleId="a6">
    <w:name w:val="Emphasis"/>
    <w:basedOn w:val="a0"/>
    <w:uiPriority w:val="20"/>
    <w:qFormat/>
    <w:rsid w:val="00E06662"/>
    <w:rPr>
      <w:i/>
      <w:iCs/>
    </w:rPr>
  </w:style>
  <w:style w:type="paragraph" w:styleId="a7">
    <w:name w:val="List Paragraph"/>
    <w:basedOn w:val="a"/>
    <w:uiPriority w:val="34"/>
    <w:qFormat/>
    <w:rsid w:val="0014775D"/>
    <w:pPr>
      <w:spacing w:after="160" w:line="259" w:lineRule="auto"/>
      <w:ind w:left="720"/>
      <w:contextualSpacing/>
    </w:pPr>
    <w:rPr>
      <w:rFonts w:asciiTheme="minorHAnsi" w:eastAsiaTheme="minorHAnsi" w:hAnsiTheme="minorHAnsi" w:cstheme="minorBidi"/>
      <w:sz w:val="22"/>
      <w:szCs w:val="22"/>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87560171">
      <w:bodyDiv w:val="1"/>
      <w:marLeft w:val="0"/>
      <w:marRight w:val="0"/>
      <w:marTop w:val="0"/>
      <w:marBottom w:val="0"/>
      <w:divBdr>
        <w:top w:val="none" w:sz="0" w:space="0" w:color="auto"/>
        <w:left w:val="none" w:sz="0" w:space="0" w:color="auto"/>
        <w:bottom w:val="none" w:sz="0" w:space="0" w:color="auto"/>
        <w:right w:val="none" w:sz="0" w:space="0" w:color="auto"/>
      </w:divBdr>
    </w:div>
    <w:div w:id="1190409549">
      <w:bodyDiv w:val="1"/>
      <w:marLeft w:val="0"/>
      <w:marRight w:val="0"/>
      <w:marTop w:val="0"/>
      <w:marBottom w:val="0"/>
      <w:divBdr>
        <w:top w:val="none" w:sz="0" w:space="0" w:color="auto"/>
        <w:left w:val="none" w:sz="0" w:space="0" w:color="auto"/>
        <w:bottom w:val="none" w:sz="0" w:space="0" w:color="auto"/>
        <w:right w:val="none" w:sz="0" w:space="0" w:color="auto"/>
      </w:divBdr>
    </w:div>
    <w:div w:id="1635913615">
      <w:bodyDiv w:val="1"/>
      <w:marLeft w:val="0"/>
      <w:marRight w:val="0"/>
      <w:marTop w:val="0"/>
      <w:marBottom w:val="0"/>
      <w:divBdr>
        <w:top w:val="none" w:sz="0" w:space="0" w:color="auto"/>
        <w:left w:val="none" w:sz="0" w:space="0" w:color="auto"/>
        <w:bottom w:val="none" w:sz="0" w:space="0" w:color="auto"/>
        <w:right w:val="none" w:sz="0" w:space="0" w:color="auto"/>
      </w:divBdr>
      <w:divsChild>
        <w:div w:id="1646927763">
          <w:marLeft w:val="0"/>
          <w:marRight w:val="0"/>
          <w:marTop w:val="0"/>
          <w:marBottom w:val="0"/>
          <w:divBdr>
            <w:top w:val="none" w:sz="0" w:space="0" w:color="auto"/>
            <w:left w:val="none" w:sz="0" w:space="0" w:color="auto"/>
            <w:bottom w:val="none" w:sz="0" w:space="0" w:color="auto"/>
            <w:right w:val="none" w:sz="0" w:space="0" w:color="auto"/>
          </w:divBdr>
        </w:div>
        <w:div w:id="12305818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162</TotalTime>
  <Pages>1</Pages>
  <Words>305</Words>
  <Characters>1651</Characters>
  <Application>Microsoft Office Word</Application>
  <DocSecurity>0</DocSecurity>
  <Lines>13</Lines>
  <Paragraphs>3</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1953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efalar</dc:creator>
  <cp:keywords/>
  <dc:description/>
  <cp:lastModifiedBy>User</cp:lastModifiedBy>
  <cp:revision>32</cp:revision>
  <cp:lastPrinted>2018-01-23T07:09:00Z</cp:lastPrinted>
  <dcterms:created xsi:type="dcterms:W3CDTF">2018-01-23T06:54:00Z</dcterms:created>
  <dcterms:modified xsi:type="dcterms:W3CDTF">2023-07-19T10:15:00Z</dcterms:modified>
</cp:coreProperties>
</file>