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0717" w:rsidRDefault="00E20717" w:rsidP="00277CC4">
      <w:pPr>
        <w:spacing w:before="100" w:beforeAutospacing="1" w:after="120"/>
        <w:jc w:val="both"/>
        <w:rPr>
          <w:rFonts w:ascii="Times New Roman" w:hAnsi="Times New Roman" w:cs="Times New Roman"/>
        </w:rPr>
      </w:pPr>
    </w:p>
    <w:p w:rsidR="00E20717" w:rsidRPr="00652A9B" w:rsidRDefault="00E20717" w:rsidP="00E20717">
      <w:pPr>
        <w:spacing w:after="0" w:line="240" w:lineRule="auto"/>
        <w:jc w:val="center"/>
        <w:rPr>
          <w:rFonts w:ascii="Times New Roman" w:hAnsi="Times New Roman" w:cs="Times New Roman"/>
          <w:b/>
          <w:sz w:val="18"/>
          <w:szCs w:val="18"/>
        </w:rPr>
      </w:pPr>
      <w:r w:rsidRPr="00652A9B">
        <w:rPr>
          <w:rFonts w:ascii="Times New Roman" w:hAnsi="Times New Roman" w:cs="Times New Roman"/>
          <w:b/>
          <w:sz w:val="18"/>
          <w:szCs w:val="18"/>
        </w:rPr>
        <w:t>ΕΛΛΗΝΙΚΗ ΔΗΜΟΚΡΑΤΙΑ</w:t>
      </w:r>
    </w:p>
    <w:p w:rsidR="00E20717" w:rsidRPr="00652A9B" w:rsidRDefault="00E20717" w:rsidP="00E20717">
      <w:pPr>
        <w:spacing w:after="0" w:line="240" w:lineRule="auto"/>
        <w:ind w:firstLine="720"/>
        <w:rPr>
          <w:rFonts w:ascii="Times New Roman" w:hAnsi="Times New Roman" w:cs="Times New Roman"/>
          <w:b/>
          <w:sz w:val="18"/>
          <w:szCs w:val="18"/>
        </w:rPr>
      </w:pPr>
      <w:r w:rsidRPr="00652A9B">
        <w:rPr>
          <w:rFonts w:ascii="Times New Roman" w:hAnsi="Times New Roman" w:cs="Times New Roman"/>
          <w:b/>
          <w:sz w:val="18"/>
          <w:szCs w:val="18"/>
        </w:rPr>
        <w:t xml:space="preserve">                                   </w:t>
      </w:r>
      <w:r>
        <w:rPr>
          <w:rFonts w:ascii="Times New Roman" w:hAnsi="Times New Roman" w:cs="Times New Roman"/>
          <w:b/>
          <w:sz w:val="18"/>
          <w:szCs w:val="18"/>
        </w:rPr>
        <w:t xml:space="preserve">                      </w:t>
      </w:r>
      <w:r w:rsidRPr="00652A9B">
        <w:rPr>
          <w:rFonts w:ascii="Times New Roman" w:hAnsi="Times New Roman" w:cs="Times New Roman"/>
          <w:b/>
          <w:sz w:val="18"/>
          <w:szCs w:val="18"/>
        </w:rPr>
        <w:t xml:space="preserve"> ΥΠΟΥΡΓΕΙΟ ΥΓΕΙΑΣ </w:t>
      </w:r>
    </w:p>
    <w:p w:rsidR="00E20717" w:rsidRPr="00652A9B" w:rsidRDefault="00E20717" w:rsidP="00E20717">
      <w:pPr>
        <w:spacing w:after="0" w:line="240" w:lineRule="auto"/>
        <w:ind w:firstLine="720"/>
        <w:jc w:val="center"/>
        <w:rPr>
          <w:rFonts w:ascii="Times New Roman" w:hAnsi="Times New Roman" w:cs="Times New Roman"/>
          <w:b/>
          <w:spacing w:val="80"/>
          <w:sz w:val="18"/>
          <w:szCs w:val="18"/>
        </w:rPr>
      </w:pPr>
      <w:r w:rsidRPr="00652A9B">
        <w:rPr>
          <w:rFonts w:ascii="Times New Roman" w:hAnsi="Times New Roman" w:cs="Times New Roman"/>
          <w:b/>
          <w:spacing w:val="80"/>
          <w:sz w:val="18"/>
          <w:szCs w:val="18"/>
        </w:rPr>
        <w:t>ΙΑΤΡΙΚΟΣ ΣΥΛΛΟΓΟΣ ΛΑΡΙΣΑΣ</w:t>
      </w:r>
    </w:p>
    <w:p w:rsidR="00E20717" w:rsidRPr="00652A9B" w:rsidRDefault="00E20717" w:rsidP="00E20717">
      <w:pPr>
        <w:spacing w:after="0" w:line="240" w:lineRule="auto"/>
        <w:jc w:val="center"/>
        <w:rPr>
          <w:rFonts w:ascii="Times New Roman" w:hAnsi="Times New Roman" w:cs="Times New Roman"/>
          <w:b/>
          <w:sz w:val="18"/>
          <w:szCs w:val="18"/>
        </w:rPr>
      </w:pPr>
      <w:r w:rsidRPr="00652A9B">
        <w:rPr>
          <w:rFonts w:ascii="Times New Roman" w:hAnsi="Times New Roman" w:cs="Times New Roman"/>
          <w:b/>
          <w:sz w:val="18"/>
          <w:szCs w:val="18"/>
        </w:rPr>
        <w:t>« Ο ΙΠΠΟΚΡΑΤΗΣ »</w:t>
      </w:r>
    </w:p>
    <w:p w:rsidR="00E20717" w:rsidRPr="00652A9B" w:rsidRDefault="00E20717" w:rsidP="00E20717">
      <w:pPr>
        <w:spacing w:after="0" w:line="240" w:lineRule="auto"/>
        <w:jc w:val="center"/>
        <w:rPr>
          <w:rFonts w:ascii="Times New Roman" w:hAnsi="Times New Roman" w:cs="Times New Roman"/>
          <w:b/>
          <w:spacing w:val="60"/>
          <w:sz w:val="18"/>
          <w:szCs w:val="18"/>
        </w:rPr>
      </w:pPr>
      <w:r w:rsidRPr="00652A9B">
        <w:rPr>
          <w:rFonts w:ascii="Times New Roman" w:hAnsi="Times New Roman" w:cs="Times New Roman"/>
          <w:b/>
          <w:spacing w:val="60"/>
          <w:sz w:val="18"/>
          <w:szCs w:val="18"/>
        </w:rPr>
        <w:t>Ν.Π.Δ.Δ.</w:t>
      </w:r>
    </w:p>
    <w:p w:rsidR="00E20717" w:rsidRPr="00652A9B" w:rsidRDefault="00E20717" w:rsidP="00E20717">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sidRPr="00652A9B">
        <w:rPr>
          <w:rFonts w:ascii="Times New Roman" w:hAnsi="Times New Roman" w:cs="Times New Roman"/>
          <w:b/>
          <w:spacing w:val="60"/>
          <w:sz w:val="18"/>
          <w:szCs w:val="18"/>
          <w:lang w:val="en-GB"/>
        </w:rPr>
        <w:t>MEDICAL ASSOCIATION OF LARISSA</w:t>
      </w:r>
    </w:p>
    <w:p w:rsidR="00E20717" w:rsidRPr="00646A5A" w:rsidRDefault="00E20717" w:rsidP="00E20717">
      <w:pPr>
        <w:spacing w:after="0" w:line="240" w:lineRule="auto"/>
        <w:ind w:firstLine="720"/>
        <w:jc w:val="center"/>
        <w:rPr>
          <w:rFonts w:ascii="Times New Roman" w:hAnsi="Times New Roman" w:cs="Times New Roman"/>
          <w:b/>
          <w:sz w:val="18"/>
          <w:szCs w:val="18"/>
        </w:rPr>
      </w:pPr>
      <w:r w:rsidRPr="00646A5A">
        <w:rPr>
          <w:rFonts w:ascii="Times New Roman" w:hAnsi="Times New Roman" w:cs="Times New Roman"/>
          <w:b/>
          <w:sz w:val="18"/>
          <w:szCs w:val="18"/>
        </w:rPr>
        <w:t>28</w:t>
      </w:r>
      <w:r w:rsidRPr="00652A9B">
        <w:rPr>
          <w:rFonts w:ascii="Times New Roman" w:hAnsi="Times New Roman" w:cs="Times New Roman"/>
          <w:b/>
          <w:sz w:val="18"/>
          <w:szCs w:val="18"/>
          <w:vertAlign w:val="superscript"/>
        </w:rPr>
        <w:t>ης</w:t>
      </w:r>
      <w:r w:rsidRPr="00646A5A">
        <w:rPr>
          <w:rFonts w:ascii="Times New Roman" w:hAnsi="Times New Roman" w:cs="Times New Roman"/>
          <w:b/>
          <w:sz w:val="18"/>
          <w:szCs w:val="18"/>
        </w:rPr>
        <w:t xml:space="preserve"> </w:t>
      </w:r>
      <w:r w:rsidRPr="00652A9B">
        <w:rPr>
          <w:rFonts w:ascii="Times New Roman" w:hAnsi="Times New Roman" w:cs="Times New Roman"/>
          <w:b/>
          <w:sz w:val="18"/>
          <w:szCs w:val="18"/>
        </w:rPr>
        <w:t>ΟΚΤΩΒΡΙΟΥ</w:t>
      </w:r>
      <w:r w:rsidRPr="00646A5A">
        <w:rPr>
          <w:rFonts w:ascii="Times New Roman" w:hAnsi="Times New Roman" w:cs="Times New Roman"/>
          <w:b/>
          <w:sz w:val="18"/>
          <w:szCs w:val="18"/>
        </w:rPr>
        <w:t xml:space="preserve"> 43*412 23 </w:t>
      </w:r>
      <w:r w:rsidRPr="00652A9B">
        <w:rPr>
          <w:rFonts w:ascii="Times New Roman" w:hAnsi="Times New Roman" w:cs="Times New Roman"/>
          <w:b/>
          <w:sz w:val="18"/>
          <w:szCs w:val="18"/>
        </w:rPr>
        <w:t>ΛΑΡΙΣΑ</w:t>
      </w:r>
      <w:r w:rsidRPr="00646A5A">
        <w:rPr>
          <w:rFonts w:ascii="Times New Roman" w:hAnsi="Times New Roman" w:cs="Times New Roman"/>
          <w:b/>
          <w:sz w:val="18"/>
          <w:szCs w:val="18"/>
        </w:rPr>
        <w:t>*</w:t>
      </w:r>
      <w:r w:rsidRPr="00652A9B">
        <w:rPr>
          <w:rFonts w:ascii="Times New Roman" w:hAnsi="Times New Roman" w:cs="Times New Roman"/>
          <w:b/>
          <w:sz w:val="18"/>
          <w:szCs w:val="18"/>
        </w:rPr>
        <w:t>ΤΗΛ</w:t>
      </w:r>
      <w:r w:rsidRPr="00646A5A">
        <w:rPr>
          <w:rFonts w:ascii="Times New Roman" w:hAnsi="Times New Roman" w:cs="Times New Roman"/>
          <w:b/>
          <w:sz w:val="18"/>
          <w:szCs w:val="18"/>
        </w:rPr>
        <w:t>.:2410 236036-2410 287777*</w:t>
      </w:r>
      <w:r w:rsidRPr="00652A9B">
        <w:rPr>
          <w:rFonts w:ascii="Times New Roman" w:hAnsi="Times New Roman" w:cs="Times New Roman"/>
          <w:b/>
          <w:sz w:val="18"/>
          <w:szCs w:val="18"/>
          <w:lang w:val="en-GB"/>
        </w:rPr>
        <w:t>FAX</w:t>
      </w:r>
      <w:r w:rsidRPr="00646A5A">
        <w:rPr>
          <w:rFonts w:ascii="Times New Roman" w:hAnsi="Times New Roman" w:cs="Times New Roman"/>
          <w:b/>
          <w:sz w:val="18"/>
          <w:szCs w:val="18"/>
        </w:rPr>
        <w:t>:2410 287777</w:t>
      </w:r>
    </w:p>
    <w:p w:rsidR="00E20717" w:rsidRPr="00646A5A" w:rsidRDefault="00E20717" w:rsidP="00E20717">
      <w:pPr>
        <w:spacing w:after="0" w:line="240" w:lineRule="auto"/>
        <w:ind w:firstLine="720"/>
        <w:jc w:val="center"/>
        <w:rPr>
          <w:rFonts w:ascii="Times New Roman" w:hAnsi="Times New Roman" w:cs="Times New Roman"/>
          <w:b/>
          <w:sz w:val="18"/>
          <w:szCs w:val="18"/>
        </w:rPr>
      </w:pPr>
      <w:proofErr w:type="gramStart"/>
      <w:r w:rsidRPr="00652A9B">
        <w:rPr>
          <w:rFonts w:ascii="Times New Roman" w:hAnsi="Times New Roman" w:cs="Times New Roman"/>
          <w:b/>
          <w:sz w:val="18"/>
          <w:szCs w:val="18"/>
          <w:lang w:val="en-GB"/>
        </w:rPr>
        <w:t>e</w:t>
      </w:r>
      <w:r w:rsidRPr="00646A5A">
        <w:rPr>
          <w:rFonts w:ascii="Times New Roman" w:hAnsi="Times New Roman" w:cs="Times New Roman"/>
          <w:b/>
          <w:sz w:val="18"/>
          <w:szCs w:val="18"/>
        </w:rPr>
        <w:t>-</w:t>
      </w:r>
      <w:r w:rsidRPr="00652A9B">
        <w:rPr>
          <w:rFonts w:ascii="Times New Roman" w:hAnsi="Times New Roman" w:cs="Times New Roman"/>
          <w:b/>
          <w:sz w:val="18"/>
          <w:szCs w:val="18"/>
          <w:lang w:val="en-GB"/>
        </w:rPr>
        <w:t>mail</w:t>
      </w:r>
      <w:proofErr w:type="gramEnd"/>
      <w:r w:rsidRPr="00646A5A">
        <w:rPr>
          <w:rFonts w:ascii="Times New Roman" w:hAnsi="Times New Roman" w:cs="Times New Roman"/>
          <w:b/>
          <w:sz w:val="18"/>
          <w:szCs w:val="18"/>
        </w:rPr>
        <w:t>:</w:t>
      </w:r>
      <w:hyperlink r:id="rId5" w:history="1">
        <w:r w:rsidRPr="00652A9B">
          <w:rPr>
            <w:rStyle w:val="-"/>
            <w:rFonts w:ascii="Times New Roman" w:hAnsi="Times New Roman" w:cs="Times New Roman"/>
            <w:b/>
            <w:sz w:val="18"/>
            <w:szCs w:val="18"/>
            <w:lang w:val="en-GB"/>
          </w:rPr>
          <w:t>iatriko</w:t>
        </w:r>
        <w:r w:rsidRPr="00646A5A">
          <w:rPr>
            <w:rStyle w:val="-"/>
            <w:rFonts w:ascii="Times New Roman" w:hAnsi="Times New Roman" w:cs="Times New Roman"/>
            <w:b/>
            <w:sz w:val="18"/>
            <w:szCs w:val="18"/>
          </w:rPr>
          <w:t>2@</w:t>
        </w:r>
        <w:r w:rsidRPr="00652A9B">
          <w:rPr>
            <w:rStyle w:val="-"/>
            <w:rFonts w:ascii="Times New Roman" w:hAnsi="Times New Roman" w:cs="Times New Roman"/>
            <w:b/>
            <w:sz w:val="18"/>
            <w:szCs w:val="18"/>
            <w:lang w:val="en-GB"/>
          </w:rPr>
          <w:t>otenet</w:t>
        </w:r>
        <w:r w:rsidRPr="00646A5A">
          <w:rPr>
            <w:rStyle w:val="-"/>
            <w:rFonts w:ascii="Times New Roman" w:hAnsi="Times New Roman" w:cs="Times New Roman"/>
            <w:b/>
            <w:sz w:val="18"/>
            <w:szCs w:val="18"/>
          </w:rPr>
          <w:t>.</w:t>
        </w:r>
        <w:r w:rsidRPr="00652A9B">
          <w:rPr>
            <w:rStyle w:val="-"/>
            <w:rFonts w:ascii="Times New Roman" w:hAnsi="Times New Roman" w:cs="Times New Roman"/>
            <w:b/>
            <w:sz w:val="18"/>
            <w:szCs w:val="18"/>
            <w:lang w:val="en-GB"/>
          </w:rPr>
          <w:t>gr</w:t>
        </w:r>
        <w:r w:rsidRPr="00646A5A">
          <w:rPr>
            <w:rStyle w:val="-"/>
            <w:rFonts w:ascii="Times New Roman" w:hAnsi="Times New Roman" w:cs="Times New Roman"/>
            <w:b/>
            <w:sz w:val="18"/>
            <w:szCs w:val="18"/>
          </w:rPr>
          <w:t xml:space="preserve"> * </w:t>
        </w:r>
        <w:r w:rsidRPr="00652A9B">
          <w:rPr>
            <w:rStyle w:val="-"/>
            <w:rFonts w:ascii="Times New Roman" w:hAnsi="Times New Roman" w:cs="Times New Roman"/>
            <w:b/>
            <w:sz w:val="18"/>
            <w:szCs w:val="18"/>
            <w:lang w:val="en-GB"/>
          </w:rPr>
          <w:t>website</w:t>
        </w:r>
        <w:r w:rsidRPr="00646A5A">
          <w:rPr>
            <w:rStyle w:val="-"/>
            <w:rFonts w:ascii="Times New Roman" w:hAnsi="Times New Roman" w:cs="Times New Roman"/>
            <w:b/>
            <w:sz w:val="18"/>
            <w:szCs w:val="18"/>
          </w:rPr>
          <w:t>:</w:t>
        </w:r>
        <w:r w:rsidRPr="00652A9B">
          <w:rPr>
            <w:rStyle w:val="-"/>
            <w:rFonts w:ascii="Times New Roman" w:hAnsi="Times New Roman" w:cs="Times New Roman"/>
            <w:b/>
            <w:sz w:val="18"/>
            <w:szCs w:val="18"/>
            <w:lang w:val="en-GB"/>
          </w:rPr>
          <w:t>www</w:t>
        </w:r>
        <w:r w:rsidRPr="00646A5A">
          <w:rPr>
            <w:rStyle w:val="-"/>
            <w:rFonts w:ascii="Times New Roman" w:hAnsi="Times New Roman" w:cs="Times New Roman"/>
            <w:b/>
            <w:sz w:val="18"/>
            <w:szCs w:val="18"/>
          </w:rPr>
          <w:t>.</w:t>
        </w:r>
        <w:proofErr w:type="spellStart"/>
        <w:r w:rsidRPr="00652A9B">
          <w:rPr>
            <w:rStyle w:val="-"/>
            <w:rFonts w:ascii="Times New Roman" w:hAnsi="Times New Roman" w:cs="Times New Roman"/>
            <w:b/>
            <w:sz w:val="18"/>
            <w:szCs w:val="18"/>
            <w:lang w:val="en-GB"/>
          </w:rPr>
          <w:t>isli</w:t>
        </w:r>
        <w:proofErr w:type="spellEnd"/>
        <w:r w:rsidRPr="00646A5A">
          <w:rPr>
            <w:rStyle w:val="-"/>
            <w:rFonts w:ascii="Times New Roman" w:hAnsi="Times New Roman" w:cs="Times New Roman"/>
            <w:b/>
            <w:sz w:val="18"/>
            <w:szCs w:val="18"/>
          </w:rPr>
          <w:t>.</w:t>
        </w:r>
        <w:proofErr w:type="spellStart"/>
        <w:r w:rsidRPr="00652A9B">
          <w:rPr>
            <w:rStyle w:val="-"/>
            <w:rFonts w:ascii="Times New Roman" w:hAnsi="Times New Roman" w:cs="Times New Roman"/>
            <w:b/>
            <w:sz w:val="18"/>
            <w:szCs w:val="18"/>
            <w:lang w:val="en-GB"/>
          </w:rPr>
          <w:t>gr</w:t>
        </w:r>
        <w:proofErr w:type="spellEnd"/>
      </w:hyperlink>
      <w:r w:rsidRPr="00646A5A">
        <w:rPr>
          <w:rFonts w:ascii="Times New Roman" w:hAnsi="Times New Roman" w:cs="Times New Roman"/>
          <w:b/>
          <w:sz w:val="18"/>
          <w:szCs w:val="18"/>
        </w:rPr>
        <w:t xml:space="preserve"> </w:t>
      </w:r>
    </w:p>
    <w:p w:rsidR="00E20717" w:rsidRPr="00646A5A" w:rsidRDefault="00E20717" w:rsidP="00E20717">
      <w:pPr>
        <w:pStyle w:val="Web"/>
        <w:shd w:val="clear" w:color="auto" w:fill="FFFFFF"/>
        <w:spacing w:before="0" w:beforeAutospacing="0" w:after="0" w:afterAutospacing="0"/>
        <w:jc w:val="center"/>
        <w:rPr>
          <w:b/>
          <w:lang w:val="el-GR"/>
        </w:rPr>
      </w:pPr>
      <w:r w:rsidRPr="00646A5A">
        <w:rPr>
          <w:lang w:val="el-GR"/>
        </w:rPr>
        <w:tab/>
      </w:r>
      <w:r w:rsidRPr="00646A5A">
        <w:rPr>
          <w:lang w:val="el-GR"/>
        </w:rPr>
        <w:tab/>
      </w:r>
      <w:r w:rsidRPr="00646A5A">
        <w:rPr>
          <w:lang w:val="el-GR"/>
        </w:rPr>
        <w:tab/>
      </w:r>
      <w:r w:rsidRPr="00646A5A">
        <w:rPr>
          <w:lang w:val="el-GR"/>
        </w:rPr>
        <w:tab/>
      </w:r>
      <w:r w:rsidRPr="00646A5A">
        <w:rPr>
          <w:lang w:val="el-GR"/>
        </w:rPr>
        <w:tab/>
      </w:r>
      <w:r w:rsidRPr="00646A5A">
        <w:rPr>
          <w:lang w:val="el-GR"/>
        </w:rPr>
        <w:tab/>
      </w:r>
      <w:r w:rsidRPr="00646A5A">
        <w:rPr>
          <w:lang w:val="el-GR"/>
        </w:rPr>
        <w:tab/>
      </w:r>
      <w:r w:rsidRPr="00646A5A">
        <w:rPr>
          <w:lang w:val="el-GR"/>
        </w:rPr>
        <w:tab/>
      </w:r>
      <w:r w:rsidRPr="00646A5A">
        <w:rPr>
          <w:lang w:val="el-GR"/>
        </w:rPr>
        <w:tab/>
      </w:r>
      <w:r w:rsidRPr="00646A5A">
        <w:rPr>
          <w:lang w:val="el-GR"/>
        </w:rPr>
        <w:tab/>
      </w:r>
      <w:r w:rsidRPr="00646A5A">
        <w:rPr>
          <w:lang w:val="el-GR"/>
        </w:rPr>
        <w:tab/>
      </w:r>
      <w:r w:rsidRPr="00646A5A">
        <w:rPr>
          <w:lang w:val="el-GR"/>
        </w:rPr>
        <w:tab/>
      </w:r>
      <w:r w:rsidRPr="00646A5A">
        <w:rPr>
          <w:lang w:val="el-GR"/>
        </w:rPr>
        <w:tab/>
      </w:r>
      <w:r w:rsidRPr="00646A5A">
        <w:rPr>
          <w:lang w:val="el-GR"/>
        </w:rPr>
        <w:tab/>
      </w:r>
      <w:r w:rsidRPr="00646A5A">
        <w:rPr>
          <w:lang w:val="el-GR"/>
        </w:rPr>
        <w:tab/>
      </w:r>
      <w:r w:rsidRPr="00646A5A">
        <w:rPr>
          <w:b/>
          <w:lang w:val="el-GR"/>
        </w:rPr>
        <w:t xml:space="preserve">                                                         </w:t>
      </w:r>
    </w:p>
    <w:p w:rsidR="00E20717" w:rsidRPr="00100D9F" w:rsidRDefault="00E20717" w:rsidP="00E20717">
      <w:pPr>
        <w:pStyle w:val="Web"/>
        <w:shd w:val="clear" w:color="auto" w:fill="FFFFFF"/>
        <w:spacing w:before="0" w:beforeAutospacing="0" w:after="0" w:afterAutospacing="0"/>
        <w:ind w:left="4320" w:firstLine="720"/>
        <w:jc w:val="center"/>
        <w:rPr>
          <w:b/>
          <w:lang w:val="el-GR"/>
        </w:rPr>
      </w:pPr>
      <w:r w:rsidRPr="00100D9F">
        <w:rPr>
          <w:b/>
          <w:lang w:val="el-GR"/>
        </w:rPr>
        <w:t>ΛΑΡΙΣΑ 22-11-2023</w:t>
      </w:r>
    </w:p>
    <w:p w:rsidR="008E5100" w:rsidRDefault="008E5100" w:rsidP="00886B3C">
      <w:pPr>
        <w:pStyle w:val="Web"/>
        <w:shd w:val="clear" w:color="auto" w:fill="FFFFFF"/>
        <w:spacing w:before="0" w:beforeAutospacing="0" w:after="0" w:afterAutospacing="0"/>
        <w:ind w:left="4320" w:firstLine="720"/>
        <w:jc w:val="center"/>
        <w:rPr>
          <w:sz w:val="28"/>
          <w:szCs w:val="28"/>
          <w:lang w:val="el-GR"/>
        </w:rPr>
      </w:pPr>
    </w:p>
    <w:p w:rsidR="00886B3C" w:rsidRDefault="00886B3C" w:rsidP="00886B3C">
      <w:pPr>
        <w:pStyle w:val="Web"/>
        <w:shd w:val="clear" w:color="auto" w:fill="FFFFFF"/>
        <w:spacing w:before="0" w:beforeAutospacing="0" w:after="0" w:afterAutospacing="0"/>
        <w:jc w:val="center"/>
        <w:rPr>
          <w:sz w:val="28"/>
          <w:szCs w:val="28"/>
          <w:lang w:val="el-GR"/>
        </w:rPr>
      </w:pPr>
    </w:p>
    <w:p w:rsidR="00886B3C" w:rsidRDefault="00886B3C" w:rsidP="00886B3C">
      <w:pPr>
        <w:pStyle w:val="Web"/>
        <w:shd w:val="clear" w:color="auto" w:fill="FFFFFF"/>
        <w:spacing w:before="0" w:beforeAutospacing="0" w:after="0" w:afterAutospacing="0"/>
        <w:jc w:val="center"/>
        <w:rPr>
          <w:sz w:val="28"/>
          <w:szCs w:val="28"/>
          <w:lang w:val="el-GR"/>
        </w:rPr>
      </w:pPr>
    </w:p>
    <w:p w:rsidR="00886B3C" w:rsidRPr="00886B3C" w:rsidRDefault="00886B3C" w:rsidP="00886B3C">
      <w:pPr>
        <w:pStyle w:val="Web"/>
        <w:shd w:val="clear" w:color="auto" w:fill="FFFFFF"/>
        <w:spacing w:before="0" w:beforeAutospacing="0" w:after="0" w:afterAutospacing="0"/>
        <w:jc w:val="center"/>
        <w:rPr>
          <w:b/>
          <w:sz w:val="32"/>
          <w:szCs w:val="32"/>
          <w:lang w:val="el-GR"/>
        </w:rPr>
      </w:pPr>
      <w:r w:rsidRPr="00886B3C">
        <w:rPr>
          <w:b/>
          <w:sz w:val="32"/>
          <w:szCs w:val="32"/>
          <w:lang w:val="el-GR"/>
        </w:rPr>
        <w:t>ΔΕΛΤΙΟ ΤΥΠΟΥ</w:t>
      </w:r>
    </w:p>
    <w:p w:rsidR="008E5100" w:rsidRPr="00886B3C" w:rsidRDefault="008E5100" w:rsidP="008E5100">
      <w:pPr>
        <w:pStyle w:val="Web"/>
        <w:shd w:val="clear" w:color="auto" w:fill="FFFFFF"/>
        <w:spacing w:before="0" w:beforeAutospacing="0" w:after="0" w:afterAutospacing="0"/>
        <w:jc w:val="center"/>
        <w:rPr>
          <w:b/>
          <w:sz w:val="32"/>
          <w:szCs w:val="32"/>
          <w:lang w:val="el-GR"/>
        </w:rPr>
      </w:pPr>
      <w:r w:rsidRPr="00886B3C">
        <w:rPr>
          <w:b/>
          <w:sz w:val="32"/>
          <w:szCs w:val="32"/>
          <w:lang w:val="el-GR"/>
        </w:rPr>
        <w:t>Όχι στη Βία κατά της «</w:t>
      </w:r>
      <w:r w:rsidR="00886B3C" w:rsidRPr="00886B3C">
        <w:rPr>
          <w:b/>
          <w:sz w:val="32"/>
          <w:szCs w:val="32"/>
          <w:lang w:val="el-GR"/>
        </w:rPr>
        <w:t>Λευκής</w:t>
      </w:r>
      <w:r w:rsidRPr="00886B3C">
        <w:rPr>
          <w:b/>
          <w:sz w:val="32"/>
          <w:szCs w:val="32"/>
          <w:lang w:val="el-GR"/>
        </w:rPr>
        <w:t xml:space="preserve"> μπλούζας»</w:t>
      </w:r>
    </w:p>
    <w:p w:rsidR="00886B3C" w:rsidRPr="00886B3C" w:rsidRDefault="00886B3C" w:rsidP="008E5100">
      <w:pPr>
        <w:pStyle w:val="Web"/>
        <w:shd w:val="clear" w:color="auto" w:fill="FFFFFF"/>
        <w:spacing w:before="0" w:beforeAutospacing="0" w:after="0" w:afterAutospacing="0"/>
        <w:jc w:val="center"/>
        <w:rPr>
          <w:b/>
          <w:bCs/>
          <w:color w:val="444444"/>
          <w:sz w:val="32"/>
          <w:szCs w:val="32"/>
          <w:lang w:val="el-GR"/>
        </w:rPr>
      </w:pPr>
    </w:p>
    <w:p w:rsidR="00646A5A" w:rsidRDefault="008E5100" w:rsidP="00277CC4">
      <w:pPr>
        <w:spacing w:before="100" w:beforeAutospacing="1" w:after="120"/>
        <w:jc w:val="both"/>
        <w:rPr>
          <w:rFonts w:ascii="Times New Roman" w:hAnsi="Times New Roman" w:cs="Times New Roman"/>
          <w:sz w:val="24"/>
          <w:szCs w:val="24"/>
        </w:rPr>
      </w:pPr>
      <w:r w:rsidRPr="00886B3C">
        <w:rPr>
          <w:rFonts w:ascii="Times New Roman" w:hAnsi="Times New Roman" w:cs="Times New Roman"/>
          <w:sz w:val="24"/>
          <w:szCs w:val="24"/>
        </w:rPr>
        <w:t xml:space="preserve">Ο Ιατρικός Σύλλογος Λάρισας καταδικάζει την </w:t>
      </w:r>
      <w:r w:rsidR="00886B3C" w:rsidRPr="00886B3C">
        <w:rPr>
          <w:rFonts w:ascii="Times New Roman" w:hAnsi="Times New Roman" w:cs="Times New Roman"/>
          <w:sz w:val="24"/>
          <w:szCs w:val="24"/>
        </w:rPr>
        <w:t>βίαιη</w:t>
      </w:r>
      <w:r w:rsidRPr="00886B3C">
        <w:rPr>
          <w:rFonts w:ascii="Times New Roman" w:hAnsi="Times New Roman" w:cs="Times New Roman"/>
          <w:sz w:val="24"/>
          <w:szCs w:val="24"/>
        </w:rPr>
        <w:t xml:space="preserve"> επίθεση ασθενούς κατά </w:t>
      </w:r>
      <w:r w:rsidR="00886B3C" w:rsidRPr="00886B3C">
        <w:rPr>
          <w:rFonts w:ascii="Times New Roman" w:hAnsi="Times New Roman" w:cs="Times New Roman"/>
          <w:sz w:val="24"/>
          <w:szCs w:val="24"/>
        </w:rPr>
        <w:t>νοσηλεύτριας</w:t>
      </w:r>
      <w:r w:rsidRPr="00886B3C">
        <w:rPr>
          <w:rFonts w:ascii="Times New Roman" w:hAnsi="Times New Roman" w:cs="Times New Roman"/>
          <w:sz w:val="24"/>
          <w:szCs w:val="24"/>
        </w:rPr>
        <w:t xml:space="preserve"> στο ΠΓΝΛ χθες και καταγράφει το περιστατικό στο 3μελές </w:t>
      </w:r>
      <w:r w:rsidR="00886B3C" w:rsidRPr="00886B3C">
        <w:rPr>
          <w:rFonts w:ascii="Times New Roman" w:hAnsi="Times New Roman" w:cs="Times New Roman"/>
          <w:sz w:val="24"/>
          <w:szCs w:val="24"/>
        </w:rPr>
        <w:t>Παρατηρητήριο</w:t>
      </w:r>
      <w:r w:rsidRPr="00886B3C">
        <w:rPr>
          <w:rFonts w:ascii="Times New Roman" w:hAnsi="Times New Roman" w:cs="Times New Roman"/>
          <w:sz w:val="24"/>
          <w:szCs w:val="24"/>
        </w:rPr>
        <w:t xml:space="preserve"> κατά της </w:t>
      </w:r>
      <w:r w:rsidR="00886B3C" w:rsidRPr="00886B3C">
        <w:rPr>
          <w:rFonts w:ascii="Times New Roman" w:hAnsi="Times New Roman" w:cs="Times New Roman"/>
          <w:sz w:val="24"/>
          <w:szCs w:val="24"/>
        </w:rPr>
        <w:t>Βίας</w:t>
      </w:r>
      <w:r w:rsidRPr="00886B3C">
        <w:rPr>
          <w:rFonts w:ascii="Times New Roman" w:hAnsi="Times New Roman" w:cs="Times New Roman"/>
          <w:sz w:val="24"/>
          <w:szCs w:val="24"/>
        </w:rPr>
        <w:t xml:space="preserve"> του Συλλόγου </w:t>
      </w:r>
      <w:r w:rsidR="00646A5A">
        <w:rPr>
          <w:rFonts w:ascii="Times New Roman" w:hAnsi="Times New Roman" w:cs="Times New Roman"/>
          <w:sz w:val="24"/>
          <w:szCs w:val="24"/>
        </w:rPr>
        <w:t>μας,</w:t>
      </w:r>
      <w:r w:rsidRPr="00886B3C">
        <w:rPr>
          <w:rFonts w:ascii="Times New Roman" w:hAnsi="Times New Roman" w:cs="Times New Roman"/>
          <w:sz w:val="24"/>
          <w:szCs w:val="24"/>
        </w:rPr>
        <w:t xml:space="preserve"> που συστάθηκε πρόσφατα μετά από</w:t>
      </w:r>
      <w:r w:rsidR="00646A5A">
        <w:rPr>
          <w:rFonts w:ascii="Times New Roman" w:hAnsi="Times New Roman" w:cs="Times New Roman"/>
          <w:sz w:val="24"/>
          <w:szCs w:val="24"/>
        </w:rPr>
        <w:t xml:space="preserve"> σχετική</w:t>
      </w:r>
      <w:r w:rsidRPr="00886B3C">
        <w:rPr>
          <w:rFonts w:ascii="Times New Roman" w:hAnsi="Times New Roman" w:cs="Times New Roman"/>
          <w:sz w:val="24"/>
          <w:szCs w:val="24"/>
        </w:rPr>
        <w:t xml:space="preserve"> απόφαση </w:t>
      </w:r>
      <w:r w:rsidR="00646A5A">
        <w:rPr>
          <w:rFonts w:ascii="Times New Roman" w:hAnsi="Times New Roman" w:cs="Times New Roman"/>
          <w:sz w:val="24"/>
          <w:szCs w:val="24"/>
        </w:rPr>
        <w:t>.</w:t>
      </w:r>
    </w:p>
    <w:p w:rsidR="008E5100" w:rsidRPr="00886B3C" w:rsidRDefault="008E5100" w:rsidP="00277CC4">
      <w:pPr>
        <w:spacing w:before="100" w:beforeAutospacing="1" w:after="120"/>
        <w:jc w:val="both"/>
        <w:rPr>
          <w:rFonts w:ascii="Times New Roman" w:hAnsi="Times New Roman" w:cs="Times New Roman"/>
          <w:sz w:val="24"/>
          <w:szCs w:val="24"/>
        </w:rPr>
      </w:pPr>
      <w:r w:rsidRPr="00886B3C">
        <w:rPr>
          <w:rFonts w:ascii="Times New Roman" w:hAnsi="Times New Roman" w:cs="Times New Roman"/>
          <w:sz w:val="24"/>
          <w:szCs w:val="24"/>
        </w:rPr>
        <w:t>Πλησιάζοντας προς την παγκόσμια ημέρα</w:t>
      </w:r>
      <w:r w:rsidR="00646A5A">
        <w:rPr>
          <w:rFonts w:ascii="Times New Roman" w:hAnsi="Times New Roman" w:cs="Times New Roman"/>
          <w:sz w:val="24"/>
          <w:szCs w:val="24"/>
        </w:rPr>
        <w:t xml:space="preserve"> για την εξάλειψη της βίας κατά των γυναικών, </w:t>
      </w:r>
      <w:r w:rsidRPr="00886B3C">
        <w:rPr>
          <w:rFonts w:ascii="Times New Roman" w:hAnsi="Times New Roman" w:cs="Times New Roman"/>
          <w:sz w:val="24"/>
          <w:szCs w:val="24"/>
        </w:rPr>
        <w:t xml:space="preserve">σημειώνουμε πως είναι ένα ακόμα περιστατικό </w:t>
      </w:r>
      <w:r w:rsidR="00646A5A">
        <w:rPr>
          <w:rFonts w:ascii="Times New Roman" w:hAnsi="Times New Roman" w:cs="Times New Roman"/>
          <w:sz w:val="24"/>
          <w:szCs w:val="24"/>
        </w:rPr>
        <w:t xml:space="preserve">που προστίθεται στα εκατοντάδες </w:t>
      </w:r>
      <w:r w:rsidRPr="00886B3C">
        <w:rPr>
          <w:rFonts w:ascii="Times New Roman" w:hAnsi="Times New Roman" w:cs="Times New Roman"/>
          <w:sz w:val="24"/>
          <w:szCs w:val="24"/>
        </w:rPr>
        <w:t>όμοια.</w:t>
      </w:r>
    </w:p>
    <w:p w:rsidR="00277CC4" w:rsidRPr="00886B3C" w:rsidRDefault="008E5100" w:rsidP="00277CC4">
      <w:pPr>
        <w:spacing w:before="100" w:beforeAutospacing="1" w:after="120"/>
        <w:jc w:val="both"/>
        <w:rPr>
          <w:rFonts w:ascii="Times New Roman" w:hAnsi="Times New Roman" w:cs="Times New Roman"/>
          <w:sz w:val="24"/>
          <w:szCs w:val="24"/>
        </w:rPr>
      </w:pPr>
      <w:r w:rsidRPr="00886B3C">
        <w:rPr>
          <w:rFonts w:ascii="Times New Roman" w:hAnsi="Times New Roman" w:cs="Times New Roman"/>
          <w:sz w:val="24"/>
          <w:szCs w:val="24"/>
        </w:rPr>
        <w:t xml:space="preserve"> Είναι επιτακτική ανάγκη </w:t>
      </w:r>
      <w:r w:rsidR="00277CC4" w:rsidRPr="00886B3C">
        <w:rPr>
          <w:rFonts w:ascii="Times New Roman" w:hAnsi="Times New Roman" w:cs="Times New Roman"/>
          <w:sz w:val="24"/>
          <w:szCs w:val="24"/>
        </w:rPr>
        <w:t>νομοθετική</w:t>
      </w:r>
      <w:r w:rsidRPr="00886B3C">
        <w:rPr>
          <w:rFonts w:ascii="Times New Roman" w:hAnsi="Times New Roman" w:cs="Times New Roman"/>
          <w:sz w:val="24"/>
          <w:szCs w:val="24"/>
        </w:rPr>
        <w:t>ς</w:t>
      </w:r>
      <w:r w:rsidR="00277CC4" w:rsidRPr="00886B3C">
        <w:rPr>
          <w:rFonts w:ascii="Times New Roman" w:hAnsi="Times New Roman" w:cs="Times New Roman"/>
          <w:sz w:val="24"/>
          <w:szCs w:val="24"/>
        </w:rPr>
        <w:t xml:space="preserve"> παρέμβαση</w:t>
      </w:r>
      <w:r w:rsidRPr="00886B3C">
        <w:rPr>
          <w:rFonts w:ascii="Times New Roman" w:hAnsi="Times New Roman" w:cs="Times New Roman"/>
          <w:sz w:val="24"/>
          <w:szCs w:val="24"/>
        </w:rPr>
        <w:t>ς</w:t>
      </w:r>
      <w:r w:rsidR="00733A06" w:rsidRPr="00886B3C">
        <w:rPr>
          <w:rFonts w:ascii="Times New Roman" w:hAnsi="Times New Roman" w:cs="Times New Roman"/>
          <w:sz w:val="24"/>
          <w:szCs w:val="24"/>
        </w:rPr>
        <w:t xml:space="preserve"> εκ μέρους της ηγεσίας του υπουργείου Υγείας, όπως άλλωστε </w:t>
      </w:r>
      <w:r w:rsidR="00886B3C" w:rsidRPr="00886B3C">
        <w:rPr>
          <w:rFonts w:ascii="Times New Roman" w:hAnsi="Times New Roman" w:cs="Times New Roman"/>
          <w:sz w:val="24"/>
          <w:szCs w:val="24"/>
        </w:rPr>
        <w:t>αποφάσισε</w:t>
      </w:r>
      <w:r w:rsidR="00733A06" w:rsidRPr="00886B3C">
        <w:rPr>
          <w:rFonts w:ascii="Times New Roman" w:hAnsi="Times New Roman" w:cs="Times New Roman"/>
          <w:sz w:val="24"/>
          <w:szCs w:val="24"/>
        </w:rPr>
        <w:t xml:space="preserve"> ο ΠΙΣ, </w:t>
      </w:r>
      <w:r w:rsidR="00277CC4" w:rsidRPr="00886B3C">
        <w:rPr>
          <w:rFonts w:ascii="Times New Roman" w:hAnsi="Times New Roman" w:cs="Times New Roman"/>
          <w:sz w:val="24"/>
          <w:szCs w:val="24"/>
        </w:rPr>
        <w:t xml:space="preserve"> ώστε να αντιμ</w:t>
      </w:r>
      <w:r w:rsidR="00646A5A">
        <w:rPr>
          <w:rFonts w:ascii="Times New Roman" w:hAnsi="Times New Roman" w:cs="Times New Roman"/>
          <w:sz w:val="24"/>
          <w:szCs w:val="24"/>
        </w:rPr>
        <w:t>ετωπιστεί με τρόπο αποδοτικό η Β</w:t>
      </w:r>
      <w:r w:rsidR="00277CC4" w:rsidRPr="00886B3C">
        <w:rPr>
          <w:rFonts w:ascii="Times New Roman" w:hAnsi="Times New Roman" w:cs="Times New Roman"/>
          <w:sz w:val="24"/>
          <w:szCs w:val="24"/>
        </w:rPr>
        <w:t xml:space="preserve">ία κατά της </w:t>
      </w:r>
      <w:r w:rsidR="00646A5A">
        <w:rPr>
          <w:rFonts w:ascii="Times New Roman" w:hAnsi="Times New Roman" w:cs="Times New Roman"/>
          <w:sz w:val="24"/>
          <w:szCs w:val="24"/>
        </w:rPr>
        <w:t>«</w:t>
      </w:r>
      <w:r w:rsidR="00277CC4" w:rsidRPr="00886B3C">
        <w:rPr>
          <w:rFonts w:ascii="Times New Roman" w:hAnsi="Times New Roman" w:cs="Times New Roman"/>
          <w:sz w:val="24"/>
          <w:szCs w:val="24"/>
        </w:rPr>
        <w:t>λευκής μπλούζας.</w:t>
      </w:r>
    </w:p>
    <w:p w:rsidR="00277CC4" w:rsidRPr="00886B3C" w:rsidRDefault="00E2063B" w:rsidP="00277CC4">
      <w:pPr>
        <w:spacing w:before="100" w:beforeAutospacing="1" w:after="120"/>
        <w:jc w:val="both"/>
        <w:rPr>
          <w:rFonts w:ascii="Times New Roman" w:hAnsi="Times New Roman" w:cs="Times New Roman"/>
          <w:sz w:val="24"/>
          <w:szCs w:val="24"/>
        </w:rPr>
      </w:pPr>
      <w:r w:rsidRPr="00886B3C">
        <w:rPr>
          <w:rFonts w:ascii="Times New Roman" w:hAnsi="Times New Roman" w:cs="Times New Roman"/>
          <w:b/>
          <w:sz w:val="24"/>
          <w:szCs w:val="24"/>
        </w:rPr>
        <w:t>Απαιτούμε</w:t>
      </w:r>
      <w:r w:rsidR="00277CC4" w:rsidRPr="00886B3C">
        <w:rPr>
          <w:rFonts w:ascii="Times New Roman" w:hAnsi="Times New Roman" w:cs="Times New Roman"/>
          <w:sz w:val="24"/>
          <w:szCs w:val="24"/>
        </w:rPr>
        <w:t xml:space="preserve"> να προστατεύονται οι γιατροί</w:t>
      </w:r>
      <w:r w:rsidRPr="00886B3C">
        <w:rPr>
          <w:rFonts w:ascii="Times New Roman" w:hAnsi="Times New Roman" w:cs="Times New Roman"/>
          <w:sz w:val="24"/>
          <w:szCs w:val="24"/>
        </w:rPr>
        <w:t xml:space="preserve"> και οι υπόλοιποι υγειονομικοί</w:t>
      </w:r>
      <w:r w:rsidR="00277CC4" w:rsidRPr="00886B3C">
        <w:rPr>
          <w:rFonts w:ascii="Times New Roman" w:hAnsi="Times New Roman" w:cs="Times New Roman"/>
          <w:sz w:val="24"/>
          <w:szCs w:val="24"/>
        </w:rPr>
        <w:t xml:space="preserve"> κατά την άσκηση των καθηκόντων τους. Οι λεκτικές, ψυχολογικές αλλά κυρίως σωματικές εκδηλώσεις βίας εκ μέρους ασθενών και των συνοδών τους, θα πρέπει στο εξής να αντιμετωπιστούν με τρόπο κεντρικό και οργανωμένο ώστε να μην φτάσουμε στο σημείο να έχουμε θύματα.</w:t>
      </w:r>
    </w:p>
    <w:p w:rsidR="00277CC4" w:rsidRPr="00886B3C" w:rsidRDefault="00E2063B" w:rsidP="00E2063B">
      <w:pPr>
        <w:spacing w:before="100" w:beforeAutospacing="1" w:after="120"/>
        <w:jc w:val="both"/>
        <w:rPr>
          <w:rFonts w:ascii="Times New Roman" w:hAnsi="Times New Roman" w:cs="Times New Roman"/>
          <w:sz w:val="24"/>
          <w:szCs w:val="24"/>
        </w:rPr>
      </w:pPr>
      <w:r w:rsidRPr="00886B3C">
        <w:rPr>
          <w:rFonts w:ascii="Times New Roman" w:hAnsi="Times New Roman" w:cs="Times New Roman"/>
          <w:b/>
          <w:bCs/>
          <w:sz w:val="24"/>
          <w:szCs w:val="24"/>
        </w:rPr>
        <w:t xml:space="preserve">Ζητάμε </w:t>
      </w:r>
      <w:r w:rsidRPr="00886B3C">
        <w:rPr>
          <w:rFonts w:ascii="Times New Roman" w:hAnsi="Times New Roman" w:cs="Times New Roman"/>
          <w:bCs/>
          <w:sz w:val="24"/>
          <w:szCs w:val="24"/>
        </w:rPr>
        <w:t>την:</w:t>
      </w:r>
    </w:p>
    <w:p w:rsidR="00277CC4" w:rsidRPr="00886B3C" w:rsidRDefault="00277CC4" w:rsidP="00277CC4">
      <w:pPr>
        <w:pStyle w:val="a3"/>
        <w:numPr>
          <w:ilvl w:val="0"/>
          <w:numId w:val="1"/>
        </w:numPr>
        <w:spacing w:before="100" w:beforeAutospacing="1" w:after="120"/>
        <w:jc w:val="both"/>
        <w:rPr>
          <w:lang w:val="el-GR"/>
        </w:rPr>
      </w:pPr>
      <w:r w:rsidRPr="00886B3C">
        <w:rPr>
          <w:lang w:val="el-GR"/>
        </w:rPr>
        <w:t>Δημιουργία “</w:t>
      </w:r>
      <w:r w:rsidR="00E2063B" w:rsidRPr="00886B3C">
        <w:rPr>
          <w:lang w:val="el-GR"/>
        </w:rPr>
        <w:t xml:space="preserve">Κεντρικού </w:t>
      </w:r>
      <w:r w:rsidRPr="00886B3C">
        <w:rPr>
          <w:lang w:val="el-GR"/>
        </w:rPr>
        <w:t>Παρατηρητηρίου κατά της Βίας” σε βάρος γιατρών</w:t>
      </w:r>
      <w:r w:rsidR="00E2063B" w:rsidRPr="00886B3C">
        <w:rPr>
          <w:lang w:val="el-GR"/>
        </w:rPr>
        <w:t xml:space="preserve"> και λοιπών υγειονομικών</w:t>
      </w:r>
      <w:r w:rsidRPr="00886B3C">
        <w:rPr>
          <w:lang w:val="el-GR"/>
        </w:rPr>
        <w:t xml:space="preserve">, </w:t>
      </w:r>
      <w:r w:rsidR="00E2063B" w:rsidRPr="00886B3C">
        <w:rPr>
          <w:lang w:val="el-GR"/>
        </w:rPr>
        <w:t>που</w:t>
      </w:r>
      <w:r w:rsidRPr="00886B3C">
        <w:rPr>
          <w:lang w:val="el-GR"/>
        </w:rPr>
        <w:t xml:space="preserve"> θα κατοχυρωθεί νομοθετικά και θα εποπτεύεται από κοινού από το υπουργείο Υγείας και τον ΠΙΣ, με αντικείμενο την καταγραφή περιστατικών βίας και θέσπιση κανόνων και δράσεων αποτροπής ανάλογων φαινομένων. </w:t>
      </w:r>
    </w:p>
    <w:p w:rsidR="00277CC4" w:rsidRPr="00886B3C" w:rsidRDefault="00277CC4" w:rsidP="00277CC4">
      <w:pPr>
        <w:pStyle w:val="a3"/>
        <w:numPr>
          <w:ilvl w:val="0"/>
          <w:numId w:val="1"/>
        </w:numPr>
        <w:spacing w:before="100" w:beforeAutospacing="1" w:after="120"/>
        <w:jc w:val="both"/>
        <w:rPr>
          <w:lang w:val="el-GR"/>
        </w:rPr>
      </w:pPr>
      <w:r w:rsidRPr="00886B3C">
        <w:rPr>
          <w:lang w:val="el-GR"/>
        </w:rPr>
        <w:t>Στελέχωση των υπηρεσιών Υγείας με μόνιμο ιατρικό και νοσηλευτικό προσωπικό ώστε να μειωθούν δραματικά οι χρόνοι αναμονής των πολιτών.</w:t>
      </w:r>
    </w:p>
    <w:p w:rsidR="00277CC4" w:rsidRPr="00886B3C" w:rsidRDefault="00646A5A" w:rsidP="00277CC4">
      <w:pPr>
        <w:pStyle w:val="a3"/>
        <w:numPr>
          <w:ilvl w:val="0"/>
          <w:numId w:val="1"/>
        </w:numPr>
        <w:spacing w:before="100" w:beforeAutospacing="1" w:after="120"/>
        <w:jc w:val="both"/>
        <w:rPr>
          <w:lang w:val="el-GR"/>
        </w:rPr>
      </w:pPr>
      <w:r>
        <w:rPr>
          <w:lang w:val="el-GR"/>
        </w:rPr>
        <w:lastRenderedPageBreak/>
        <w:t xml:space="preserve">Άμεση αναμόρφωση </w:t>
      </w:r>
      <w:r w:rsidR="00277CC4" w:rsidRPr="00886B3C">
        <w:rPr>
          <w:lang w:val="el-GR"/>
        </w:rPr>
        <w:t xml:space="preserve">και στελέχωση </w:t>
      </w:r>
      <w:r>
        <w:rPr>
          <w:lang w:val="el-GR"/>
        </w:rPr>
        <w:t xml:space="preserve">των </w:t>
      </w:r>
      <w:r w:rsidR="00277CC4" w:rsidRPr="00886B3C">
        <w:rPr>
          <w:lang w:val="el-GR"/>
        </w:rPr>
        <w:t>ΤΕΠ σε όλα τα δημόσια νοσοκομεία</w:t>
      </w:r>
      <w:r>
        <w:rPr>
          <w:lang w:val="el-GR"/>
        </w:rPr>
        <w:t>, που θεωρούνται τα πιο συνηθισμένα σημεία άσκησης βίας</w:t>
      </w:r>
      <w:r w:rsidR="00277CC4" w:rsidRPr="00886B3C">
        <w:rPr>
          <w:lang w:val="el-GR"/>
        </w:rPr>
        <w:t>.</w:t>
      </w:r>
    </w:p>
    <w:p w:rsidR="00277CC4" w:rsidRPr="00886B3C" w:rsidRDefault="00277CC4" w:rsidP="00277CC4">
      <w:pPr>
        <w:pStyle w:val="a3"/>
        <w:numPr>
          <w:ilvl w:val="0"/>
          <w:numId w:val="1"/>
        </w:numPr>
        <w:spacing w:before="100" w:beforeAutospacing="1" w:after="120"/>
        <w:jc w:val="both"/>
        <w:rPr>
          <w:lang w:val="el-GR"/>
        </w:rPr>
      </w:pPr>
      <w:r w:rsidRPr="00886B3C">
        <w:rPr>
          <w:lang w:val="el-GR"/>
        </w:rPr>
        <w:t>Κινητοποίηση της Αστυνομίας και κατάθεση μηνύσεων από τις διοικήσεις των νοσοκομείων σε όσους βιαιοπραγούν κατά ιατρών.</w:t>
      </w:r>
    </w:p>
    <w:p w:rsidR="00277CC4" w:rsidRDefault="00277CC4" w:rsidP="00277CC4">
      <w:pPr>
        <w:pStyle w:val="a3"/>
        <w:numPr>
          <w:ilvl w:val="0"/>
          <w:numId w:val="1"/>
        </w:numPr>
        <w:spacing w:before="100" w:beforeAutospacing="1" w:after="120"/>
        <w:jc w:val="both"/>
        <w:rPr>
          <w:lang w:val="el-GR"/>
        </w:rPr>
      </w:pPr>
      <w:proofErr w:type="spellStart"/>
      <w:r w:rsidRPr="00886B3C">
        <w:rPr>
          <w:lang w:val="el-GR"/>
        </w:rPr>
        <w:t>Μπουτόν</w:t>
      </w:r>
      <w:proofErr w:type="spellEnd"/>
      <w:r w:rsidRPr="00886B3C">
        <w:rPr>
          <w:lang w:val="el-GR"/>
        </w:rPr>
        <w:t xml:space="preserve"> κινδύνου στα ΤΕΠ, ώστε να σπεύδει εγκαίρως η ασφάλεια με προϋπόθεση ότι κάθε μονάδα υγείας έχει επαρκώς στελεχωθεί και με εκπαιδευμένο προσωπικό ασφαλείας.</w:t>
      </w:r>
    </w:p>
    <w:p w:rsidR="00646A5A" w:rsidRPr="00886B3C" w:rsidRDefault="00646A5A" w:rsidP="00277CC4">
      <w:pPr>
        <w:pStyle w:val="a3"/>
        <w:numPr>
          <w:ilvl w:val="0"/>
          <w:numId w:val="1"/>
        </w:numPr>
        <w:spacing w:before="100" w:beforeAutospacing="1" w:after="120"/>
        <w:jc w:val="both"/>
        <w:rPr>
          <w:lang w:val="el-GR"/>
        </w:rPr>
      </w:pPr>
      <w:r>
        <w:rPr>
          <w:lang w:val="el-GR"/>
        </w:rPr>
        <w:t xml:space="preserve">Συνεχή  εκπαιδευτικά σεμινάρια ειδικής συμπεριφοράς του προσωπικού προς ασθενείς και συνοδούς ανά νοσοκομείο, που θα λαμβάνει </w:t>
      </w:r>
      <w:proofErr w:type="spellStart"/>
      <w:r>
        <w:rPr>
          <w:lang w:val="el-GR"/>
        </w:rPr>
        <w:t>υπόψιν</w:t>
      </w:r>
      <w:proofErr w:type="spellEnd"/>
      <w:r>
        <w:rPr>
          <w:lang w:val="el-GR"/>
        </w:rPr>
        <w:t xml:space="preserve"> την ιδιαίτερη ψυχολογική τους κατάσταση. </w:t>
      </w:r>
    </w:p>
    <w:p w:rsidR="00277CC4" w:rsidRPr="00886B3C" w:rsidRDefault="00277CC4" w:rsidP="00277CC4">
      <w:pPr>
        <w:spacing w:before="100" w:beforeAutospacing="1" w:after="120"/>
        <w:jc w:val="both"/>
        <w:rPr>
          <w:rFonts w:cs="Arial"/>
          <w:sz w:val="24"/>
          <w:szCs w:val="24"/>
        </w:rPr>
      </w:pPr>
    </w:p>
    <w:p w:rsidR="00277CC4" w:rsidRPr="00886B3C" w:rsidRDefault="00277CC4" w:rsidP="00277CC4">
      <w:pPr>
        <w:spacing w:before="100" w:beforeAutospacing="1"/>
        <w:jc w:val="center"/>
        <w:rPr>
          <w:rFonts w:ascii="Times New Roman" w:hAnsi="Times New Roman" w:cs="Times New Roman"/>
          <w:b/>
          <w:sz w:val="28"/>
          <w:szCs w:val="28"/>
        </w:rPr>
      </w:pPr>
      <w:r w:rsidRPr="00886B3C">
        <w:rPr>
          <w:rFonts w:ascii="Times New Roman" w:hAnsi="Times New Roman" w:cs="Times New Roman"/>
          <w:b/>
          <w:sz w:val="28"/>
          <w:szCs w:val="28"/>
        </w:rPr>
        <w:t xml:space="preserve">ΑΠΟ ΤΟ ΓΡΑΦΕΙΟ ΤΥΠΟΥ ΤΟΥ </w:t>
      </w:r>
      <w:r w:rsidR="00886B3C" w:rsidRPr="00886B3C">
        <w:rPr>
          <w:rFonts w:ascii="Times New Roman" w:hAnsi="Times New Roman" w:cs="Times New Roman"/>
          <w:b/>
          <w:sz w:val="28"/>
          <w:szCs w:val="28"/>
        </w:rPr>
        <w:t>ΙΣ ΛΑΡΙΣΑΣ</w:t>
      </w:r>
    </w:p>
    <w:p w:rsidR="005C0475" w:rsidRPr="00886B3C" w:rsidRDefault="005C0475">
      <w:pPr>
        <w:rPr>
          <w:rFonts w:ascii="Times New Roman" w:hAnsi="Times New Roman" w:cs="Times New Roman"/>
          <w:b/>
          <w:sz w:val="24"/>
          <w:szCs w:val="24"/>
        </w:rPr>
      </w:pPr>
    </w:p>
    <w:sectPr w:rsidR="005C0475" w:rsidRPr="00886B3C" w:rsidSect="009864FF">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343D47"/>
    <w:multiLevelType w:val="hybridMultilevel"/>
    <w:tmpl w:val="FE7A4F1E"/>
    <w:lvl w:ilvl="0" w:tplc="866A19C6">
      <w:start w:val="1"/>
      <w:numFmt w:val="decimal"/>
      <w:lvlText w:val="%1."/>
      <w:lvlJc w:val="left"/>
      <w:pPr>
        <w:ind w:left="720" w:hanging="360"/>
      </w:pPr>
      <w:rPr>
        <w:rFonts w:hint="default"/>
        <w:b/>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num w:numId="1">
    <w:abstractNumId w:val="0"/>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277CC4"/>
    <w:rsid w:val="00100D9F"/>
    <w:rsid w:val="00277CC4"/>
    <w:rsid w:val="005C0475"/>
    <w:rsid w:val="00646A5A"/>
    <w:rsid w:val="00733A06"/>
    <w:rsid w:val="0087248B"/>
    <w:rsid w:val="00886B3C"/>
    <w:rsid w:val="008E5100"/>
    <w:rsid w:val="009864FF"/>
    <w:rsid w:val="00E2063B"/>
    <w:rsid w:val="00E2071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64F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7CC4"/>
    <w:pPr>
      <w:spacing w:after="0" w:line="240" w:lineRule="auto"/>
      <w:ind w:left="720"/>
      <w:contextualSpacing/>
    </w:pPr>
    <w:rPr>
      <w:rFonts w:ascii="Times New Roman" w:eastAsia="Times New Roman" w:hAnsi="Times New Roman" w:cs="Times New Roman"/>
      <w:sz w:val="24"/>
      <w:szCs w:val="24"/>
      <w:lang w:val="en-US" w:eastAsia="en-US"/>
    </w:rPr>
  </w:style>
  <w:style w:type="character" w:styleId="-">
    <w:name w:val="Hyperlink"/>
    <w:basedOn w:val="a0"/>
    <w:semiHidden/>
    <w:unhideWhenUsed/>
    <w:rsid w:val="00E20717"/>
    <w:rPr>
      <w:color w:val="0000FF"/>
      <w:u w:val="single"/>
    </w:rPr>
  </w:style>
  <w:style w:type="paragraph" w:styleId="Web">
    <w:name w:val="Normal (Web)"/>
    <w:basedOn w:val="a"/>
    <w:uiPriority w:val="99"/>
    <w:unhideWhenUsed/>
    <w:rsid w:val="00E20717"/>
    <w:pPr>
      <w:spacing w:before="100" w:beforeAutospacing="1" w:after="100" w:afterAutospacing="1" w:line="240" w:lineRule="auto"/>
    </w:pPr>
    <w:rPr>
      <w:rFonts w:ascii="Times New Roman" w:eastAsia="Times New Roman" w:hAnsi="Times New Roman" w:cs="Times New Roman"/>
      <w:sz w:val="24"/>
      <w:szCs w:val="24"/>
      <w:lang w:val="en-US" w:eastAsia="en-US" w:bidi="en-US"/>
    </w:rPr>
  </w:style>
  <w:style w:type="character" w:styleId="a4">
    <w:name w:val="Emphasis"/>
    <w:basedOn w:val="a0"/>
    <w:uiPriority w:val="20"/>
    <w:qFormat/>
    <w:rsid w:val="00646A5A"/>
    <w:rPr>
      <w:i/>
      <w:iCs/>
    </w:rPr>
  </w:style>
</w:styles>
</file>

<file path=word/webSettings.xml><?xml version="1.0" encoding="utf-8"?>
<w:webSettings xmlns:r="http://schemas.openxmlformats.org/officeDocument/2006/relationships" xmlns:w="http://schemas.openxmlformats.org/wordprocessingml/2006/main">
  <w:divs>
    <w:div w:id="284123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atriko2@otenet.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393</Words>
  <Characters>2126</Characters>
  <Application>Microsoft Office Word</Application>
  <DocSecurity>0</DocSecurity>
  <Lines>17</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2023-11-22T09:41:00Z</dcterms:created>
  <dcterms:modified xsi:type="dcterms:W3CDTF">2023-11-22T10:23:00Z</dcterms:modified>
</cp:coreProperties>
</file>