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2EC6" w:rsidRPr="00C72EC6" w:rsidRDefault="00C72EC6" w:rsidP="00C72EC6">
      <w:pPr>
        <w:spacing w:after="0" w:line="240" w:lineRule="auto"/>
        <w:jc w:val="center"/>
        <w:rPr>
          <w:rFonts w:ascii="Times New Roman" w:hAnsi="Times New Roman" w:cs="Times New Roman"/>
          <w:b/>
          <w:sz w:val="18"/>
          <w:szCs w:val="18"/>
        </w:rPr>
      </w:pPr>
      <w:r w:rsidRPr="00C72EC6">
        <w:rPr>
          <w:rFonts w:ascii="Times New Roman" w:hAnsi="Times New Roman" w:cs="Times New Roman"/>
          <w:b/>
          <w:sz w:val="18"/>
          <w:szCs w:val="18"/>
        </w:rPr>
        <w:t>ΕΛΛΗΝΙΚΗ ΔΗΜΟΚΡΑΤΙΑ</w:t>
      </w:r>
    </w:p>
    <w:p w:rsidR="00C72EC6" w:rsidRPr="00C72EC6" w:rsidRDefault="00C72EC6" w:rsidP="00C72EC6">
      <w:pPr>
        <w:spacing w:after="0" w:line="240" w:lineRule="auto"/>
        <w:jc w:val="center"/>
        <w:rPr>
          <w:rFonts w:ascii="Times New Roman" w:hAnsi="Times New Roman" w:cs="Times New Roman"/>
          <w:b/>
          <w:sz w:val="18"/>
          <w:szCs w:val="18"/>
        </w:rPr>
      </w:pPr>
      <w:r w:rsidRPr="00C72EC6">
        <w:rPr>
          <w:rFonts w:ascii="Times New Roman" w:hAnsi="Times New Roman" w:cs="Times New Roman"/>
          <w:b/>
          <w:sz w:val="18"/>
          <w:szCs w:val="18"/>
        </w:rPr>
        <w:t xml:space="preserve">ΥΠΟΥΡΓΕΙΟ ΥΓΕΙΑΣ </w:t>
      </w:r>
    </w:p>
    <w:p w:rsidR="00C72EC6" w:rsidRPr="00C72EC6" w:rsidRDefault="00C72EC6" w:rsidP="00C72EC6">
      <w:pPr>
        <w:spacing w:after="0" w:line="240" w:lineRule="auto"/>
        <w:ind w:firstLine="720"/>
        <w:jc w:val="center"/>
        <w:rPr>
          <w:rFonts w:ascii="Times New Roman" w:hAnsi="Times New Roman" w:cs="Times New Roman"/>
          <w:b/>
          <w:spacing w:val="80"/>
          <w:sz w:val="24"/>
          <w:szCs w:val="24"/>
        </w:rPr>
      </w:pPr>
      <w:r w:rsidRPr="00C72EC6">
        <w:rPr>
          <w:rFonts w:ascii="Times New Roman" w:hAnsi="Times New Roman" w:cs="Times New Roman"/>
          <w:b/>
          <w:spacing w:val="80"/>
        </w:rPr>
        <w:t>ΙΑΤΡΙΚΟΣ ΣΥΛΛΟΓΟΣ ΛΑΡΙΣΑΣ</w:t>
      </w:r>
    </w:p>
    <w:p w:rsidR="00C72EC6" w:rsidRPr="00C72EC6" w:rsidRDefault="00C72EC6" w:rsidP="00C72EC6">
      <w:pPr>
        <w:spacing w:after="0" w:line="240" w:lineRule="auto"/>
        <w:jc w:val="center"/>
        <w:rPr>
          <w:rFonts w:ascii="Times New Roman" w:hAnsi="Times New Roman" w:cs="Times New Roman"/>
          <w:b/>
        </w:rPr>
      </w:pPr>
      <w:r w:rsidRPr="00C72EC6">
        <w:rPr>
          <w:rFonts w:ascii="Times New Roman" w:hAnsi="Times New Roman" w:cs="Times New Roman"/>
          <w:b/>
        </w:rPr>
        <w:t>« Ο ΙΠΠΟΚΡΑΤΗΣ »</w:t>
      </w:r>
    </w:p>
    <w:p w:rsidR="00C72EC6" w:rsidRPr="00C72EC6" w:rsidRDefault="00C72EC6" w:rsidP="00C72EC6">
      <w:pPr>
        <w:spacing w:after="0" w:line="240" w:lineRule="auto"/>
        <w:jc w:val="center"/>
        <w:rPr>
          <w:rFonts w:ascii="Times New Roman" w:hAnsi="Times New Roman" w:cs="Times New Roman"/>
          <w:b/>
          <w:spacing w:val="60"/>
        </w:rPr>
      </w:pPr>
      <w:r w:rsidRPr="00C72EC6">
        <w:rPr>
          <w:rFonts w:ascii="Times New Roman" w:hAnsi="Times New Roman" w:cs="Times New Roman"/>
          <w:b/>
          <w:spacing w:val="60"/>
        </w:rPr>
        <w:t>Ν.Π.Δ.Δ.</w:t>
      </w:r>
    </w:p>
    <w:p w:rsidR="00C72EC6" w:rsidRPr="00C72EC6" w:rsidRDefault="00C72EC6" w:rsidP="00C72EC6">
      <w:pPr>
        <w:pBdr>
          <w:top w:val="single" w:sz="4" w:space="1" w:color="auto"/>
          <w:bottom w:val="single" w:sz="4" w:space="1" w:color="auto"/>
        </w:pBdr>
        <w:spacing w:after="0" w:line="240" w:lineRule="auto"/>
        <w:ind w:firstLine="720"/>
        <w:jc w:val="center"/>
        <w:rPr>
          <w:rFonts w:ascii="Times New Roman" w:hAnsi="Times New Roman" w:cs="Times New Roman"/>
          <w:b/>
          <w:spacing w:val="60"/>
          <w:lang w:val="en-GB"/>
        </w:rPr>
      </w:pPr>
      <w:r w:rsidRPr="00C72EC6">
        <w:rPr>
          <w:rFonts w:ascii="Times New Roman" w:hAnsi="Times New Roman" w:cs="Times New Roman"/>
          <w:b/>
          <w:spacing w:val="60"/>
          <w:lang w:val="en-GB"/>
        </w:rPr>
        <w:t>MEDICAL ASSOCIATION OF LARISSA</w:t>
      </w:r>
    </w:p>
    <w:p w:rsidR="00C72EC6" w:rsidRPr="00A734A2" w:rsidRDefault="00C72EC6" w:rsidP="00C72EC6">
      <w:pPr>
        <w:spacing w:after="0" w:line="240" w:lineRule="auto"/>
        <w:ind w:firstLine="720"/>
        <w:jc w:val="center"/>
        <w:rPr>
          <w:rFonts w:ascii="Times New Roman" w:hAnsi="Times New Roman" w:cs="Times New Roman"/>
          <w:b/>
          <w:sz w:val="18"/>
          <w:szCs w:val="18"/>
          <w:lang w:val="en-US"/>
        </w:rPr>
      </w:pPr>
      <w:r w:rsidRPr="00A734A2">
        <w:rPr>
          <w:rFonts w:ascii="Times New Roman" w:hAnsi="Times New Roman" w:cs="Times New Roman"/>
          <w:b/>
          <w:sz w:val="18"/>
          <w:szCs w:val="18"/>
          <w:lang w:val="en-US"/>
        </w:rPr>
        <w:t>28</w:t>
      </w:r>
      <w:r w:rsidRPr="00C72EC6">
        <w:rPr>
          <w:rFonts w:ascii="Times New Roman" w:hAnsi="Times New Roman" w:cs="Times New Roman"/>
          <w:b/>
          <w:sz w:val="18"/>
          <w:szCs w:val="18"/>
          <w:vertAlign w:val="superscript"/>
        </w:rPr>
        <w:t>ης</w:t>
      </w:r>
      <w:r w:rsidRPr="00A734A2">
        <w:rPr>
          <w:rFonts w:ascii="Times New Roman" w:hAnsi="Times New Roman" w:cs="Times New Roman"/>
          <w:b/>
          <w:sz w:val="18"/>
          <w:szCs w:val="18"/>
          <w:lang w:val="en-US"/>
        </w:rPr>
        <w:t xml:space="preserve"> </w:t>
      </w:r>
      <w:r w:rsidRPr="00C72EC6">
        <w:rPr>
          <w:rFonts w:ascii="Times New Roman" w:hAnsi="Times New Roman" w:cs="Times New Roman"/>
          <w:b/>
          <w:sz w:val="18"/>
          <w:szCs w:val="18"/>
        </w:rPr>
        <w:t>ΟΚΤΩΒΡΙΟΥ</w:t>
      </w:r>
      <w:r w:rsidRPr="00A734A2">
        <w:rPr>
          <w:rFonts w:ascii="Times New Roman" w:hAnsi="Times New Roman" w:cs="Times New Roman"/>
          <w:b/>
          <w:sz w:val="18"/>
          <w:szCs w:val="18"/>
          <w:lang w:val="en-US"/>
        </w:rPr>
        <w:t xml:space="preserve"> 43*412 23 </w:t>
      </w:r>
      <w:r w:rsidRPr="00C72EC6">
        <w:rPr>
          <w:rFonts w:ascii="Times New Roman" w:hAnsi="Times New Roman" w:cs="Times New Roman"/>
          <w:b/>
          <w:sz w:val="18"/>
          <w:szCs w:val="18"/>
        </w:rPr>
        <w:t>ΛΑΡΙΣΑ</w:t>
      </w:r>
      <w:r w:rsidRPr="00A734A2">
        <w:rPr>
          <w:rFonts w:ascii="Times New Roman" w:hAnsi="Times New Roman" w:cs="Times New Roman"/>
          <w:b/>
          <w:sz w:val="18"/>
          <w:szCs w:val="18"/>
          <w:lang w:val="en-US"/>
        </w:rPr>
        <w:t>*</w:t>
      </w:r>
      <w:proofErr w:type="gramStart"/>
      <w:r w:rsidRPr="00C72EC6">
        <w:rPr>
          <w:rFonts w:ascii="Times New Roman" w:hAnsi="Times New Roman" w:cs="Times New Roman"/>
          <w:b/>
          <w:sz w:val="18"/>
          <w:szCs w:val="18"/>
        </w:rPr>
        <w:t>ΤΗΛ</w:t>
      </w:r>
      <w:r w:rsidRPr="00A734A2">
        <w:rPr>
          <w:rFonts w:ascii="Times New Roman" w:hAnsi="Times New Roman" w:cs="Times New Roman"/>
          <w:b/>
          <w:sz w:val="18"/>
          <w:szCs w:val="18"/>
          <w:lang w:val="en-US"/>
        </w:rPr>
        <w:t>.:2410</w:t>
      </w:r>
      <w:proofErr w:type="gramEnd"/>
      <w:r w:rsidRPr="00A734A2">
        <w:rPr>
          <w:rFonts w:ascii="Times New Roman" w:hAnsi="Times New Roman" w:cs="Times New Roman"/>
          <w:b/>
          <w:sz w:val="18"/>
          <w:szCs w:val="18"/>
          <w:lang w:val="en-US"/>
        </w:rPr>
        <w:t xml:space="preserve"> 236036-2410 287777*</w:t>
      </w:r>
      <w:r w:rsidRPr="00C72EC6">
        <w:rPr>
          <w:rFonts w:ascii="Times New Roman" w:hAnsi="Times New Roman" w:cs="Times New Roman"/>
          <w:b/>
          <w:sz w:val="18"/>
          <w:szCs w:val="18"/>
          <w:lang w:val="en-GB"/>
        </w:rPr>
        <w:t>FAX</w:t>
      </w:r>
      <w:r w:rsidRPr="00A734A2">
        <w:rPr>
          <w:rFonts w:ascii="Times New Roman" w:hAnsi="Times New Roman" w:cs="Times New Roman"/>
          <w:b/>
          <w:sz w:val="18"/>
          <w:szCs w:val="18"/>
          <w:lang w:val="en-US"/>
        </w:rPr>
        <w:t>:2410 287777</w:t>
      </w:r>
    </w:p>
    <w:p w:rsidR="00C72EC6" w:rsidRPr="00FA1B05" w:rsidRDefault="00C72EC6" w:rsidP="00C72EC6">
      <w:pPr>
        <w:spacing w:after="0" w:line="240" w:lineRule="auto"/>
        <w:ind w:firstLine="720"/>
        <w:jc w:val="center"/>
        <w:rPr>
          <w:rFonts w:ascii="Times New Roman" w:hAnsi="Times New Roman" w:cs="Times New Roman"/>
          <w:b/>
          <w:sz w:val="20"/>
          <w:szCs w:val="20"/>
        </w:rPr>
      </w:pPr>
      <w:proofErr w:type="gramStart"/>
      <w:r w:rsidRPr="00C72EC6">
        <w:rPr>
          <w:rFonts w:ascii="Times New Roman" w:hAnsi="Times New Roman" w:cs="Times New Roman"/>
          <w:b/>
          <w:sz w:val="20"/>
          <w:szCs w:val="20"/>
          <w:lang w:val="en-US"/>
        </w:rPr>
        <w:t>e</w:t>
      </w:r>
      <w:r w:rsidRPr="00FA1B05">
        <w:rPr>
          <w:rFonts w:ascii="Times New Roman" w:hAnsi="Times New Roman" w:cs="Times New Roman"/>
          <w:b/>
          <w:sz w:val="20"/>
          <w:szCs w:val="20"/>
        </w:rPr>
        <w:t>-</w:t>
      </w:r>
      <w:r w:rsidRPr="00C72EC6">
        <w:rPr>
          <w:rFonts w:ascii="Times New Roman" w:hAnsi="Times New Roman" w:cs="Times New Roman"/>
          <w:b/>
          <w:sz w:val="20"/>
          <w:szCs w:val="20"/>
          <w:lang w:val="en-US"/>
        </w:rPr>
        <w:t>mail</w:t>
      </w:r>
      <w:proofErr w:type="gramEnd"/>
      <w:r w:rsidRPr="00FA1B05">
        <w:rPr>
          <w:rFonts w:ascii="Times New Roman" w:hAnsi="Times New Roman" w:cs="Times New Roman"/>
          <w:b/>
          <w:sz w:val="20"/>
          <w:szCs w:val="20"/>
        </w:rPr>
        <w:t>:</w:t>
      </w:r>
      <w:hyperlink r:id="rId5" w:history="1">
        <w:r w:rsidRPr="008A79BD">
          <w:rPr>
            <w:rStyle w:val="-"/>
            <w:rFonts w:ascii="Times New Roman" w:hAnsi="Times New Roman" w:cs="Times New Roman"/>
            <w:b/>
            <w:sz w:val="20"/>
            <w:szCs w:val="20"/>
            <w:lang w:val="en-US"/>
          </w:rPr>
          <w:t>info</w:t>
        </w:r>
        <w:r w:rsidRPr="00FA1B05">
          <w:rPr>
            <w:rStyle w:val="-"/>
            <w:rFonts w:ascii="Times New Roman" w:hAnsi="Times New Roman" w:cs="Times New Roman"/>
            <w:b/>
            <w:sz w:val="20"/>
            <w:szCs w:val="20"/>
          </w:rPr>
          <w:t>@</w:t>
        </w:r>
        <w:proofErr w:type="spellStart"/>
        <w:r w:rsidRPr="008A79BD">
          <w:rPr>
            <w:rStyle w:val="-"/>
            <w:rFonts w:ascii="Times New Roman" w:hAnsi="Times New Roman" w:cs="Times New Roman"/>
            <w:b/>
            <w:sz w:val="20"/>
            <w:szCs w:val="20"/>
            <w:lang w:val="en-US"/>
          </w:rPr>
          <w:t>isli</w:t>
        </w:r>
        <w:proofErr w:type="spellEnd"/>
        <w:r w:rsidRPr="00FA1B05">
          <w:rPr>
            <w:rStyle w:val="-"/>
            <w:rFonts w:ascii="Times New Roman" w:hAnsi="Times New Roman" w:cs="Times New Roman"/>
            <w:b/>
            <w:sz w:val="20"/>
            <w:szCs w:val="20"/>
          </w:rPr>
          <w:t>.</w:t>
        </w:r>
        <w:proofErr w:type="spellStart"/>
        <w:r w:rsidRPr="008A79BD">
          <w:rPr>
            <w:rStyle w:val="-"/>
            <w:rFonts w:ascii="Times New Roman" w:hAnsi="Times New Roman" w:cs="Times New Roman"/>
            <w:b/>
            <w:sz w:val="20"/>
            <w:szCs w:val="20"/>
            <w:lang w:val="en-US"/>
          </w:rPr>
          <w:t>gr</w:t>
        </w:r>
        <w:proofErr w:type="spellEnd"/>
        <w:r w:rsidRPr="00FA1B05">
          <w:rPr>
            <w:rStyle w:val="-"/>
            <w:rFonts w:ascii="Times New Roman" w:hAnsi="Times New Roman" w:cs="Times New Roman"/>
            <w:b/>
            <w:sz w:val="20"/>
            <w:szCs w:val="20"/>
          </w:rPr>
          <w:t xml:space="preserve"> * </w:t>
        </w:r>
        <w:r w:rsidRPr="008A79BD">
          <w:rPr>
            <w:rStyle w:val="-"/>
            <w:rFonts w:ascii="Times New Roman" w:hAnsi="Times New Roman" w:cs="Times New Roman"/>
            <w:b/>
            <w:sz w:val="20"/>
            <w:szCs w:val="20"/>
            <w:lang w:val="en-US"/>
          </w:rPr>
          <w:t>website</w:t>
        </w:r>
        <w:r w:rsidRPr="00FA1B05">
          <w:rPr>
            <w:rStyle w:val="-"/>
            <w:rFonts w:ascii="Times New Roman" w:hAnsi="Times New Roman" w:cs="Times New Roman"/>
            <w:b/>
            <w:sz w:val="20"/>
            <w:szCs w:val="20"/>
          </w:rPr>
          <w:t>:</w:t>
        </w:r>
        <w:r w:rsidRPr="008A79BD">
          <w:rPr>
            <w:rStyle w:val="-"/>
            <w:rFonts w:ascii="Times New Roman" w:hAnsi="Times New Roman" w:cs="Times New Roman"/>
            <w:b/>
            <w:sz w:val="20"/>
            <w:szCs w:val="20"/>
            <w:lang w:val="en-US"/>
          </w:rPr>
          <w:t>www</w:t>
        </w:r>
        <w:r w:rsidRPr="00FA1B05">
          <w:rPr>
            <w:rStyle w:val="-"/>
            <w:rFonts w:ascii="Times New Roman" w:hAnsi="Times New Roman" w:cs="Times New Roman"/>
            <w:b/>
            <w:sz w:val="20"/>
            <w:szCs w:val="20"/>
          </w:rPr>
          <w:t>.</w:t>
        </w:r>
        <w:proofErr w:type="spellStart"/>
        <w:r w:rsidRPr="008A79BD">
          <w:rPr>
            <w:rStyle w:val="-"/>
            <w:rFonts w:ascii="Times New Roman" w:hAnsi="Times New Roman" w:cs="Times New Roman"/>
            <w:b/>
            <w:sz w:val="20"/>
            <w:szCs w:val="20"/>
            <w:lang w:val="en-US"/>
          </w:rPr>
          <w:t>isli</w:t>
        </w:r>
        <w:proofErr w:type="spellEnd"/>
        <w:r w:rsidRPr="00FA1B05">
          <w:rPr>
            <w:rStyle w:val="-"/>
            <w:rFonts w:ascii="Times New Roman" w:hAnsi="Times New Roman" w:cs="Times New Roman"/>
            <w:b/>
            <w:sz w:val="20"/>
            <w:szCs w:val="20"/>
          </w:rPr>
          <w:t>.</w:t>
        </w:r>
        <w:proofErr w:type="spellStart"/>
        <w:r w:rsidRPr="008A79BD">
          <w:rPr>
            <w:rStyle w:val="-"/>
            <w:rFonts w:ascii="Times New Roman" w:hAnsi="Times New Roman" w:cs="Times New Roman"/>
            <w:b/>
            <w:sz w:val="20"/>
            <w:szCs w:val="20"/>
            <w:lang w:val="en-US"/>
          </w:rPr>
          <w:t>gr</w:t>
        </w:r>
        <w:proofErr w:type="spellEnd"/>
      </w:hyperlink>
      <w:r w:rsidRPr="00FA1B05">
        <w:rPr>
          <w:rFonts w:ascii="Times New Roman" w:hAnsi="Times New Roman" w:cs="Times New Roman"/>
          <w:b/>
          <w:sz w:val="20"/>
          <w:szCs w:val="20"/>
        </w:rPr>
        <w:t xml:space="preserve"> </w:t>
      </w:r>
    </w:p>
    <w:p w:rsidR="00C72EC6" w:rsidRPr="00FA1B05" w:rsidRDefault="00C72EC6" w:rsidP="00C72EC6">
      <w:pPr>
        <w:rPr>
          <w:rFonts w:ascii="Times New Roman" w:hAnsi="Times New Roman" w:cs="Times New Roman"/>
        </w:rPr>
      </w:pPr>
    </w:p>
    <w:p w:rsidR="00C72EC6" w:rsidRPr="00FA1B05" w:rsidRDefault="00C72EC6" w:rsidP="00C72EC6">
      <w:pPr>
        <w:jc w:val="both"/>
        <w:rPr>
          <w:rFonts w:ascii="Times New Roman" w:hAnsi="Times New Roman" w:cs="Times New Roman"/>
          <w:sz w:val="28"/>
          <w:szCs w:val="28"/>
        </w:rPr>
      </w:pPr>
      <w:r w:rsidRPr="00FA1B05">
        <w:rPr>
          <w:rFonts w:ascii="Times New Roman" w:hAnsi="Times New Roman" w:cs="Times New Roman"/>
        </w:rPr>
        <w:tab/>
      </w:r>
      <w:r w:rsidRPr="00FA1B05">
        <w:rPr>
          <w:rFonts w:ascii="Times New Roman" w:hAnsi="Times New Roman" w:cs="Times New Roman"/>
        </w:rPr>
        <w:tab/>
      </w:r>
      <w:r w:rsidRPr="00FA1B05">
        <w:rPr>
          <w:rFonts w:ascii="Times New Roman" w:hAnsi="Times New Roman" w:cs="Times New Roman"/>
        </w:rPr>
        <w:tab/>
      </w:r>
      <w:r w:rsidRPr="00FA1B05">
        <w:rPr>
          <w:rFonts w:ascii="Times New Roman" w:hAnsi="Times New Roman" w:cs="Times New Roman"/>
        </w:rPr>
        <w:tab/>
      </w:r>
      <w:r w:rsidRPr="00FA1B05">
        <w:rPr>
          <w:rFonts w:ascii="Times New Roman" w:hAnsi="Times New Roman" w:cs="Times New Roman"/>
        </w:rPr>
        <w:tab/>
      </w:r>
      <w:r w:rsidRPr="00FA1B05">
        <w:rPr>
          <w:rFonts w:ascii="Times New Roman" w:hAnsi="Times New Roman" w:cs="Times New Roman"/>
        </w:rPr>
        <w:tab/>
      </w:r>
      <w:r w:rsidRPr="00FA1B05">
        <w:rPr>
          <w:rFonts w:ascii="Times New Roman" w:hAnsi="Times New Roman" w:cs="Times New Roman"/>
        </w:rPr>
        <w:tab/>
      </w:r>
      <w:r w:rsidRPr="00FA1B05">
        <w:rPr>
          <w:rFonts w:ascii="Times New Roman" w:hAnsi="Times New Roman" w:cs="Times New Roman"/>
        </w:rPr>
        <w:tab/>
      </w:r>
      <w:r>
        <w:rPr>
          <w:rFonts w:ascii="Times New Roman" w:hAnsi="Times New Roman" w:cs="Times New Roman"/>
          <w:sz w:val="28"/>
          <w:szCs w:val="28"/>
        </w:rPr>
        <w:t xml:space="preserve">Λάρισα </w:t>
      </w:r>
      <w:r w:rsidRPr="00FA1B05">
        <w:rPr>
          <w:rFonts w:ascii="Times New Roman" w:hAnsi="Times New Roman" w:cs="Times New Roman"/>
          <w:sz w:val="28"/>
          <w:szCs w:val="28"/>
        </w:rPr>
        <w:t>11</w:t>
      </w:r>
      <w:r>
        <w:rPr>
          <w:rFonts w:ascii="Times New Roman" w:hAnsi="Times New Roman" w:cs="Times New Roman"/>
          <w:sz w:val="28"/>
          <w:szCs w:val="28"/>
        </w:rPr>
        <w:t>-6-202</w:t>
      </w:r>
      <w:r w:rsidRPr="00FA1B05">
        <w:rPr>
          <w:rFonts w:ascii="Times New Roman" w:hAnsi="Times New Roman" w:cs="Times New Roman"/>
          <w:sz w:val="28"/>
          <w:szCs w:val="28"/>
        </w:rPr>
        <w:t>4</w:t>
      </w:r>
    </w:p>
    <w:p w:rsidR="00C72EC6" w:rsidRPr="00C72EC6" w:rsidRDefault="00C72EC6" w:rsidP="00012F9D">
      <w:pPr>
        <w:rPr>
          <w:rFonts w:ascii="Times New Roman" w:hAnsi="Times New Roman" w:cs="Times New Roman"/>
        </w:rPr>
      </w:pPr>
    </w:p>
    <w:p w:rsidR="00C72EC6" w:rsidRPr="00FA1B05" w:rsidRDefault="00C72EC6" w:rsidP="00C72EC6">
      <w:pPr>
        <w:jc w:val="center"/>
        <w:rPr>
          <w:rFonts w:ascii="Times New Roman" w:hAnsi="Times New Roman" w:cs="Times New Roman"/>
          <w:b/>
          <w:sz w:val="32"/>
          <w:szCs w:val="32"/>
        </w:rPr>
      </w:pPr>
      <w:proofErr w:type="spellStart"/>
      <w:r w:rsidRPr="00C72EC6">
        <w:rPr>
          <w:rFonts w:ascii="Times New Roman" w:hAnsi="Times New Roman" w:cs="Times New Roman"/>
          <w:b/>
          <w:sz w:val="32"/>
          <w:szCs w:val="32"/>
        </w:rPr>
        <w:t>Κ.Γιαννακόπουλος</w:t>
      </w:r>
      <w:proofErr w:type="spellEnd"/>
      <w:r w:rsidRPr="00C72EC6">
        <w:rPr>
          <w:rFonts w:ascii="Times New Roman" w:hAnsi="Times New Roman" w:cs="Times New Roman"/>
          <w:b/>
          <w:sz w:val="32"/>
          <w:szCs w:val="32"/>
        </w:rPr>
        <w:t xml:space="preserve">: </w:t>
      </w:r>
      <w:r w:rsidR="00FA1B05">
        <w:rPr>
          <w:rFonts w:ascii="Times New Roman" w:hAnsi="Times New Roman" w:cs="Times New Roman"/>
          <w:b/>
          <w:sz w:val="32"/>
          <w:szCs w:val="32"/>
        </w:rPr>
        <w:t xml:space="preserve">Εμπρός για ένα </w:t>
      </w:r>
      <w:r w:rsidR="00A734A2">
        <w:rPr>
          <w:rFonts w:ascii="Times New Roman" w:hAnsi="Times New Roman" w:cs="Times New Roman"/>
          <w:b/>
          <w:sz w:val="32"/>
          <w:szCs w:val="32"/>
        </w:rPr>
        <w:t xml:space="preserve">νέο </w:t>
      </w:r>
      <w:r w:rsidR="00FA1B05">
        <w:rPr>
          <w:rFonts w:ascii="Times New Roman" w:hAnsi="Times New Roman" w:cs="Times New Roman"/>
          <w:b/>
          <w:sz w:val="32"/>
          <w:szCs w:val="32"/>
        </w:rPr>
        <w:t>ΕΣΥ αντάξιο των προσδοκιών πολιτών και γιατρών</w:t>
      </w:r>
    </w:p>
    <w:p w:rsidR="00C72EC6" w:rsidRPr="00FA1B05" w:rsidRDefault="00C72EC6" w:rsidP="00711255">
      <w:pPr>
        <w:jc w:val="both"/>
        <w:rPr>
          <w:rFonts w:ascii="Times New Roman" w:hAnsi="Times New Roman" w:cs="Times New Roman"/>
          <w:sz w:val="24"/>
          <w:szCs w:val="24"/>
        </w:rPr>
      </w:pPr>
    </w:p>
    <w:p w:rsidR="00442712" w:rsidRDefault="00B62E99" w:rsidP="00711255">
      <w:pPr>
        <w:jc w:val="both"/>
        <w:rPr>
          <w:rFonts w:ascii="Times New Roman" w:hAnsi="Times New Roman" w:cs="Times New Roman"/>
          <w:sz w:val="24"/>
          <w:szCs w:val="24"/>
        </w:rPr>
      </w:pPr>
      <w:r w:rsidRPr="00711255">
        <w:rPr>
          <w:rFonts w:ascii="Times New Roman" w:hAnsi="Times New Roman" w:cs="Times New Roman"/>
          <w:sz w:val="24"/>
          <w:szCs w:val="24"/>
        </w:rPr>
        <w:t>Θεωρείτα</w:t>
      </w:r>
      <w:r w:rsidR="00012F9D">
        <w:rPr>
          <w:rFonts w:ascii="Times New Roman" w:hAnsi="Times New Roman" w:cs="Times New Roman"/>
          <w:sz w:val="24"/>
          <w:szCs w:val="24"/>
        </w:rPr>
        <w:t xml:space="preserve">ι σχεδόν βέβαιο ότι η κυβέρνηση </w:t>
      </w:r>
      <w:r w:rsidR="00212E7E">
        <w:rPr>
          <w:rFonts w:ascii="Times New Roman" w:hAnsi="Times New Roman" w:cs="Times New Roman"/>
          <w:sz w:val="24"/>
          <w:szCs w:val="24"/>
        </w:rPr>
        <w:t>μετά το εκλογικό αποτέλεσμα της Κυριακής</w:t>
      </w:r>
      <w:r w:rsidRPr="00711255">
        <w:rPr>
          <w:rFonts w:ascii="Times New Roman" w:hAnsi="Times New Roman" w:cs="Times New Roman"/>
          <w:sz w:val="24"/>
          <w:szCs w:val="24"/>
        </w:rPr>
        <w:t xml:space="preserve">, θα επιδιώξει με κάθε μέσο να αλλάξει την εικόνα των πολιτών σε βασικά θέματα της καθημερινότητας όπως είναι </w:t>
      </w:r>
      <w:r w:rsidR="00212E7E">
        <w:rPr>
          <w:rFonts w:ascii="Times New Roman" w:hAnsi="Times New Roman" w:cs="Times New Roman"/>
          <w:sz w:val="24"/>
          <w:szCs w:val="24"/>
        </w:rPr>
        <w:t>και η Υγεία.</w:t>
      </w:r>
    </w:p>
    <w:p w:rsidR="00012F9D" w:rsidRPr="00012F9D" w:rsidRDefault="00012F9D" w:rsidP="00711255">
      <w:pPr>
        <w:jc w:val="both"/>
        <w:rPr>
          <w:rFonts w:ascii="Cambria" w:hAnsi="Cambria"/>
          <w:sz w:val="24"/>
          <w:szCs w:val="24"/>
        </w:rPr>
      </w:pPr>
      <w:r w:rsidRPr="00711386">
        <w:rPr>
          <w:rFonts w:ascii="Cambria" w:hAnsi="Cambria"/>
          <w:sz w:val="24"/>
          <w:szCs w:val="24"/>
        </w:rPr>
        <w:t xml:space="preserve">Το ΕΣΥ, όπως αυτό σχεδιάστηκε και λειτούργησε εδώ και 40 χρόνια έχει ολοκληρώσει τον ιστορικό του ρόλο, χωρίς να μπορεί όμως σήμερα να ανταποκριθεί στις πολλαπλές απαιτήσεις της ιατρικής επιστήμης αλλά και της κοινωνίας, με κύριο χαρακτηριστικό την </w:t>
      </w:r>
      <w:proofErr w:type="spellStart"/>
      <w:r w:rsidRPr="00711386">
        <w:rPr>
          <w:rFonts w:ascii="Cambria" w:hAnsi="Cambria"/>
          <w:sz w:val="24"/>
          <w:szCs w:val="24"/>
        </w:rPr>
        <w:t>υποστελέχωσή</w:t>
      </w:r>
      <w:proofErr w:type="spellEnd"/>
      <w:r w:rsidRPr="00711386">
        <w:rPr>
          <w:rFonts w:ascii="Cambria" w:hAnsi="Cambria"/>
          <w:sz w:val="24"/>
          <w:szCs w:val="24"/>
        </w:rPr>
        <w:t xml:space="preserve"> του.</w:t>
      </w:r>
    </w:p>
    <w:p w:rsidR="00212E7E" w:rsidRPr="00711255" w:rsidRDefault="00D44FE5" w:rsidP="00711255">
      <w:pPr>
        <w:jc w:val="both"/>
        <w:rPr>
          <w:rFonts w:ascii="Times New Roman" w:hAnsi="Times New Roman" w:cs="Times New Roman"/>
          <w:sz w:val="24"/>
          <w:szCs w:val="24"/>
        </w:rPr>
      </w:pPr>
      <w:r w:rsidRPr="00711255">
        <w:rPr>
          <w:rFonts w:ascii="Times New Roman" w:hAnsi="Times New Roman" w:cs="Times New Roman"/>
          <w:sz w:val="24"/>
          <w:szCs w:val="24"/>
        </w:rPr>
        <w:t>Το ΕΣΥ καταρρέει μέρα με την ημέρα, όπως και οι εργαζόμενοι που βρίσκονται πλέον στο φάσμα της υπερκόπωσης</w:t>
      </w:r>
      <w:r w:rsidR="00403F1C" w:rsidRPr="00711255">
        <w:rPr>
          <w:rFonts w:ascii="Times New Roman" w:hAnsi="Times New Roman" w:cs="Times New Roman"/>
          <w:sz w:val="24"/>
          <w:szCs w:val="24"/>
        </w:rPr>
        <w:t xml:space="preserve">. </w:t>
      </w:r>
      <w:r w:rsidR="003D7693" w:rsidRPr="00711255">
        <w:rPr>
          <w:rFonts w:ascii="Times New Roman" w:hAnsi="Times New Roman" w:cs="Times New Roman"/>
          <w:sz w:val="24"/>
          <w:szCs w:val="24"/>
        </w:rPr>
        <w:t>Η αντίληψη της κυβέρνησης ότι όποιος ασθενεί μπορεί και να πληρώσει και… λίγα από την τσέπη του, δεν βρίσκουν κανέναν σύμφωνο όπω</w:t>
      </w:r>
      <w:r w:rsidR="00B1515C">
        <w:rPr>
          <w:rFonts w:ascii="Times New Roman" w:hAnsi="Times New Roman" w:cs="Times New Roman"/>
          <w:sz w:val="24"/>
          <w:szCs w:val="24"/>
        </w:rPr>
        <w:t xml:space="preserve">ς απεδείχθη και στις πρόσφατες </w:t>
      </w:r>
      <w:r w:rsidR="003D7693" w:rsidRPr="00711255">
        <w:rPr>
          <w:rFonts w:ascii="Times New Roman" w:hAnsi="Times New Roman" w:cs="Times New Roman"/>
          <w:sz w:val="24"/>
          <w:szCs w:val="24"/>
        </w:rPr>
        <w:t>Ευρωεκλογές.</w:t>
      </w:r>
      <w:r w:rsidR="00B1515C">
        <w:rPr>
          <w:rFonts w:ascii="Times New Roman" w:hAnsi="Times New Roman" w:cs="Times New Roman"/>
          <w:sz w:val="24"/>
          <w:szCs w:val="24"/>
        </w:rPr>
        <w:t xml:space="preserve"> </w:t>
      </w:r>
      <w:r w:rsidR="00212E7E">
        <w:rPr>
          <w:rFonts w:ascii="Times New Roman" w:hAnsi="Times New Roman" w:cs="Times New Roman"/>
          <w:sz w:val="24"/>
          <w:szCs w:val="24"/>
        </w:rPr>
        <w:t xml:space="preserve">Οι τελευταίες «διορθωτικές» παρεμβάσεις στο ΕΣΥ, δεν πρόσφεραν απολύτως τίποτα ούτε </w:t>
      </w:r>
      <w:r w:rsidR="00B1515C">
        <w:rPr>
          <w:rFonts w:ascii="Times New Roman" w:hAnsi="Times New Roman" w:cs="Times New Roman"/>
          <w:sz w:val="24"/>
          <w:szCs w:val="24"/>
        </w:rPr>
        <w:t>προς τους πολίτες, αλλά ούτε και προς τους γιατρούς.</w:t>
      </w:r>
      <w:r w:rsidR="00212E7E">
        <w:rPr>
          <w:rFonts w:ascii="Times New Roman" w:hAnsi="Times New Roman" w:cs="Times New Roman"/>
          <w:sz w:val="24"/>
          <w:szCs w:val="24"/>
        </w:rPr>
        <w:t xml:space="preserve"> </w:t>
      </w:r>
    </w:p>
    <w:p w:rsidR="00B1515C" w:rsidRDefault="006D1D66" w:rsidP="00711255">
      <w:pPr>
        <w:jc w:val="both"/>
        <w:rPr>
          <w:rFonts w:ascii="Times New Roman" w:hAnsi="Times New Roman" w:cs="Times New Roman"/>
          <w:sz w:val="24"/>
          <w:szCs w:val="24"/>
        </w:rPr>
      </w:pPr>
      <w:r w:rsidRPr="00711255">
        <w:rPr>
          <w:rFonts w:ascii="Times New Roman" w:hAnsi="Times New Roman" w:cs="Times New Roman"/>
          <w:sz w:val="24"/>
          <w:szCs w:val="24"/>
        </w:rPr>
        <w:t>Στη χώρα μας, αν μελετήσει κανείς τα δεδομένα που οι ερευνητές επιστήμονες παρουσιάζουν κατά καιρούς, αντιλαμβάνεται ότι δεν λείπουν νοσοκομεία. Λ</w:t>
      </w:r>
      <w:r w:rsidR="00B6164E" w:rsidRPr="00711255">
        <w:rPr>
          <w:rFonts w:ascii="Times New Roman" w:hAnsi="Times New Roman" w:cs="Times New Roman"/>
          <w:sz w:val="24"/>
          <w:szCs w:val="24"/>
        </w:rPr>
        <w:t>είπει η αξιοκρατία ενώ οι κομματικές επιλογές διαχρονικά έχουν διαβρώσει όλο το σύστημα. Η Ελλάδα γέμισε δομές Υγείας (νοσοκομεία-ΚΥ)  επειδή κάποιος τοπικός βουλευτής ή υπουργός ήθελε να εξυπηρετήσει το κομματικό του ακροατήριο  και σήμερα τα νοσοκομεία αυτά έχουν χαμηλή πληρότητα και περιορισμένο προσωπικό</w:t>
      </w:r>
      <w:r w:rsidR="00B1515C">
        <w:rPr>
          <w:rFonts w:ascii="Times New Roman" w:hAnsi="Times New Roman" w:cs="Times New Roman"/>
          <w:sz w:val="24"/>
          <w:szCs w:val="24"/>
        </w:rPr>
        <w:t>, ιδιαίτερα στις νησιωτικές και ακριτικές περιοχές</w:t>
      </w:r>
      <w:r w:rsidR="00B6164E" w:rsidRPr="00711255">
        <w:rPr>
          <w:rFonts w:ascii="Times New Roman" w:hAnsi="Times New Roman" w:cs="Times New Roman"/>
          <w:sz w:val="24"/>
          <w:szCs w:val="24"/>
        </w:rPr>
        <w:t>.</w:t>
      </w:r>
    </w:p>
    <w:p w:rsidR="00012F9D" w:rsidRPr="00012F9D" w:rsidRDefault="00012F9D" w:rsidP="00012F9D">
      <w:pPr>
        <w:spacing w:after="0"/>
        <w:jc w:val="both"/>
        <w:rPr>
          <w:rFonts w:ascii="Cambria" w:hAnsi="Cambria"/>
          <w:sz w:val="24"/>
          <w:szCs w:val="24"/>
        </w:rPr>
      </w:pPr>
      <w:r w:rsidRPr="00711386">
        <w:rPr>
          <w:rFonts w:ascii="Cambria" w:hAnsi="Cambria"/>
          <w:sz w:val="24"/>
          <w:szCs w:val="24"/>
        </w:rPr>
        <w:t>Το δίλημμα που προβάλλει επιτακτικά σήμερα είναι: αναβάθμιση και ανασυγκρότηση του παλιού ΕΣΥ με κατά προτεραιότητα θεραπεία και  επούλωση των βασικών πληγών του ή ο σχεδιασμός και η λειτουργία ενός Νέου ΕΣΥ;</w:t>
      </w:r>
    </w:p>
    <w:p w:rsidR="00012F9D" w:rsidRDefault="00012F9D" w:rsidP="00711255">
      <w:pPr>
        <w:jc w:val="both"/>
        <w:rPr>
          <w:rFonts w:ascii="Times New Roman" w:hAnsi="Times New Roman" w:cs="Times New Roman"/>
          <w:sz w:val="24"/>
          <w:szCs w:val="24"/>
        </w:rPr>
      </w:pPr>
    </w:p>
    <w:p w:rsidR="00B6164E" w:rsidRPr="00711255" w:rsidRDefault="00403F1C" w:rsidP="00711255">
      <w:pPr>
        <w:jc w:val="both"/>
        <w:rPr>
          <w:rFonts w:ascii="Times New Roman" w:hAnsi="Times New Roman" w:cs="Times New Roman"/>
          <w:sz w:val="24"/>
          <w:szCs w:val="24"/>
        </w:rPr>
      </w:pPr>
      <w:r w:rsidRPr="00711255">
        <w:rPr>
          <w:rFonts w:ascii="Times New Roman" w:hAnsi="Times New Roman" w:cs="Times New Roman"/>
          <w:sz w:val="24"/>
          <w:szCs w:val="24"/>
        </w:rPr>
        <w:lastRenderedPageBreak/>
        <w:t>Με αυτά τα δεδομένα</w:t>
      </w:r>
      <w:r w:rsidR="00B43F6F" w:rsidRPr="00711255">
        <w:rPr>
          <w:rFonts w:ascii="Times New Roman" w:hAnsi="Times New Roman" w:cs="Times New Roman"/>
          <w:sz w:val="24"/>
          <w:szCs w:val="24"/>
        </w:rPr>
        <w:t>,</w:t>
      </w:r>
      <w:r w:rsidRPr="00711255">
        <w:rPr>
          <w:rFonts w:ascii="Times New Roman" w:hAnsi="Times New Roman" w:cs="Times New Roman"/>
          <w:sz w:val="24"/>
          <w:szCs w:val="24"/>
        </w:rPr>
        <w:t xml:space="preserve"> οι </w:t>
      </w:r>
      <w:r w:rsidR="00B1515C">
        <w:rPr>
          <w:rFonts w:ascii="Times New Roman" w:hAnsi="Times New Roman" w:cs="Times New Roman"/>
          <w:sz w:val="24"/>
          <w:szCs w:val="24"/>
        </w:rPr>
        <w:t>δημοσιευμένες</w:t>
      </w:r>
      <w:r w:rsidR="00B43F6F" w:rsidRPr="00711255">
        <w:rPr>
          <w:rFonts w:ascii="Times New Roman" w:hAnsi="Times New Roman" w:cs="Times New Roman"/>
          <w:sz w:val="24"/>
          <w:szCs w:val="24"/>
        </w:rPr>
        <w:t xml:space="preserve"> κατ’ επανάληψη </w:t>
      </w:r>
      <w:r w:rsidR="005F67D6">
        <w:rPr>
          <w:rFonts w:ascii="Times New Roman" w:hAnsi="Times New Roman" w:cs="Times New Roman"/>
          <w:sz w:val="24"/>
          <w:szCs w:val="24"/>
        </w:rPr>
        <w:t xml:space="preserve">προτάσεις μας προς την </w:t>
      </w:r>
      <w:r w:rsidRPr="00711255">
        <w:rPr>
          <w:rFonts w:ascii="Times New Roman" w:hAnsi="Times New Roman" w:cs="Times New Roman"/>
          <w:sz w:val="24"/>
          <w:szCs w:val="24"/>
        </w:rPr>
        <w:t>αναδιάρ</w:t>
      </w:r>
      <w:r w:rsidR="00B1515C">
        <w:rPr>
          <w:rFonts w:ascii="Times New Roman" w:hAnsi="Times New Roman" w:cs="Times New Roman"/>
          <w:sz w:val="24"/>
          <w:szCs w:val="24"/>
        </w:rPr>
        <w:t>θρωση</w:t>
      </w:r>
      <w:r w:rsidR="005F67D6">
        <w:rPr>
          <w:rFonts w:ascii="Times New Roman" w:hAnsi="Times New Roman" w:cs="Times New Roman"/>
          <w:sz w:val="24"/>
          <w:szCs w:val="24"/>
        </w:rPr>
        <w:t xml:space="preserve"> και την λειτουργία ενός νέου</w:t>
      </w:r>
      <w:r w:rsidR="00B1515C">
        <w:rPr>
          <w:rFonts w:ascii="Times New Roman" w:hAnsi="Times New Roman" w:cs="Times New Roman"/>
          <w:sz w:val="24"/>
          <w:szCs w:val="24"/>
        </w:rPr>
        <w:t xml:space="preserve"> ΕΣΥ</w:t>
      </w:r>
      <w:r w:rsidR="00B43F6F" w:rsidRPr="00711255">
        <w:rPr>
          <w:rFonts w:ascii="Times New Roman" w:hAnsi="Times New Roman" w:cs="Times New Roman"/>
          <w:sz w:val="24"/>
          <w:szCs w:val="24"/>
        </w:rPr>
        <w:t>, γίνονται επιτακτικές όσο ποτέ άλλοτε:</w:t>
      </w:r>
    </w:p>
    <w:p w:rsidR="00711255" w:rsidRPr="00711255" w:rsidRDefault="00B1515C" w:rsidP="00711255">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Η</w:t>
      </w:r>
      <w:r w:rsidR="00711255" w:rsidRPr="00711255">
        <w:rPr>
          <w:rFonts w:ascii="Times New Roman" w:hAnsi="Times New Roman" w:cs="Times New Roman"/>
          <w:sz w:val="24"/>
          <w:szCs w:val="24"/>
        </w:rPr>
        <w:t xml:space="preserve"> εκπόνηση νέου υγειονομικού χάρτη που να αποτυπώνει τις πραγματικές ανάγκες της κοινωνίας ανά περιοχή, με παράλληλη σύνταξη νέων οργανισμών στα Νοσοκομεία και στα Κέντρα Υγείας.</w:t>
      </w:r>
    </w:p>
    <w:p w:rsidR="00711255" w:rsidRPr="00711255" w:rsidRDefault="00B1515C" w:rsidP="00711255">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Η</w:t>
      </w:r>
      <w:r w:rsidR="00711255" w:rsidRPr="00711255">
        <w:rPr>
          <w:rFonts w:ascii="Times New Roman" w:hAnsi="Times New Roman" w:cs="Times New Roman"/>
          <w:sz w:val="24"/>
          <w:szCs w:val="24"/>
        </w:rPr>
        <w:t xml:space="preserve"> επαρκή</w:t>
      </w:r>
      <w:r>
        <w:rPr>
          <w:rFonts w:ascii="Times New Roman" w:hAnsi="Times New Roman" w:cs="Times New Roman"/>
          <w:sz w:val="24"/>
          <w:szCs w:val="24"/>
        </w:rPr>
        <w:t>ς</w:t>
      </w:r>
      <w:r w:rsidR="00711255" w:rsidRPr="00711255">
        <w:rPr>
          <w:rFonts w:ascii="Times New Roman" w:hAnsi="Times New Roman" w:cs="Times New Roman"/>
          <w:sz w:val="24"/>
          <w:szCs w:val="24"/>
        </w:rPr>
        <w:t xml:space="preserve"> και γενναία χρηματοδότηση όλου του συστήματος.</w:t>
      </w:r>
    </w:p>
    <w:p w:rsidR="003248E4" w:rsidRPr="003248E4" w:rsidRDefault="00B1515C" w:rsidP="003248E4">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Η</w:t>
      </w:r>
      <w:r w:rsidR="00711255" w:rsidRPr="00711255">
        <w:rPr>
          <w:rFonts w:ascii="Times New Roman" w:hAnsi="Times New Roman" w:cs="Times New Roman"/>
          <w:sz w:val="24"/>
          <w:szCs w:val="24"/>
        </w:rPr>
        <w:t xml:space="preserve"> στελέχωση όλων των υγειονομικών δομών του ΕΣΥ (Νοσοκομεία, Κέντρα Υγείας), με γρήγορες και αξιοκρατικές διαδικασίες πρόσληψης και επιστημονικής ανέλιξης</w:t>
      </w:r>
      <w:r w:rsidR="003248E4">
        <w:rPr>
          <w:rFonts w:ascii="Times New Roman" w:hAnsi="Times New Roman" w:cs="Times New Roman"/>
          <w:sz w:val="24"/>
          <w:szCs w:val="24"/>
        </w:rPr>
        <w:t xml:space="preserve"> </w:t>
      </w:r>
      <w:r w:rsidR="003248E4" w:rsidRPr="003248E4">
        <w:rPr>
          <w:rFonts w:ascii="Cambria" w:hAnsi="Cambria"/>
          <w:sz w:val="24"/>
          <w:szCs w:val="24"/>
        </w:rPr>
        <w:t>και θέσπιση ειδικών κινήτρων για ορισμένες ειδικότητες (</w:t>
      </w:r>
      <w:proofErr w:type="spellStart"/>
      <w:r w:rsidR="003248E4" w:rsidRPr="003248E4">
        <w:rPr>
          <w:rFonts w:ascii="Cambria" w:hAnsi="Cambria"/>
          <w:sz w:val="24"/>
          <w:szCs w:val="24"/>
        </w:rPr>
        <w:t>εντατικολογίας</w:t>
      </w:r>
      <w:proofErr w:type="spellEnd"/>
      <w:r w:rsidR="003248E4" w:rsidRPr="003248E4">
        <w:rPr>
          <w:rFonts w:ascii="Cambria" w:hAnsi="Cambria"/>
          <w:sz w:val="24"/>
          <w:szCs w:val="24"/>
        </w:rPr>
        <w:t>, αναισθησιολογίας κ.ά.) και περιοχές. Μονιμοποίηση των επικουρικών γιατρών μετά από αξιολόγηση.</w:t>
      </w:r>
    </w:p>
    <w:p w:rsidR="00711255" w:rsidRPr="00711255" w:rsidRDefault="00711255" w:rsidP="00711255">
      <w:pPr>
        <w:pStyle w:val="a3"/>
        <w:numPr>
          <w:ilvl w:val="0"/>
          <w:numId w:val="1"/>
        </w:numPr>
        <w:spacing w:after="0"/>
        <w:jc w:val="both"/>
        <w:rPr>
          <w:rFonts w:ascii="Times New Roman" w:hAnsi="Times New Roman" w:cs="Times New Roman"/>
          <w:sz w:val="24"/>
          <w:szCs w:val="24"/>
        </w:rPr>
      </w:pPr>
      <w:r w:rsidRPr="00711255">
        <w:rPr>
          <w:rFonts w:ascii="Times New Roman" w:hAnsi="Times New Roman" w:cs="Times New Roman"/>
          <w:sz w:val="24"/>
          <w:szCs w:val="24"/>
        </w:rPr>
        <w:t>Άμεση αναθεώρηση του μισθολογίου των ιατρών ΕΣΥ και επαναφορά στα προ 2012 επίπεδα με τελικό στόχο τον διπλασιασμό του.</w:t>
      </w:r>
    </w:p>
    <w:p w:rsidR="00711255" w:rsidRPr="00711255" w:rsidRDefault="00711255" w:rsidP="00711255">
      <w:pPr>
        <w:pStyle w:val="a3"/>
        <w:numPr>
          <w:ilvl w:val="0"/>
          <w:numId w:val="1"/>
        </w:numPr>
        <w:jc w:val="both"/>
        <w:rPr>
          <w:rFonts w:ascii="Times New Roman" w:hAnsi="Times New Roman" w:cs="Times New Roman"/>
          <w:sz w:val="24"/>
          <w:szCs w:val="24"/>
        </w:rPr>
      </w:pPr>
      <w:r w:rsidRPr="00711255">
        <w:rPr>
          <w:rFonts w:ascii="Times New Roman" w:hAnsi="Times New Roman" w:cs="Times New Roman"/>
          <w:sz w:val="24"/>
          <w:szCs w:val="24"/>
        </w:rPr>
        <w:t xml:space="preserve">Το άμεσο άνοιγμα των χειρουργικών αιθουσών στα νοσοκομεία και στην επαναφορά τους τουλάχιστον στα προ </w:t>
      </w:r>
      <w:r w:rsidRPr="00711255">
        <w:rPr>
          <w:rFonts w:ascii="Times New Roman" w:hAnsi="Times New Roman" w:cs="Times New Roman"/>
          <w:sz w:val="24"/>
          <w:szCs w:val="24"/>
          <w:lang w:val="en-US"/>
        </w:rPr>
        <w:t>covid</w:t>
      </w:r>
      <w:r w:rsidRPr="00711255">
        <w:rPr>
          <w:rFonts w:ascii="Times New Roman" w:hAnsi="Times New Roman" w:cs="Times New Roman"/>
          <w:sz w:val="24"/>
          <w:szCs w:val="24"/>
        </w:rPr>
        <w:t xml:space="preserve">-19 επίπεδα, ώστε να </w:t>
      </w:r>
      <w:proofErr w:type="spellStart"/>
      <w:r w:rsidRPr="00711255">
        <w:rPr>
          <w:rFonts w:ascii="Times New Roman" w:hAnsi="Times New Roman" w:cs="Times New Roman"/>
          <w:sz w:val="24"/>
          <w:szCs w:val="24"/>
        </w:rPr>
        <w:t>αποσυμφορηθούν</w:t>
      </w:r>
      <w:proofErr w:type="spellEnd"/>
      <w:r w:rsidRPr="00711255">
        <w:rPr>
          <w:rFonts w:ascii="Times New Roman" w:hAnsi="Times New Roman" w:cs="Times New Roman"/>
          <w:sz w:val="24"/>
          <w:szCs w:val="24"/>
        </w:rPr>
        <w:t xml:space="preserve"> οι χειρουργικές λίστες, με δικαιότερη αναλογική κατανομή του χειρουργικού χρόνου μεταξύ του ιατρικού προσωπικού κάθε κλινικής.</w:t>
      </w:r>
    </w:p>
    <w:p w:rsidR="00711255" w:rsidRDefault="00B1515C" w:rsidP="00711255">
      <w:pPr>
        <w:pStyle w:val="a3"/>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Η</w:t>
      </w:r>
      <w:r w:rsidR="00711255" w:rsidRPr="00711255">
        <w:rPr>
          <w:rFonts w:ascii="Times New Roman" w:hAnsi="Times New Roman" w:cs="Times New Roman"/>
          <w:sz w:val="24"/>
          <w:szCs w:val="24"/>
        </w:rPr>
        <w:t xml:space="preserve"> ανανέωση του </w:t>
      </w:r>
      <w:proofErr w:type="spellStart"/>
      <w:r w:rsidR="00711255" w:rsidRPr="00711255">
        <w:rPr>
          <w:rFonts w:ascii="Times New Roman" w:hAnsi="Times New Roman" w:cs="Times New Roman"/>
          <w:sz w:val="24"/>
          <w:szCs w:val="24"/>
        </w:rPr>
        <w:t>ιατροτεχνολογικού</w:t>
      </w:r>
      <w:proofErr w:type="spellEnd"/>
      <w:r w:rsidR="00711255" w:rsidRPr="00711255">
        <w:rPr>
          <w:rFonts w:ascii="Times New Roman" w:hAnsi="Times New Roman" w:cs="Times New Roman"/>
          <w:sz w:val="24"/>
          <w:szCs w:val="24"/>
        </w:rPr>
        <w:t xml:space="preserve"> εξοπλισμού με γνώμονα την εξελισσόμενη νέα τεχνολογία.</w:t>
      </w:r>
    </w:p>
    <w:p w:rsidR="003248E4" w:rsidRPr="003248E4" w:rsidRDefault="00B1515C" w:rsidP="003248E4">
      <w:pPr>
        <w:pStyle w:val="a3"/>
        <w:numPr>
          <w:ilvl w:val="0"/>
          <w:numId w:val="1"/>
        </w:numPr>
        <w:jc w:val="both"/>
        <w:rPr>
          <w:rFonts w:ascii="Times New Roman" w:hAnsi="Times New Roman" w:cs="Times New Roman"/>
          <w:sz w:val="24"/>
          <w:szCs w:val="24"/>
        </w:rPr>
      </w:pPr>
      <w:r>
        <w:rPr>
          <w:rFonts w:ascii="Cambria" w:hAnsi="Cambria"/>
          <w:sz w:val="24"/>
          <w:szCs w:val="24"/>
        </w:rPr>
        <w:t>Η ρ</w:t>
      </w:r>
      <w:r w:rsidR="003248E4" w:rsidRPr="003248E4">
        <w:rPr>
          <w:rFonts w:ascii="Cambria" w:hAnsi="Cambria"/>
          <w:sz w:val="24"/>
          <w:szCs w:val="24"/>
        </w:rPr>
        <w:t>ιζική αναδιάρθρωση του ΕΚΑΒ</w:t>
      </w:r>
      <w:r w:rsidR="003248E4">
        <w:rPr>
          <w:rFonts w:ascii="Cambria" w:hAnsi="Cambria"/>
          <w:sz w:val="24"/>
          <w:szCs w:val="24"/>
        </w:rPr>
        <w:t>.</w:t>
      </w:r>
    </w:p>
    <w:p w:rsidR="00711255" w:rsidRPr="00711255" w:rsidRDefault="00B1515C" w:rsidP="00711255">
      <w:pPr>
        <w:pStyle w:val="a3"/>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Η</w:t>
      </w:r>
      <w:r w:rsidR="00711255" w:rsidRPr="00711255">
        <w:rPr>
          <w:rFonts w:ascii="Times New Roman" w:hAnsi="Times New Roman" w:cs="Times New Roman"/>
          <w:sz w:val="24"/>
          <w:szCs w:val="24"/>
        </w:rPr>
        <w:t xml:space="preserve"> κτηριακή και ενεργειακή αναβάθμιση εκεί όπου χρειάζεται.</w:t>
      </w:r>
    </w:p>
    <w:p w:rsidR="00711255" w:rsidRPr="00711255" w:rsidRDefault="00711255" w:rsidP="00711255">
      <w:pPr>
        <w:pStyle w:val="a3"/>
        <w:numPr>
          <w:ilvl w:val="0"/>
          <w:numId w:val="1"/>
        </w:numPr>
        <w:spacing w:after="0"/>
        <w:jc w:val="both"/>
        <w:rPr>
          <w:rFonts w:ascii="Times New Roman" w:hAnsi="Times New Roman" w:cs="Times New Roman"/>
          <w:sz w:val="24"/>
          <w:szCs w:val="24"/>
        </w:rPr>
      </w:pPr>
      <w:r w:rsidRPr="00711255">
        <w:rPr>
          <w:rFonts w:ascii="Times New Roman" w:hAnsi="Times New Roman" w:cs="Times New Roman"/>
          <w:sz w:val="24"/>
          <w:szCs w:val="24"/>
        </w:rPr>
        <w:t>Εκπόνηση ενιαίων και σύγχρονων εκπαιδευτικών προγραμμάτων για τους ειδικευόμενους, με κοινωνικά χαρακτηριστικά.</w:t>
      </w:r>
    </w:p>
    <w:p w:rsidR="003248E4" w:rsidRDefault="00B1515C" w:rsidP="003248E4">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Η</w:t>
      </w:r>
      <w:r w:rsidR="00711255" w:rsidRPr="00711255">
        <w:rPr>
          <w:rFonts w:ascii="Times New Roman" w:hAnsi="Times New Roman" w:cs="Times New Roman"/>
          <w:sz w:val="24"/>
          <w:szCs w:val="24"/>
        </w:rPr>
        <w:t xml:space="preserve">  οργάνωση μιας ΠΦΥ που θα αποτελεί πραγματικό ανάχωμα προς την ροή των ασθενών στα νοσοκομεία για αναζήτηση υπηρεσιών πρωτοβάθμιας περίθαλψης, με ελεύθερη επιλογή γιατρού και αξιοποίηση ολόκληρου του ιατρικού δυναμικού της χώρας.</w:t>
      </w:r>
    </w:p>
    <w:p w:rsidR="003248E4" w:rsidRPr="003248E4" w:rsidRDefault="00083F12" w:rsidP="003248E4">
      <w:pPr>
        <w:pStyle w:val="a3"/>
        <w:numPr>
          <w:ilvl w:val="0"/>
          <w:numId w:val="1"/>
        </w:numPr>
        <w:jc w:val="both"/>
        <w:rPr>
          <w:rFonts w:ascii="Times New Roman" w:hAnsi="Times New Roman" w:cs="Times New Roman"/>
          <w:sz w:val="24"/>
          <w:szCs w:val="24"/>
        </w:rPr>
      </w:pPr>
      <w:r w:rsidRPr="003248E4">
        <w:rPr>
          <w:rFonts w:ascii="Cambria" w:hAnsi="Cambria"/>
          <w:sz w:val="24"/>
          <w:szCs w:val="24"/>
        </w:rPr>
        <w:t>Έμφαση</w:t>
      </w:r>
      <w:r w:rsidR="00B1515C">
        <w:rPr>
          <w:rFonts w:ascii="Cambria" w:hAnsi="Cambria"/>
          <w:sz w:val="24"/>
          <w:szCs w:val="24"/>
        </w:rPr>
        <w:t xml:space="preserve"> και ενίσχυση</w:t>
      </w:r>
      <w:r w:rsidRPr="003248E4">
        <w:rPr>
          <w:rFonts w:ascii="Cambria" w:hAnsi="Cambria"/>
          <w:sz w:val="24"/>
          <w:szCs w:val="24"/>
        </w:rPr>
        <w:t xml:space="preserve"> </w:t>
      </w:r>
      <w:r w:rsidR="00B1515C">
        <w:rPr>
          <w:rFonts w:ascii="Cambria" w:hAnsi="Cambria"/>
          <w:sz w:val="24"/>
          <w:szCs w:val="24"/>
        </w:rPr>
        <w:t>των</w:t>
      </w:r>
      <w:r w:rsidRPr="003248E4">
        <w:rPr>
          <w:rFonts w:ascii="Cambria" w:hAnsi="Cambria"/>
          <w:sz w:val="24"/>
          <w:szCs w:val="24"/>
        </w:rPr>
        <w:t xml:space="preserve"> μαζικ</w:t>
      </w:r>
      <w:r w:rsidR="00B1515C">
        <w:rPr>
          <w:rFonts w:ascii="Cambria" w:hAnsi="Cambria"/>
          <w:sz w:val="24"/>
          <w:szCs w:val="24"/>
        </w:rPr>
        <w:t xml:space="preserve">ών προληπτικών </w:t>
      </w:r>
      <w:proofErr w:type="spellStart"/>
      <w:r w:rsidR="00B1515C">
        <w:rPr>
          <w:rFonts w:ascii="Cambria" w:hAnsi="Cambria"/>
          <w:sz w:val="24"/>
          <w:szCs w:val="24"/>
        </w:rPr>
        <w:t>προγράμματων</w:t>
      </w:r>
      <w:proofErr w:type="spellEnd"/>
      <w:r w:rsidRPr="003248E4">
        <w:rPr>
          <w:rFonts w:ascii="Cambria" w:hAnsi="Cambria"/>
          <w:sz w:val="24"/>
          <w:szCs w:val="24"/>
        </w:rPr>
        <w:t>, που η έγκαιρη διάγνωση ορισμένων ασθενειών και η αντιμετώπισή τους κυρίως, σώζει ζωές αλλά και εξοικονομεί πόρους.</w:t>
      </w:r>
    </w:p>
    <w:p w:rsidR="00083F12" w:rsidRPr="003248E4" w:rsidRDefault="00083F12" w:rsidP="003248E4">
      <w:pPr>
        <w:pStyle w:val="a3"/>
        <w:numPr>
          <w:ilvl w:val="0"/>
          <w:numId w:val="1"/>
        </w:numPr>
        <w:jc w:val="both"/>
        <w:rPr>
          <w:rFonts w:ascii="Times New Roman" w:hAnsi="Times New Roman" w:cs="Times New Roman"/>
          <w:sz w:val="24"/>
          <w:szCs w:val="24"/>
        </w:rPr>
      </w:pPr>
      <w:r w:rsidRPr="003248E4">
        <w:rPr>
          <w:rFonts w:ascii="Cambria" w:hAnsi="Cambria"/>
          <w:sz w:val="24"/>
          <w:szCs w:val="24"/>
        </w:rPr>
        <w:t xml:space="preserve">Νέα φαρμακευτική πολιτική ώστε να μηδενιστούν οι ελλείψεις φαρμάκων, </w:t>
      </w:r>
      <w:r w:rsidR="00B1515C">
        <w:rPr>
          <w:rFonts w:ascii="Cambria" w:hAnsi="Cambria"/>
          <w:sz w:val="24"/>
          <w:szCs w:val="24"/>
        </w:rPr>
        <w:t xml:space="preserve">να επέλθει επιτέλους ο </w:t>
      </w:r>
      <w:proofErr w:type="spellStart"/>
      <w:r w:rsidR="00B1515C">
        <w:rPr>
          <w:rFonts w:ascii="Cambria" w:hAnsi="Cambria"/>
          <w:sz w:val="24"/>
          <w:szCs w:val="24"/>
        </w:rPr>
        <w:t>εξορθολογισμός</w:t>
      </w:r>
      <w:proofErr w:type="spellEnd"/>
      <w:r w:rsidR="00B1515C">
        <w:rPr>
          <w:rFonts w:ascii="Cambria" w:hAnsi="Cambria"/>
          <w:sz w:val="24"/>
          <w:szCs w:val="24"/>
        </w:rPr>
        <w:t xml:space="preserve"> της δαπάνης τους, </w:t>
      </w:r>
      <w:r w:rsidRPr="003248E4">
        <w:rPr>
          <w:rFonts w:ascii="Cambria" w:hAnsi="Cambria"/>
          <w:sz w:val="24"/>
          <w:szCs w:val="24"/>
        </w:rPr>
        <w:t>ενώ η πρόσβαση όλων των πολιτών σε καινοτόμες θεραπείες να είναι εύκολη και ελεύθερη.</w:t>
      </w:r>
    </w:p>
    <w:p w:rsidR="00083F12" w:rsidRPr="00711386" w:rsidRDefault="00083F12" w:rsidP="00083F12">
      <w:pPr>
        <w:spacing w:after="0"/>
        <w:jc w:val="both"/>
        <w:rPr>
          <w:rFonts w:ascii="Cambria" w:hAnsi="Cambria"/>
          <w:sz w:val="24"/>
          <w:szCs w:val="24"/>
        </w:rPr>
      </w:pPr>
      <w:r w:rsidRPr="00711386">
        <w:rPr>
          <w:rFonts w:ascii="Cambria" w:hAnsi="Cambria"/>
          <w:sz w:val="24"/>
          <w:szCs w:val="24"/>
        </w:rPr>
        <w:t>Τέλος, ο στρατηγικός σχεδιασμός για το νέο σύστημα υγείας της χώρας μας θα πρέπει να περιλαμβάνει την συνεργασία του ιδιωτικού με τον δημόσιο τομέα σε  όλα τα επίπεδα. Σ’ έναν ισχυρότατο δημόσιο πυλώνα, με δομές διαρκώς αξιολογούμενες, να μπορεί να κουμπώνει ένας υποστηρικτικός ιδιωτικός τομέας, διαρκώς πιστοποιούμενος και ελεγχόμενος. Ο πολίτης θα κινείται εύκολα μέσα στο σύστημα, χωρίς φυσικά να πληρώνει από την τσέπη του.</w:t>
      </w:r>
    </w:p>
    <w:p w:rsidR="00083F12" w:rsidRPr="00711386" w:rsidRDefault="00083F12" w:rsidP="00083F12">
      <w:pPr>
        <w:spacing w:after="0"/>
        <w:jc w:val="both"/>
        <w:rPr>
          <w:rFonts w:ascii="Cambria" w:hAnsi="Cambria"/>
          <w:sz w:val="24"/>
          <w:szCs w:val="24"/>
        </w:rPr>
      </w:pPr>
    </w:p>
    <w:p w:rsidR="00083F12" w:rsidRPr="00711386" w:rsidRDefault="00083F12" w:rsidP="00083F12">
      <w:pPr>
        <w:spacing w:after="0"/>
        <w:jc w:val="both"/>
        <w:rPr>
          <w:rFonts w:ascii="Cambria" w:hAnsi="Cambria"/>
          <w:sz w:val="24"/>
          <w:szCs w:val="24"/>
        </w:rPr>
      </w:pPr>
    </w:p>
    <w:p w:rsidR="00711255" w:rsidRPr="00711255" w:rsidRDefault="00711255">
      <w:pPr>
        <w:rPr>
          <w:sz w:val="24"/>
          <w:szCs w:val="24"/>
        </w:rPr>
      </w:pPr>
    </w:p>
    <w:sectPr w:rsidR="00711255" w:rsidRPr="00711255" w:rsidSect="00B01642">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234CE0"/>
    <w:multiLevelType w:val="hybridMultilevel"/>
    <w:tmpl w:val="D4EC1C4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B62E99"/>
    <w:rsid w:val="00012F9D"/>
    <w:rsid w:val="00083F12"/>
    <w:rsid w:val="00212E7E"/>
    <w:rsid w:val="003248E4"/>
    <w:rsid w:val="003D7693"/>
    <w:rsid w:val="00403F1C"/>
    <w:rsid w:val="00415FF9"/>
    <w:rsid w:val="00442712"/>
    <w:rsid w:val="005F67D6"/>
    <w:rsid w:val="006D1D66"/>
    <w:rsid w:val="00711255"/>
    <w:rsid w:val="00797D54"/>
    <w:rsid w:val="008E06FC"/>
    <w:rsid w:val="00A734A2"/>
    <w:rsid w:val="00B01642"/>
    <w:rsid w:val="00B1515C"/>
    <w:rsid w:val="00B43F6F"/>
    <w:rsid w:val="00B6164E"/>
    <w:rsid w:val="00B62E99"/>
    <w:rsid w:val="00C72EC6"/>
    <w:rsid w:val="00D44FE5"/>
    <w:rsid w:val="00FA1B0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164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1255"/>
    <w:pPr>
      <w:ind w:left="720"/>
      <w:contextualSpacing/>
    </w:pPr>
  </w:style>
  <w:style w:type="character" w:styleId="-">
    <w:name w:val="Hyperlink"/>
    <w:basedOn w:val="a0"/>
    <w:uiPriority w:val="99"/>
    <w:unhideWhenUsed/>
    <w:rsid w:val="00C72EC6"/>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isli.gr%20*%20website:www.isli.gr"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3</Pages>
  <Words>697</Words>
  <Characters>3770</Characters>
  <Application>Microsoft Office Word</Application>
  <DocSecurity>0</DocSecurity>
  <Lines>31</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cp:revision>
  <dcterms:created xsi:type="dcterms:W3CDTF">2024-06-11T10:01:00Z</dcterms:created>
  <dcterms:modified xsi:type="dcterms:W3CDTF">2024-06-11T10:58:00Z</dcterms:modified>
</cp:coreProperties>
</file>