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4EB" w:rsidRPr="004014EB" w:rsidRDefault="004014EB" w:rsidP="004014EB">
      <w:pPr>
        <w:spacing w:after="0" w:line="240" w:lineRule="auto"/>
        <w:ind w:firstLine="720"/>
        <w:jc w:val="center"/>
        <w:rPr>
          <w:rFonts w:ascii="Times New Roman" w:hAnsi="Times New Roman" w:cs="Times New Roman"/>
          <w:b/>
          <w:sz w:val="18"/>
          <w:szCs w:val="18"/>
        </w:rPr>
      </w:pPr>
      <w:r w:rsidRPr="004014EB">
        <w:rPr>
          <w:rFonts w:ascii="Times New Roman" w:hAnsi="Times New Roman" w:cs="Times New Roman"/>
          <w:b/>
          <w:sz w:val="18"/>
          <w:szCs w:val="18"/>
        </w:rPr>
        <w:t>ΕΛΛΗΝΙΚΗ ΔΗΜΟΚΡΑΤΙΑ</w:t>
      </w:r>
    </w:p>
    <w:p w:rsidR="004014EB" w:rsidRPr="004014EB" w:rsidRDefault="004014EB" w:rsidP="004014EB">
      <w:pPr>
        <w:spacing w:after="0" w:line="240" w:lineRule="auto"/>
        <w:ind w:firstLine="720"/>
        <w:jc w:val="center"/>
        <w:rPr>
          <w:rFonts w:ascii="Times New Roman" w:hAnsi="Times New Roman" w:cs="Times New Roman"/>
          <w:b/>
          <w:sz w:val="18"/>
          <w:szCs w:val="18"/>
        </w:rPr>
      </w:pPr>
      <w:r w:rsidRPr="004014EB">
        <w:rPr>
          <w:rFonts w:ascii="Times New Roman" w:hAnsi="Times New Roman" w:cs="Times New Roman"/>
          <w:b/>
          <w:sz w:val="18"/>
          <w:szCs w:val="18"/>
        </w:rPr>
        <w:t xml:space="preserve">ΥΠΟΥΡΓΕΙΟ ΥΓΕΙΑΣ </w:t>
      </w:r>
    </w:p>
    <w:p w:rsidR="004014EB" w:rsidRPr="004014EB" w:rsidRDefault="004014EB" w:rsidP="004014EB">
      <w:pPr>
        <w:spacing w:after="0" w:line="240" w:lineRule="auto"/>
        <w:ind w:firstLine="720"/>
        <w:jc w:val="center"/>
        <w:rPr>
          <w:rFonts w:ascii="Times New Roman" w:hAnsi="Times New Roman" w:cs="Times New Roman"/>
          <w:b/>
          <w:spacing w:val="80"/>
          <w:sz w:val="18"/>
          <w:szCs w:val="18"/>
        </w:rPr>
      </w:pPr>
      <w:r w:rsidRPr="004014EB">
        <w:rPr>
          <w:rFonts w:ascii="Times New Roman" w:hAnsi="Times New Roman" w:cs="Times New Roman"/>
          <w:b/>
          <w:spacing w:val="80"/>
          <w:sz w:val="18"/>
          <w:szCs w:val="18"/>
        </w:rPr>
        <w:t>ΙΑΤΡΙΚΟΣ ΣΥΛΛΟΓΟΣ ΛΑΡΙΣΑΣ</w:t>
      </w:r>
    </w:p>
    <w:p w:rsidR="004014EB" w:rsidRPr="004014EB" w:rsidRDefault="006A527F" w:rsidP="004014EB">
      <w:pPr>
        <w:spacing w:after="0" w:line="240" w:lineRule="auto"/>
        <w:jc w:val="center"/>
        <w:rPr>
          <w:rFonts w:ascii="Times New Roman" w:hAnsi="Times New Roman" w:cs="Times New Roman"/>
          <w:b/>
          <w:spacing w:val="80"/>
          <w:sz w:val="18"/>
          <w:szCs w:val="18"/>
        </w:rPr>
      </w:pPr>
      <w:r>
        <w:rPr>
          <w:rFonts w:ascii="Times New Roman" w:hAnsi="Times New Roman" w:cs="Times New Roman"/>
          <w:b/>
          <w:spacing w:val="80"/>
          <w:sz w:val="18"/>
          <w:szCs w:val="18"/>
        </w:rPr>
        <w:t xml:space="preserve">       </w:t>
      </w:r>
      <w:r w:rsidR="004014EB" w:rsidRPr="004014EB">
        <w:rPr>
          <w:rFonts w:ascii="Times New Roman" w:hAnsi="Times New Roman" w:cs="Times New Roman"/>
          <w:b/>
          <w:spacing w:val="80"/>
          <w:sz w:val="18"/>
          <w:szCs w:val="18"/>
        </w:rPr>
        <w:t>«Ο ΙΠΠΟΚΡΑΤΗΣ»</w:t>
      </w:r>
    </w:p>
    <w:p w:rsidR="004014EB" w:rsidRPr="004014EB" w:rsidRDefault="006A527F" w:rsidP="004014EB">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w:t>
      </w:r>
      <w:r w:rsidR="004014EB" w:rsidRPr="004014EB">
        <w:rPr>
          <w:rFonts w:ascii="Times New Roman" w:hAnsi="Times New Roman" w:cs="Times New Roman"/>
          <w:b/>
          <w:spacing w:val="60"/>
          <w:sz w:val="18"/>
          <w:szCs w:val="18"/>
        </w:rPr>
        <w:t>Ν.Π.Δ.Δ.</w:t>
      </w:r>
    </w:p>
    <w:p w:rsidR="004014EB" w:rsidRPr="004014EB" w:rsidRDefault="004014EB" w:rsidP="004014EB">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4014EB">
        <w:rPr>
          <w:rFonts w:ascii="Times New Roman" w:hAnsi="Times New Roman" w:cs="Times New Roman"/>
          <w:b/>
          <w:spacing w:val="60"/>
          <w:sz w:val="18"/>
          <w:szCs w:val="18"/>
          <w:lang w:val="en-GB"/>
        </w:rPr>
        <w:t>MEDICAL ASSOCIATION OF LARISSA</w:t>
      </w:r>
    </w:p>
    <w:p w:rsidR="004014EB" w:rsidRPr="004014EB" w:rsidRDefault="004014EB" w:rsidP="004014EB">
      <w:pPr>
        <w:spacing w:after="0" w:line="240" w:lineRule="auto"/>
        <w:ind w:firstLine="720"/>
        <w:jc w:val="center"/>
        <w:rPr>
          <w:rFonts w:ascii="Times New Roman" w:hAnsi="Times New Roman" w:cs="Times New Roman"/>
          <w:b/>
          <w:sz w:val="18"/>
          <w:szCs w:val="18"/>
          <w:lang w:val="en-US"/>
        </w:rPr>
      </w:pPr>
      <w:r w:rsidRPr="004014EB">
        <w:rPr>
          <w:rFonts w:ascii="Times New Roman" w:hAnsi="Times New Roman" w:cs="Times New Roman"/>
          <w:b/>
          <w:sz w:val="18"/>
          <w:szCs w:val="18"/>
          <w:lang w:val="en-US"/>
        </w:rPr>
        <w:t>28</w:t>
      </w:r>
      <w:r w:rsidRPr="004014EB">
        <w:rPr>
          <w:rFonts w:ascii="Times New Roman" w:hAnsi="Times New Roman" w:cs="Times New Roman"/>
          <w:b/>
          <w:sz w:val="18"/>
          <w:szCs w:val="18"/>
          <w:vertAlign w:val="superscript"/>
        </w:rPr>
        <w:t>ης</w:t>
      </w:r>
      <w:r w:rsidRPr="004014EB">
        <w:rPr>
          <w:rFonts w:ascii="Times New Roman" w:hAnsi="Times New Roman" w:cs="Times New Roman"/>
          <w:b/>
          <w:sz w:val="18"/>
          <w:szCs w:val="18"/>
          <w:lang w:val="en-US"/>
        </w:rPr>
        <w:t xml:space="preserve"> </w:t>
      </w:r>
      <w:r w:rsidRPr="004014EB">
        <w:rPr>
          <w:rFonts w:ascii="Times New Roman" w:hAnsi="Times New Roman" w:cs="Times New Roman"/>
          <w:b/>
          <w:sz w:val="18"/>
          <w:szCs w:val="18"/>
        </w:rPr>
        <w:t>ΟΚΤΩΒΡΙΟΥ</w:t>
      </w:r>
      <w:r w:rsidRPr="004014EB">
        <w:rPr>
          <w:rFonts w:ascii="Times New Roman" w:hAnsi="Times New Roman" w:cs="Times New Roman"/>
          <w:b/>
          <w:sz w:val="18"/>
          <w:szCs w:val="18"/>
          <w:lang w:val="en-US"/>
        </w:rPr>
        <w:t xml:space="preserve"> 43*412 23 </w:t>
      </w:r>
      <w:r w:rsidRPr="004014EB">
        <w:rPr>
          <w:rFonts w:ascii="Times New Roman" w:hAnsi="Times New Roman" w:cs="Times New Roman"/>
          <w:b/>
          <w:sz w:val="18"/>
          <w:szCs w:val="18"/>
        </w:rPr>
        <w:t>ΛΑΡΙΣΑ</w:t>
      </w:r>
      <w:r w:rsidRPr="004014EB">
        <w:rPr>
          <w:rFonts w:ascii="Times New Roman" w:hAnsi="Times New Roman" w:cs="Times New Roman"/>
          <w:b/>
          <w:sz w:val="18"/>
          <w:szCs w:val="18"/>
          <w:lang w:val="en-US"/>
        </w:rPr>
        <w:t>*</w:t>
      </w:r>
      <w:proofErr w:type="gramStart"/>
      <w:r w:rsidRPr="004014EB">
        <w:rPr>
          <w:rFonts w:ascii="Times New Roman" w:hAnsi="Times New Roman" w:cs="Times New Roman"/>
          <w:b/>
          <w:sz w:val="18"/>
          <w:szCs w:val="18"/>
        </w:rPr>
        <w:t>ΤΗΛ</w:t>
      </w:r>
      <w:r w:rsidRPr="004014EB">
        <w:rPr>
          <w:rFonts w:ascii="Times New Roman" w:hAnsi="Times New Roman" w:cs="Times New Roman"/>
          <w:b/>
          <w:sz w:val="18"/>
          <w:szCs w:val="18"/>
          <w:lang w:val="en-US"/>
        </w:rPr>
        <w:t>.:2410</w:t>
      </w:r>
      <w:proofErr w:type="gramEnd"/>
      <w:r w:rsidRPr="004014EB">
        <w:rPr>
          <w:rFonts w:ascii="Times New Roman" w:hAnsi="Times New Roman" w:cs="Times New Roman"/>
          <w:b/>
          <w:sz w:val="18"/>
          <w:szCs w:val="18"/>
          <w:lang w:val="en-US"/>
        </w:rPr>
        <w:t xml:space="preserve"> 236036-2410 287777*</w:t>
      </w:r>
      <w:r w:rsidRPr="004014EB">
        <w:rPr>
          <w:rFonts w:ascii="Times New Roman" w:hAnsi="Times New Roman" w:cs="Times New Roman"/>
          <w:b/>
          <w:sz w:val="18"/>
          <w:szCs w:val="18"/>
          <w:lang w:val="en-GB"/>
        </w:rPr>
        <w:t>FAX</w:t>
      </w:r>
      <w:r w:rsidRPr="004014EB">
        <w:rPr>
          <w:rFonts w:ascii="Times New Roman" w:hAnsi="Times New Roman" w:cs="Times New Roman"/>
          <w:b/>
          <w:sz w:val="18"/>
          <w:szCs w:val="18"/>
          <w:lang w:val="en-US"/>
        </w:rPr>
        <w:t>:2410 287777</w:t>
      </w:r>
    </w:p>
    <w:p w:rsidR="004014EB" w:rsidRPr="004014EB" w:rsidRDefault="004014EB" w:rsidP="004014EB">
      <w:pPr>
        <w:spacing w:after="0" w:line="240" w:lineRule="auto"/>
        <w:ind w:firstLine="720"/>
        <w:jc w:val="center"/>
        <w:rPr>
          <w:rFonts w:ascii="Times New Roman" w:hAnsi="Times New Roman" w:cs="Times New Roman"/>
          <w:b/>
          <w:sz w:val="18"/>
          <w:szCs w:val="18"/>
          <w:lang w:val="en-US"/>
        </w:rPr>
      </w:pPr>
      <w:proofErr w:type="gramStart"/>
      <w:r w:rsidRPr="004014EB">
        <w:rPr>
          <w:rFonts w:ascii="Times New Roman" w:hAnsi="Times New Roman" w:cs="Times New Roman"/>
          <w:b/>
          <w:sz w:val="18"/>
          <w:szCs w:val="18"/>
          <w:lang w:val="en-GB"/>
        </w:rPr>
        <w:t>e</w:t>
      </w:r>
      <w:r w:rsidRPr="004014EB">
        <w:rPr>
          <w:rFonts w:ascii="Times New Roman" w:hAnsi="Times New Roman" w:cs="Times New Roman"/>
          <w:b/>
          <w:sz w:val="18"/>
          <w:szCs w:val="18"/>
          <w:lang w:val="en-US"/>
        </w:rPr>
        <w:t>-</w:t>
      </w:r>
      <w:r w:rsidRPr="004014EB">
        <w:rPr>
          <w:rFonts w:ascii="Times New Roman" w:hAnsi="Times New Roman" w:cs="Times New Roman"/>
          <w:b/>
          <w:sz w:val="18"/>
          <w:szCs w:val="18"/>
          <w:lang w:val="en-GB"/>
        </w:rPr>
        <w:t>mail</w:t>
      </w:r>
      <w:proofErr w:type="gramEnd"/>
      <w:r w:rsidRPr="004014EB">
        <w:rPr>
          <w:rFonts w:ascii="Times New Roman" w:hAnsi="Times New Roman" w:cs="Times New Roman"/>
          <w:b/>
          <w:sz w:val="18"/>
          <w:szCs w:val="18"/>
          <w:lang w:val="en-US"/>
        </w:rPr>
        <w:t>:</w:t>
      </w:r>
      <w:hyperlink r:id="rId4" w:history="1">
        <w:r w:rsidRPr="004014EB">
          <w:rPr>
            <w:rStyle w:val="-"/>
            <w:rFonts w:ascii="Times New Roman" w:hAnsi="Times New Roman" w:cs="Times New Roman"/>
            <w:b/>
            <w:sz w:val="18"/>
            <w:szCs w:val="18"/>
            <w:lang w:val="en-GB"/>
          </w:rPr>
          <w:t>iatriko</w:t>
        </w:r>
        <w:r w:rsidRPr="004014EB">
          <w:rPr>
            <w:rStyle w:val="-"/>
            <w:rFonts w:ascii="Times New Roman" w:hAnsi="Times New Roman" w:cs="Times New Roman"/>
            <w:b/>
            <w:sz w:val="18"/>
            <w:szCs w:val="18"/>
            <w:lang w:val="en-US"/>
          </w:rPr>
          <w:t>2@</w:t>
        </w:r>
        <w:r w:rsidRPr="004014EB">
          <w:rPr>
            <w:rStyle w:val="-"/>
            <w:rFonts w:ascii="Times New Roman" w:hAnsi="Times New Roman" w:cs="Times New Roman"/>
            <w:b/>
            <w:sz w:val="18"/>
            <w:szCs w:val="18"/>
            <w:lang w:val="en-GB"/>
          </w:rPr>
          <w:t>otenet</w:t>
        </w:r>
        <w:r w:rsidRPr="004014EB">
          <w:rPr>
            <w:rStyle w:val="-"/>
            <w:rFonts w:ascii="Times New Roman" w:hAnsi="Times New Roman" w:cs="Times New Roman"/>
            <w:b/>
            <w:sz w:val="18"/>
            <w:szCs w:val="18"/>
            <w:lang w:val="en-US"/>
          </w:rPr>
          <w:t>.</w:t>
        </w:r>
        <w:r w:rsidRPr="004014EB">
          <w:rPr>
            <w:rStyle w:val="-"/>
            <w:rFonts w:ascii="Times New Roman" w:hAnsi="Times New Roman" w:cs="Times New Roman"/>
            <w:b/>
            <w:sz w:val="18"/>
            <w:szCs w:val="18"/>
            <w:lang w:val="en-GB"/>
          </w:rPr>
          <w:t>gr</w:t>
        </w:r>
        <w:r w:rsidRPr="004014EB">
          <w:rPr>
            <w:rStyle w:val="-"/>
            <w:rFonts w:ascii="Times New Roman" w:hAnsi="Times New Roman" w:cs="Times New Roman"/>
            <w:b/>
            <w:sz w:val="18"/>
            <w:szCs w:val="18"/>
            <w:lang w:val="en-US"/>
          </w:rPr>
          <w:t xml:space="preserve"> * </w:t>
        </w:r>
        <w:r w:rsidRPr="004014EB">
          <w:rPr>
            <w:rStyle w:val="-"/>
            <w:rFonts w:ascii="Times New Roman" w:hAnsi="Times New Roman" w:cs="Times New Roman"/>
            <w:b/>
            <w:sz w:val="18"/>
            <w:szCs w:val="18"/>
            <w:lang w:val="en-GB"/>
          </w:rPr>
          <w:t>website</w:t>
        </w:r>
        <w:r w:rsidRPr="004014EB">
          <w:rPr>
            <w:rStyle w:val="-"/>
            <w:rFonts w:ascii="Times New Roman" w:hAnsi="Times New Roman" w:cs="Times New Roman"/>
            <w:b/>
            <w:sz w:val="18"/>
            <w:szCs w:val="18"/>
            <w:lang w:val="en-US"/>
          </w:rPr>
          <w:t>:</w:t>
        </w:r>
        <w:r w:rsidRPr="004014EB">
          <w:rPr>
            <w:rStyle w:val="-"/>
            <w:rFonts w:ascii="Times New Roman" w:hAnsi="Times New Roman" w:cs="Times New Roman"/>
            <w:b/>
            <w:sz w:val="18"/>
            <w:szCs w:val="18"/>
            <w:lang w:val="en-GB"/>
          </w:rPr>
          <w:t>www</w:t>
        </w:r>
        <w:r w:rsidRPr="004014EB">
          <w:rPr>
            <w:rStyle w:val="-"/>
            <w:rFonts w:ascii="Times New Roman" w:hAnsi="Times New Roman" w:cs="Times New Roman"/>
            <w:b/>
            <w:sz w:val="18"/>
            <w:szCs w:val="18"/>
            <w:lang w:val="en-US"/>
          </w:rPr>
          <w:t>.</w:t>
        </w:r>
        <w:proofErr w:type="spellStart"/>
        <w:r w:rsidRPr="004014EB">
          <w:rPr>
            <w:rStyle w:val="-"/>
            <w:rFonts w:ascii="Times New Roman" w:hAnsi="Times New Roman" w:cs="Times New Roman"/>
            <w:b/>
            <w:sz w:val="18"/>
            <w:szCs w:val="18"/>
            <w:lang w:val="en-GB"/>
          </w:rPr>
          <w:t>isli</w:t>
        </w:r>
        <w:proofErr w:type="spellEnd"/>
        <w:r w:rsidRPr="004014EB">
          <w:rPr>
            <w:rStyle w:val="-"/>
            <w:rFonts w:ascii="Times New Roman" w:hAnsi="Times New Roman" w:cs="Times New Roman"/>
            <w:b/>
            <w:sz w:val="18"/>
            <w:szCs w:val="18"/>
            <w:lang w:val="en-US"/>
          </w:rPr>
          <w:t>.</w:t>
        </w:r>
        <w:proofErr w:type="spellStart"/>
        <w:r w:rsidRPr="004014EB">
          <w:rPr>
            <w:rStyle w:val="-"/>
            <w:rFonts w:ascii="Times New Roman" w:hAnsi="Times New Roman" w:cs="Times New Roman"/>
            <w:b/>
            <w:sz w:val="18"/>
            <w:szCs w:val="18"/>
            <w:lang w:val="en-GB"/>
          </w:rPr>
          <w:t>gr</w:t>
        </w:r>
        <w:proofErr w:type="spellEnd"/>
      </w:hyperlink>
      <w:r w:rsidRPr="004014EB">
        <w:rPr>
          <w:rFonts w:ascii="Times New Roman" w:hAnsi="Times New Roman" w:cs="Times New Roman"/>
          <w:b/>
          <w:sz w:val="18"/>
          <w:szCs w:val="18"/>
          <w:lang w:val="en-US"/>
        </w:rPr>
        <w:t xml:space="preserve"> </w:t>
      </w:r>
    </w:p>
    <w:p w:rsidR="004014EB" w:rsidRPr="004014EB" w:rsidRDefault="004014EB" w:rsidP="004014EB">
      <w:pPr>
        <w:ind w:firstLine="720"/>
        <w:jc w:val="center"/>
        <w:rPr>
          <w:rFonts w:ascii="Times New Roman" w:hAnsi="Times New Roman" w:cs="Times New Roman"/>
          <w:b/>
          <w:sz w:val="18"/>
          <w:szCs w:val="18"/>
          <w:lang w:val="en-US"/>
        </w:rPr>
      </w:pPr>
    </w:p>
    <w:p w:rsidR="00BE24F6" w:rsidRPr="007F683E" w:rsidRDefault="007F683E" w:rsidP="0059554E">
      <w:pPr>
        <w:jc w:val="both"/>
        <w:rPr>
          <w:rFonts w:ascii="Times New Roman" w:hAnsi="Times New Roman" w:cs="Times New Roman"/>
          <w:b/>
          <w:sz w:val="28"/>
          <w:szCs w:val="28"/>
        </w:rPr>
      </w:pPr>
      <w:r w:rsidRPr="004014EB">
        <w:rPr>
          <w:rFonts w:ascii="Times New Roman" w:hAnsi="Times New Roman" w:cs="Times New Roman"/>
          <w:sz w:val="28"/>
          <w:szCs w:val="28"/>
          <w:lang w:val="en-US"/>
        </w:rPr>
        <w:tab/>
      </w:r>
      <w:r w:rsidRPr="004014EB">
        <w:rPr>
          <w:rFonts w:ascii="Times New Roman" w:hAnsi="Times New Roman" w:cs="Times New Roman"/>
          <w:sz w:val="28"/>
          <w:szCs w:val="28"/>
          <w:lang w:val="en-US"/>
        </w:rPr>
        <w:tab/>
      </w:r>
      <w:r w:rsidRPr="004014EB">
        <w:rPr>
          <w:rFonts w:ascii="Times New Roman" w:hAnsi="Times New Roman" w:cs="Times New Roman"/>
          <w:sz w:val="28"/>
          <w:szCs w:val="28"/>
          <w:lang w:val="en-US"/>
        </w:rPr>
        <w:tab/>
      </w:r>
      <w:r w:rsidR="009F5E28">
        <w:rPr>
          <w:rFonts w:ascii="Times New Roman" w:hAnsi="Times New Roman" w:cs="Times New Roman"/>
          <w:sz w:val="28"/>
          <w:szCs w:val="28"/>
        </w:rPr>
        <w:tab/>
      </w:r>
      <w:r w:rsidR="009F5E28">
        <w:rPr>
          <w:rFonts w:ascii="Times New Roman" w:hAnsi="Times New Roman" w:cs="Times New Roman"/>
          <w:sz w:val="28"/>
          <w:szCs w:val="28"/>
        </w:rPr>
        <w:tab/>
      </w:r>
      <w:r w:rsidR="009F5E28">
        <w:rPr>
          <w:rFonts w:ascii="Times New Roman" w:hAnsi="Times New Roman" w:cs="Times New Roman"/>
          <w:sz w:val="28"/>
          <w:szCs w:val="28"/>
        </w:rPr>
        <w:tab/>
      </w:r>
      <w:r w:rsidR="009F5E28">
        <w:rPr>
          <w:rFonts w:ascii="Times New Roman" w:hAnsi="Times New Roman" w:cs="Times New Roman"/>
          <w:sz w:val="28"/>
          <w:szCs w:val="28"/>
        </w:rPr>
        <w:tab/>
      </w:r>
      <w:r w:rsidR="009F5E28">
        <w:rPr>
          <w:rFonts w:ascii="Times New Roman" w:hAnsi="Times New Roman" w:cs="Times New Roman"/>
          <w:sz w:val="28"/>
          <w:szCs w:val="28"/>
        </w:rPr>
        <w:tab/>
      </w:r>
      <w:r w:rsidRPr="007F683E">
        <w:rPr>
          <w:rFonts w:ascii="Times New Roman" w:hAnsi="Times New Roman" w:cs="Times New Roman"/>
          <w:b/>
          <w:sz w:val="28"/>
          <w:szCs w:val="28"/>
        </w:rPr>
        <w:t>Λάρισα 18-7-2024</w:t>
      </w:r>
    </w:p>
    <w:p w:rsidR="00BE24F6" w:rsidRPr="007F683E" w:rsidRDefault="00BE24F6" w:rsidP="00BE24F6">
      <w:pPr>
        <w:jc w:val="center"/>
        <w:rPr>
          <w:rFonts w:ascii="Times New Roman" w:hAnsi="Times New Roman" w:cs="Times New Roman"/>
          <w:b/>
          <w:sz w:val="28"/>
          <w:szCs w:val="28"/>
        </w:rPr>
      </w:pPr>
      <w:r w:rsidRPr="007F683E">
        <w:rPr>
          <w:rFonts w:ascii="Times New Roman" w:hAnsi="Times New Roman" w:cs="Times New Roman"/>
          <w:b/>
          <w:sz w:val="28"/>
          <w:szCs w:val="28"/>
        </w:rPr>
        <w:t xml:space="preserve">ΔΕΛΤΙΟ ΤΥΠΟΥ </w:t>
      </w:r>
    </w:p>
    <w:p w:rsidR="00BE24F6" w:rsidRDefault="00BE24F6" w:rsidP="00BE24F6">
      <w:pPr>
        <w:jc w:val="center"/>
        <w:rPr>
          <w:rFonts w:ascii="Times New Roman" w:hAnsi="Times New Roman" w:cs="Times New Roman"/>
          <w:b/>
          <w:sz w:val="28"/>
          <w:szCs w:val="28"/>
        </w:rPr>
      </w:pPr>
      <w:r w:rsidRPr="00BE24F6">
        <w:rPr>
          <w:rFonts w:ascii="Times New Roman" w:hAnsi="Times New Roman" w:cs="Times New Roman"/>
          <w:b/>
          <w:sz w:val="28"/>
          <w:szCs w:val="28"/>
        </w:rPr>
        <w:t>Προτάσεις για την αντιμετώπιση</w:t>
      </w:r>
      <w:r>
        <w:rPr>
          <w:rFonts w:ascii="Times New Roman" w:hAnsi="Times New Roman" w:cs="Times New Roman"/>
          <w:b/>
          <w:sz w:val="28"/>
          <w:szCs w:val="28"/>
        </w:rPr>
        <w:t xml:space="preserve"> της έλλειψης γιατρών</w:t>
      </w:r>
      <w:r w:rsidRPr="00BE24F6">
        <w:rPr>
          <w:rFonts w:ascii="Times New Roman" w:hAnsi="Times New Roman" w:cs="Times New Roman"/>
          <w:b/>
          <w:sz w:val="28"/>
          <w:szCs w:val="28"/>
        </w:rPr>
        <w:t xml:space="preserve"> στο ΕΣΥ</w:t>
      </w:r>
    </w:p>
    <w:p w:rsidR="007F683E" w:rsidRPr="00054716" w:rsidRDefault="007F683E" w:rsidP="007F683E">
      <w:pPr>
        <w:jc w:val="both"/>
        <w:rPr>
          <w:rFonts w:ascii="Times New Roman" w:hAnsi="Times New Roman" w:cs="Times New Roman"/>
          <w:sz w:val="24"/>
          <w:szCs w:val="24"/>
        </w:rPr>
      </w:pPr>
      <w:r w:rsidRPr="00054716">
        <w:rPr>
          <w:rFonts w:ascii="Times New Roman" w:hAnsi="Times New Roman" w:cs="Times New Roman"/>
          <w:sz w:val="24"/>
          <w:szCs w:val="24"/>
        </w:rPr>
        <w:t>Ο Ιατρικός Σύλλογος Λάρισας για μια ακόμα φορά συντάσσεται με τις χθεσινές προτάσεις του ΔΣ του Πανελλήνιου Ιατρικού Συλλόγου</w:t>
      </w:r>
      <w:r w:rsidR="000A1C8A" w:rsidRPr="00054716">
        <w:rPr>
          <w:rFonts w:ascii="Times New Roman" w:hAnsi="Times New Roman" w:cs="Times New Roman"/>
          <w:sz w:val="24"/>
          <w:szCs w:val="24"/>
        </w:rPr>
        <w:t>, που στοχεύουν στην αντιμετώπιση της έλλειψης γιατρών στο ΕΣΥ στις νησιωτικές και άγονες περιοχές και αποτελούν απάντηση στον λαϊκισμό, την ολιγωρία και την ανεπάρκεια του Υπ. Υγείας να αντιμετωπίσει την τραγική αυτή κατάσταση</w:t>
      </w:r>
      <w:r w:rsidR="00976006" w:rsidRPr="00054716">
        <w:rPr>
          <w:rFonts w:ascii="Times New Roman" w:hAnsi="Times New Roman" w:cs="Times New Roman"/>
          <w:sz w:val="24"/>
          <w:szCs w:val="24"/>
        </w:rPr>
        <w:t xml:space="preserve">, που εξαντλεί την δυνατότητες του μόνο σε απειλές και ανορθόδοξες </w:t>
      </w:r>
      <w:proofErr w:type="spellStart"/>
      <w:r w:rsidR="00976006" w:rsidRPr="00054716">
        <w:rPr>
          <w:rFonts w:ascii="Times New Roman" w:hAnsi="Times New Roman" w:cs="Times New Roman"/>
          <w:sz w:val="24"/>
          <w:szCs w:val="24"/>
        </w:rPr>
        <w:t>τιμωρητ</w:t>
      </w:r>
      <w:r w:rsidR="00EF05C2" w:rsidRPr="00054716">
        <w:rPr>
          <w:rFonts w:ascii="Times New Roman" w:hAnsi="Times New Roman" w:cs="Times New Roman"/>
          <w:sz w:val="24"/>
          <w:szCs w:val="24"/>
        </w:rPr>
        <w:t>ικές</w:t>
      </w:r>
      <w:proofErr w:type="spellEnd"/>
      <w:r w:rsidR="00EF05C2" w:rsidRPr="00054716">
        <w:rPr>
          <w:rFonts w:ascii="Times New Roman" w:hAnsi="Times New Roman" w:cs="Times New Roman"/>
          <w:sz w:val="24"/>
          <w:szCs w:val="24"/>
        </w:rPr>
        <w:t xml:space="preserve"> πράξεις </w:t>
      </w:r>
      <w:r w:rsidR="00976006" w:rsidRPr="00054716">
        <w:rPr>
          <w:rFonts w:ascii="Times New Roman" w:hAnsi="Times New Roman" w:cs="Times New Roman"/>
          <w:sz w:val="24"/>
          <w:szCs w:val="24"/>
        </w:rPr>
        <w:t>διακοπής της ηλεκτρονικής</w:t>
      </w:r>
      <w:r w:rsidR="00EF05C2" w:rsidRPr="00054716">
        <w:rPr>
          <w:rFonts w:ascii="Times New Roman" w:hAnsi="Times New Roman" w:cs="Times New Roman"/>
          <w:sz w:val="24"/>
          <w:szCs w:val="24"/>
        </w:rPr>
        <w:t xml:space="preserve"> </w:t>
      </w:r>
      <w:proofErr w:type="spellStart"/>
      <w:r w:rsidR="00976006" w:rsidRPr="00054716">
        <w:rPr>
          <w:rFonts w:ascii="Times New Roman" w:hAnsi="Times New Roman" w:cs="Times New Roman"/>
          <w:sz w:val="24"/>
          <w:szCs w:val="24"/>
        </w:rPr>
        <w:t>συνταγογράφησης</w:t>
      </w:r>
      <w:proofErr w:type="spellEnd"/>
      <w:r w:rsidR="00976006" w:rsidRPr="00054716">
        <w:rPr>
          <w:rFonts w:ascii="Times New Roman" w:hAnsi="Times New Roman" w:cs="Times New Roman"/>
          <w:sz w:val="24"/>
          <w:szCs w:val="24"/>
        </w:rPr>
        <w:t xml:space="preserve">. </w:t>
      </w:r>
      <w:r w:rsidR="008B3A34" w:rsidRPr="00054716">
        <w:rPr>
          <w:rFonts w:ascii="Times New Roman" w:hAnsi="Times New Roman" w:cs="Times New Roman"/>
          <w:sz w:val="24"/>
          <w:szCs w:val="24"/>
        </w:rPr>
        <w:t xml:space="preserve">Διευκρινίζει πως το ποσό των 2100 ευρώ που διατυμπανίζει επικοινωνιακά το </w:t>
      </w:r>
      <w:proofErr w:type="spellStart"/>
      <w:r w:rsidR="008B3A34" w:rsidRPr="00054716">
        <w:rPr>
          <w:rFonts w:ascii="Times New Roman" w:hAnsi="Times New Roman" w:cs="Times New Roman"/>
          <w:sz w:val="24"/>
          <w:szCs w:val="24"/>
        </w:rPr>
        <w:t>Υπ.Υγείας</w:t>
      </w:r>
      <w:proofErr w:type="spellEnd"/>
      <w:r w:rsidR="008B3A34" w:rsidRPr="00054716">
        <w:rPr>
          <w:rFonts w:ascii="Times New Roman" w:hAnsi="Times New Roman" w:cs="Times New Roman"/>
          <w:sz w:val="24"/>
          <w:szCs w:val="24"/>
        </w:rPr>
        <w:t xml:space="preserve"> δεν αφορά τους ιδιώτες γιατρούς, αλλά τους γιατρούς ΕΣΥ της ενδοχώρας που θα μετακινηθούν στις </w:t>
      </w:r>
      <w:r w:rsidR="006D267B" w:rsidRPr="00054716">
        <w:rPr>
          <w:rFonts w:ascii="Times New Roman" w:hAnsi="Times New Roman" w:cs="Times New Roman"/>
          <w:sz w:val="24"/>
          <w:szCs w:val="24"/>
        </w:rPr>
        <w:t>περιοχές αυτές και που στο τέλος μετά την φορολόγηση θα απομείνει καθαρό το ¼ περίπου.</w:t>
      </w:r>
    </w:p>
    <w:p w:rsidR="0059554E" w:rsidRPr="00054716" w:rsidRDefault="00054716" w:rsidP="0059554E">
      <w:pPr>
        <w:jc w:val="both"/>
        <w:rPr>
          <w:rFonts w:ascii="Times New Roman" w:hAnsi="Times New Roman" w:cs="Times New Roman"/>
          <w:sz w:val="24"/>
          <w:szCs w:val="24"/>
        </w:rPr>
      </w:pPr>
      <w:r>
        <w:rPr>
          <w:rFonts w:ascii="Times New Roman" w:hAnsi="Times New Roman" w:cs="Times New Roman"/>
          <w:sz w:val="24"/>
          <w:szCs w:val="24"/>
        </w:rPr>
        <w:t>«</w:t>
      </w:r>
      <w:r w:rsidR="0059554E" w:rsidRPr="00054716">
        <w:rPr>
          <w:rFonts w:ascii="Times New Roman" w:hAnsi="Times New Roman" w:cs="Times New Roman"/>
          <w:sz w:val="24"/>
          <w:szCs w:val="24"/>
        </w:rPr>
        <w:t>Το Διοικητικό Συμβούλιο του Πανελλήνιου Ιατρικού Συλλόγου, μετά τη συνάντηση του προεδρείου του την Τρίτη 16 Ιουλίου με την ηγεσία του Υπουργείου Υγείας, συνεδρίασε χτες Τετάρτη 17 Ιουλίου και αποφάσισε:</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 xml:space="preserve">1.- Επισημαίνει ότι το πρόβλημα της </w:t>
      </w:r>
      <w:proofErr w:type="spellStart"/>
      <w:r w:rsidRPr="00054716">
        <w:rPr>
          <w:rFonts w:ascii="Times New Roman" w:hAnsi="Times New Roman" w:cs="Times New Roman"/>
          <w:sz w:val="24"/>
          <w:szCs w:val="24"/>
        </w:rPr>
        <w:t>υποστελέχωσης</w:t>
      </w:r>
      <w:proofErr w:type="spellEnd"/>
      <w:r w:rsidRPr="00054716">
        <w:rPr>
          <w:rFonts w:ascii="Times New Roman" w:hAnsi="Times New Roman" w:cs="Times New Roman"/>
          <w:sz w:val="24"/>
          <w:szCs w:val="24"/>
        </w:rPr>
        <w:t xml:space="preserve"> είναι αποκλειστική ευθύνη της πολιτείας σε ότι αφορά στις Παθολογικές Κλινικές, η οποία ουδέποτε συζήτησε σοβαρά τις προτάσεις μας που καταθέτουμε </w:t>
      </w:r>
      <w:proofErr w:type="spellStart"/>
      <w:r w:rsidRPr="00054716">
        <w:rPr>
          <w:rFonts w:ascii="Times New Roman" w:hAnsi="Times New Roman" w:cs="Times New Roman"/>
          <w:sz w:val="24"/>
          <w:szCs w:val="24"/>
        </w:rPr>
        <w:t>κατ΄επανάληψη</w:t>
      </w:r>
      <w:proofErr w:type="spellEnd"/>
      <w:r w:rsidRPr="00054716">
        <w:rPr>
          <w:rFonts w:ascii="Times New Roman" w:hAnsi="Times New Roman" w:cs="Times New Roman"/>
          <w:sz w:val="24"/>
          <w:szCs w:val="24"/>
        </w:rPr>
        <w:t xml:space="preserve"> από το 2022. Ουδέποτε θέσπισε ειδικά μέτρα για τις νησιωτικές και άγονες περιοχές, δεν τηρεί ούτε καν την πρόβλεψη του νόμου 4999/22 για αναπροσαρμογή του επιδόματος αγόνου που όφειλε να υλοποιήσει έως τις 30/6/2023 και τώρα υπόσχεται να εκδώσει τη σχετική ΚΥΑ έως τα τέλη </w:t>
      </w:r>
      <w:r w:rsidR="00E30B7B" w:rsidRPr="00054716">
        <w:rPr>
          <w:rFonts w:ascii="Times New Roman" w:hAnsi="Times New Roman" w:cs="Times New Roman"/>
          <w:sz w:val="24"/>
          <w:szCs w:val="24"/>
        </w:rPr>
        <w:t xml:space="preserve">Αυγούστου, καθώς ουδεμία </w:t>
      </w:r>
      <w:r w:rsidRPr="00054716">
        <w:rPr>
          <w:rFonts w:ascii="Times New Roman" w:hAnsi="Times New Roman" w:cs="Times New Roman"/>
          <w:sz w:val="24"/>
          <w:szCs w:val="24"/>
        </w:rPr>
        <w:t>προπαρασκευαστική ενέργεια έχει γίνει για την αντιμετώπιση του από ετών διογκούμενου προβλήματος. Είναι προφανές ότι δεν μπορούν ή δεν προλαβαίνουν τρέχοντας από τηλεοπτικό σε τηλεοπτικό σταθμό και από ραδιόφωνο σε ραδιόφωνο.</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2.- Εκφράζει την απογοήτευσή του για την επιστράτευση του κοινωνικού αυτοματισμού και του λαϊκισμού εις βάρος των γιατρών.</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 xml:space="preserve">3.- Διαπιστώνει επίσης ότι η πολιτεία δεν διακρίνει την εφημερία και υπηρεσία σε Παθολογική Κλινική από την άσκηση </w:t>
      </w:r>
      <w:proofErr w:type="spellStart"/>
      <w:r w:rsidRPr="00054716">
        <w:rPr>
          <w:rFonts w:ascii="Times New Roman" w:hAnsi="Times New Roman" w:cs="Times New Roman"/>
          <w:sz w:val="24"/>
          <w:szCs w:val="24"/>
        </w:rPr>
        <w:t>εξωνοσοκομειακής</w:t>
      </w:r>
      <w:proofErr w:type="spellEnd"/>
      <w:r w:rsidRPr="00054716">
        <w:rPr>
          <w:rFonts w:ascii="Times New Roman" w:hAnsi="Times New Roman" w:cs="Times New Roman"/>
          <w:sz w:val="24"/>
          <w:szCs w:val="24"/>
        </w:rPr>
        <w:t xml:space="preserve"> ιατρικής.</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4.- Αντιμετωπίζουμε ακατονόμαστες απειλές που περιπλέκουν το πρόβλημα.</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lastRenderedPageBreak/>
        <w:t>5.- Επισημαίνουμε ότι δεν λάβαμε γραπτά και αναλυτικά τις ανάγκες του συστήματος, παρά τις αιτήσεις μας και τις διαβεβαιώσεις που υπήρξαν από πλευράς Υπουργείου.</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Σε κάθε περίπτωση εργαστήκαμε με την υπόθεση ανάγκης 39 ιατρών σε 14 Νοσοκομεία, χωρίς να ξέρουμε πόσοι και πού.</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Αποφασίσαμε:</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-Ο ΠΙΣ από το ταμείο του να χορηγήσει επίδομα 1000€ σε κάθε συνάδελφο που θα συνδράμει, ποσό που ξεπερνά τα χρήματα που θα λάβει για δύο εφημερίες επί τρείς μήνες.</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-Με τη συνεργασία των Επιστημονικών Εταιρειών θα χορηγήσει τη δωρεάν συνδρομή για τρία Πανελλήνια συνέδρια σε κάθε συνάδελφο.</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-Θα απευθύνει πρόσκληση στους γιατρούς που πραγματικά μπορούν να βοηθήσουν, δηλαδή σε αυτούς που πρόσφατα έλαβαν τον τίτλο της ειδικότητας και ελπίζει ότι οι ήδη υπηρετούντες γιατροί στο ΕΣΥ έχουν ενημερωθεί εγκαίρως.</w:t>
      </w:r>
    </w:p>
    <w:p w:rsidR="0059554E" w:rsidRPr="00054716" w:rsidRDefault="0059554E" w:rsidP="0059554E">
      <w:pPr>
        <w:jc w:val="both"/>
        <w:rPr>
          <w:rFonts w:ascii="Times New Roman" w:hAnsi="Times New Roman" w:cs="Times New Roman"/>
          <w:sz w:val="24"/>
          <w:szCs w:val="24"/>
        </w:rPr>
      </w:pPr>
      <w:r w:rsidRPr="00054716">
        <w:rPr>
          <w:rFonts w:ascii="Times New Roman" w:hAnsi="Times New Roman" w:cs="Times New Roman"/>
          <w:sz w:val="24"/>
          <w:szCs w:val="24"/>
        </w:rPr>
        <w:t xml:space="preserve">Ο Πανελλήνιος ιατρικός Σύλλογος, ως επίσημος από το νόμο σύμβουλος της πολιτείας, αισθάνεται ότι έχει πράξει στο ακέραιο και έγκαιρα το καθήκον του και ξεπερνά σήμερα τις οικονομικές του δυνατότητες για να αποδείξει ότι ο ιατρικός κόσμος της χώρας επιτελεί το έργο του, ακόμη και όταν οι υπεύθυνοι των οικιών ημών </w:t>
      </w:r>
      <w:proofErr w:type="spellStart"/>
      <w:r w:rsidRPr="00054716">
        <w:rPr>
          <w:rFonts w:ascii="Times New Roman" w:hAnsi="Times New Roman" w:cs="Times New Roman"/>
          <w:sz w:val="24"/>
          <w:szCs w:val="24"/>
        </w:rPr>
        <w:t>εμπιπραμένων</w:t>
      </w:r>
      <w:proofErr w:type="spellEnd"/>
      <w:r w:rsidRPr="00054716">
        <w:rPr>
          <w:rFonts w:ascii="Times New Roman" w:hAnsi="Times New Roman" w:cs="Times New Roman"/>
          <w:sz w:val="24"/>
          <w:szCs w:val="24"/>
        </w:rPr>
        <w:t xml:space="preserve"> αυτοί άδουν.</w:t>
      </w:r>
      <w:r w:rsidR="00054716">
        <w:rPr>
          <w:rFonts w:ascii="Times New Roman" w:hAnsi="Times New Roman" w:cs="Times New Roman"/>
          <w:sz w:val="24"/>
          <w:szCs w:val="24"/>
        </w:rPr>
        <w:t>»</w:t>
      </w:r>
    </w:p>
    <w:p w:rsidR="00026EF3" w:rsidRPr="007C1C91" w:rsidRDefault="007C1C91" w:rsidP="007C1C91">
      <w:pPr>
        <w:jc w:val="center"/>
        <w:rPr>
          <w:rFonts w:ascii="Times New Roman" w:hAnsi="Times New Roman" w:cs="Times New Roman"/>
          <w:b/>
          <w:sz w:val="28"/>
          <w:szCs w:val="28"/>
        </w:rPr>
      </w:pPr>
      <w:r w:rsidRPr="007C1C91">
        <w:rPr>
          <w:rFonts w:ascii="Times New Roman" w:hAnsi="Times New Roman" w:cs="Times New Roman"/>
          <w:b/>
          <w:sz w:val="28"/>
          <w:szCs w:val="28"/>
        </w:rPr>
        <w:t>ΑΠΟ ΤΟ ΓΡΑΦΕΙΟ ΤΥΠΟΥ ΤΟΥ ΙΣΛ</w:t>
      </w:r>
    </w:p>
    <w:sectPr w:rsidR="00026EF3" w:rsidRPr="007C1C91" w:rsidSect="0078734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9554E"/>
    <w:rsid w:val="00026EF3"/>
    <w:rsid w:val="00054716"/>
    <w:rsid w:val="000A1C8A"/>
    <w:rsid w:val="004014EB"/>
    <w:rsid w:val="0059554E"/>
    <w:rsid w:val="006A527F"/>
    <w:rsid w:val="006D267B"/>
    <w:rsid w:val="0078734A"/>
    <w:rsid w:val="007C1C91"/>
    <w:rsid w:val="007F683E"/>
    <w:rsid w:val="008B3A34"/>
    <w:rsid w:val="0096170F"/>
    <w:rsid w:val="00976006"/>
    <w:rsid w:val="009F5E28"/>
    <w:rsid w:val="00BE24F6"/>
    <w:rsid w:val="00E30B7B"/>
    <w:rsid w:val="00EF05C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3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4014E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565</Words>
  <Characters>3051</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2024-07-18T08:32:00Z</dcterms:created>
  <dcterms:modified xsi:type="dcterms:W3CDTF">2024-07-18T09:07:00Z</dcterms:modified>
</cp:coreProperties>
</file>