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5A14" w:rsidRDefault="00825A14" w:rsidP="00825A14">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ΕΛΛΗΝΙΚΗ ΔΗΜΟΚΡΑΤΙΑ</w:t>
      </w:r>
    </w:p>
    <w:p w:rsidR="00825A14" w:rsidRDefault="00825A14" w:rsidP="00825A14">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ΥΠΟΥΡΓΕΙΟ ΥΓΕΙΑΣ </w:t>
      </w:r>
    </w:p>
    <w:p w:rsidR="00825A14" w:rsidRDefault="00825A14" w:rsidP="00825A14">
      <w:pPr>
        <w:spacing w:after="0" w:line="240" w:lineRule="auto"/>
        <w:ind w:firstLine="720"/>
        <w:jc w:val="center"/>
        <w:rPr>
          <w:rFonts w:ascii="Times New Roman" w:hAnsi="Times New Roman" w:cs="Times New Roman"/>
          <w:b/>
          <w:spacing w:val="80"/>
          <w:sz w:val="24"/>
          <w:szCs w:val="24"/>
        </w:rPr>
      </w:pPr>
      <w:r>
        <w:rPr>
          <w:rFonts w:ascii="Times New Roman" w:hAnsi="Times New Roman" w:cs="Times New Roman"/>
          <w:b/>
          <w:spacing w:val="80"/>
        </w:rPr>
        <w:t>ΙΑΤΡΙΚΟΣ ΣΥΛΛΟΓΟΣ ΛΑΡΙΣΑΣ</w:t>
      </w:r>
    </w:p>
    <w:p w:rsidR="00825A14" w:rsidRDefault="00825A14" w:rsidP="00825A14">
      <w:pPr>
        <w:spacing w:after="0" w:line="240" w:lineRule="auto"/>
        <w:jc w:val="center"/>
        <w:rPr>
          <w:rFonts w:ascii="Times New Roman" w:hAnsi="Times New Roman" w:cs="Times New Roman"/>
          <w:b/>
        </w:rPr>
      </w:pPr>
      <w:r>
        <w:rPr>
          <w:rFonts w:ascii="Times New Roman" w:hAnsi="Times New Roman" w:cs="Times New Roman"/>
          <w:b/>
        </w:rPr>
        <w:t>« Ο ΙΠΠΟΚΡΑΤΗΣ »</w:t>
      </w:r>
    </w:p>
    <w:p w:rsidR="00825A14" w:rsidRDefault="00825A14" w:rsidP="00825A14">
      <w:pPr>
        <w:spacing w:after="0" w:line="240" w:lineRule="auto"/>
        <w:jc w:val="center"/>
        <w:rPr>
          <w:rFonts w:ascii="Times New Roman" w:hAnsi="Times New Roman" w:cs="Times New Roman"/>
          <w:b/>
          <w:spacing w:val="60"/>
        </w:rPr>
      </w:pPr>
      <w:r>
        <w:rPr>
          <w:rFonts w:ascii="Times New Roman" w:hAnsi="Times New Roman" w:cs="Times New Roman"/>
          <w:b/>
          <w:spacing w:val="60"/>
        </w:rPr>
        <w:t>Ν.Π.Δ.Δ.</w:t>
      </w:r>
    </w:p>
    <w:p w:rsidR="00825A14" w:rsidRDefault="00825A14" w:rsidP="00825A14">
      <w:pPr>
        <w:pBdr>
          <w:top w:val="single" w:sz="4" w:space="1" w:color="auto"/>
          <w:bottom w:val="single" w:sz="4" w:space="1" w:color="auto"/>
        </w:pBdr>
        <w:spacing w:after="0" w:line="240" w:lineRule="auto"/>
        <w:ind w:firstLine="720"/>
        <w:jc w:val="center"/>
        <w:rPr>
          <w:rFonts w:ascii="Times New Roman" w:hAnsi="Times New Roman" w:cs="Times New Roman"/>
          <w:b/>
          <w:spacing w:val="60"/>
          <w:lang w:val="en-GB"/>
        </w:rPr>
      </w:pPr>
      <w:r>
        <w:rPr>
          <w:rFonts w:ascii="Times New Roman" w:hAnsi="Times New Roman" w:cs="Times New Roman"/>
          <w:b/>
          <w:spacing w:val="60"/>
          <w:lang w:val="en-GB"/>
        </w:rPr>
        <w:t>MEDICAL ASSOCIATION OF LARISSA</w:t>
      </w:r>
    </w:p>
    <w:p w:rsidR="00825A14" w:rsidRPr="003F6C47" w:rsidRDefault="00825A14" w:rsidP="00825A14">
      <w:pPr>
        <w:spacing w:after="0" w:line="240" w:lineRule="auto"/>
        <w:ind w:firstLine="720"/>
        <w:jc w:val="center"/>
        <w:rPr>
          <w:rFonts w:ascii="Times New Roman" w:hAnsi="Times New Roman" w:cs="Times New Roman"/>
          <w:b/>
          <w:sz w:val="18"/>
          <w:szCs w:val="18"/>
        </w:rPr>
      </w:pPr>
      <w:r w:rsidRPr="003F6C47">
        <w:rPr>
          <w:rFonts w:ascii="Times New Roman" w:hAnsi="Times New Roman" w:cs="Times New Roman"/>
          <w:b/>
          <w:sz w:val="18"/>
          <w:szCs w:val="18"/>
        </w:rPr>
        <w:t>28</w:t>
      </w:r>
      <w:r>
        <w:rPr>
          <w:rFonts w:ascii="Times New Roman" w:hAnsi="Times New Roman" w:cs="Times New Roman"/>
          <w:b/>
          <w:sz w:val="18"/>
          <w:szCs w:val="18"/>
          <w:vertAlign w:val="superscript"/>
        </w:rPr>
        <w:t>ης</w:t>
      </w:r>
      <w:r w:rsidRPr="003F6C47">
        <w:rPr>
          <w:rFonts w:ascii="Times New Roman" w:hAnsi="Times New Roman" w:cs="Times New Roman"/>
          <w:b/>
          <w:sz w:val="18"/>
          <w:szCs w:val="18"/>
        </w:rPr>
        <w:t xml:space="preserve"> </w:t>
      </w:r>
      <w:r>
        <w:rPr>
          <w:rFonts w:ascii="Times New Roman" w:hAnsi="Times New Roman" w:cs="Times New Roman"/>
          <w:b/>
          <w:sz w:val="18"/>
          <w:szCs w:val="18"/>
        </w:rPr>
        <w:t>ΟΚΤΩΒΡΙΟΥ</w:t>
      </w:r>
      <w:r w:rsidRPr="003F6C47">
        <w:rPr>
          <w:rFonts w:ascii="Times New Roman" w:hAnsi="Times New Roman" w:cs="Times New Roman"/>
          <w:b/>
          <w:sz w:val="18"/>
          <w:szCs w:val="18"/>
        </w:rPr>
        <w:t xml:space="preserve"> 43*412 23 </w:t>
      </w:r>
      <w:r>
        <w:rPr>
          <w:rFonts w:ascii="Times New Roman" w:hAnsi="Times New Roman" w:cs="Times New Roman"/>
          <w:b/>
          <w:sz w:val="18"/>
          <w:szCs w:val="18"/>
        </w:rPr>
        <w:t>ΛΑΡΙΣΑ</w:t>
      </w:r>
      <w:r w:rsidRPr="003F6C47">
        <w:rPr>
          <w:rFonts w:ascii="Times New Roman" w:hAnsi="Times New Roman" w:cs="Times New Roman"/>
          <w:b/>
          <w:sz w:val="18"/>
          <w:szCs w:val="18"/>
        </w:rPr>
        <w:t>*</w:t>
      </w:r>
      <w:r>
        <w:rPr>
          <w:rFonts w:ascii="Times New Roman" w:hAnsi="Times New Roman" w:cs="Times New Roman"/>
          <w:b/>
          <w:sz w:val="18"/>
          <w:szCs w:val="18"/>
        </w:rPr>
        <w:t>ΤΗΛ</w:t>
      </w:r>
      <w:r w:rsidRPr="003F6C47">
        <w:rPr>
          <w:rFonts w:ascii="Times New Roman" w:hAnsi="Times New Roman" w:cs="Times New Roman"/>
          <w:b/>
          <w:sz w:val="18"/>
          <w:szCs w:val="18"/>
        </w:rPr>
        <w:t>.:2410 236036-2410 287777*</w:t>
      </w:r>
      <w:r>
        <w:rPr>
          <w:rFonts w:ascii="Times New Roman" w:hAnsi="Times New Roman" w:cs="Times New Roman"/>
          <w:b/>
          <w:sz w:val="18"/>
          <w:szCs w:val="18"/>
          <w:lang w:val="en-GB"/>
        </w:rPr>
        <w:t>FAX</w:t>
      </w:r>
      <w:r w:rsidRPr="003F6C47">
        <w:rPr>
          <w:rFonts w:ascii="Times New Roman" w:hAnsi="Times New Roman" w:cs="Times New Roman"/>
          <w:b/>
          <w:sz w:val="18"/>
          <w:szCs w:val="18"/>
        </w:rPr>
        <w:t>:2410 287777</w:t>
      </w:r>
    </w:p>
    <w:p w:rsidR="00825A14" w:rsidRPr="003F6C47" w:rsidRDefault="00825A14" w:rsidP="00825A14">
      <w:pPr>
        <w:spacing w:after="0" w:line="240" w:lineRule="auto"/>
        <w:ind w:firstLine="720"/>
        <w:jc w:val="center"/>
        <w:rPr>
          <w:rFonts w:ascii="Times New Roman" w:hAnsi="Times New Roman" w:cs="Times New Roman"/>
          <w:b/>
          <w:sz w:val="20"/>
          <w:szCs w:val="20"/>
        </w:rPr>
      </w:pPr>
      <w:proofErr w:type="gramStart"/>
      <w:r>
        <w:rPr>
          <w:rFonts w:ascii="Times New Roman" w:hAnsi="Times New Roman" w:cs="Times New Roman"/>
          <w:b/>
          <w:sz w:val="20"/>
          <w:szCs w:val="20"/>
          <w:lang w:val="en-US"/>
        </w:rPr>
        <w:t>e</w:t>
      </w:r>
      <w:r w:rsidRPr="003F6C47">
        <w:rPr>
          <w:rFonts w:ascii="Times New Roman" w:hAnsi="Times New Roman" w:cs="Times New Roman"/>
          <w:b/>
          <w:sz w:val="20"/>
          <w:szCs w:val="20"/>
        </w:rPr>
        <w:t>-</w:t>
      </w:r>
      <w:r>
        <w:rPr>
          <w:rFonts w:ascii="Times New Roman" w:hAnsi="Times New Roman" w:cs="Times New Roman"/>
          <w:b/>
          <w:sz w:val="20"/>
          <w:szCs w:val="20"/>
          <w:lang w:val="en-US"/>
        </w:rPr>
        <w:t>mail</w:t>
      </w:r>
      <w:proofErr w:type="gramEnd"/>
      <w:r w:rsidRPr="003F6C47">
        <w:rPr>
          <w:rFonts w:ascii="Times New Roman" w:hAnsi="Times New Roman" w:cs="Times New Roman"/>
          <w:b/>
          <w:sz w:val="20"/>
          <w:szCs w:val="20"/>
        </w:rPr>
        <w:t>:</w:t>
      </w:r>
      <w:hyperlink r:id="rId5" w:history="1">
        <w:r>
          <w:rPr>
            <w:rStyle w:val="-"/>
            <w:rFonts w:ascii="Times New Roman" w:hAnsi="Times New Roman" w:cs="Times New Roman"/>
            <w:b/>
            <w:sz w:val="20"/>
            <w:szCs w:val="20"/>
            <w:lang w:val="en-US"/>
          </w:rPr>
          <w:t>info</w:t>
        </w:r>
        <w:r w:rsidRPr="003F6C47">
          <w:rPr>
            <w:rStyle w:val="-"/>
            <w:rFonts w:ascii="Times New Roman" w:hAnsi="Times New Roman" w:cs="Times New Roman"/>
            <w:b/>
            <w:sz w:val="20"/>
            <w:szCs w:val="20"/>
          </w:rPr>
          <w:t>@</w:t>
        </w:r>
        <w:proofErr w:type="spellStart"/>
        <w:r>
          <w:rPr>
            <w:rStyle w:val="-"/>
            <w:rFonts w:ascii="Times New Roman" w:hAnsi="Times New Roman" w:cs="Times New Roman"/>
            <w:b/>
            <w:sz w:val="20"/>
            <w:szCs w:val="20"/>
            <w:lang w:val="en-US"/>
          </w:rPr>
          <w:t>isli</w:t>
        </w:r>
        <w:proofErr w:type="spellEnd"/>
        <w:r w:rsidRPr="003F6C47">
          <w:rPr>
            <w:rStyle w:val="-"/>
            <w:rFonts w:ascii="Times New Roman" w:hAnsi="Times New Roman" w:cs="Times New Roman"/>
            <w:b/>
            <w:sz w:val="20"/>
            <w:szCs w:val="20"/>
          </w:rPr>
          <w:t>.</w:t>
        </w:r>
        <w:proofErr w:type="spellStart"/>
        <w:r>
          <w:rPr>
            <w:rStyle w:val="-"/>
            <w:rFonts w:ascii="Times New Roman" w:hAnsi="Times New Roman" w:cs="Times New Roman"/>
            <w:b/>
            <w:sz w:val="20"/>
            <w:szCs w:val="20"/>
            <w:lang w:val="en-US"/>
          </w:rPr>
          <w:t>gr</w:t>
        </w:r>
        <w:proofErr w:type="spellEnd"/>
        <w:r w:rsidRPr="003F6C47">
          <w:rPr>
            <w:rStyle w:val="-"/>
            <w:rFonts w:ascii="Times New Roman" w:hAnsi="Times New Roman" w:cs="Times New Roman"/>
            <w:b/>
            <w:sz w:val="20"/>
            <w:szCs w:val="20"/>
          </w:rPr>
          <w:t xml:space="preserve"> * </w:t>
        </w:r>
        <w:r>
          <w:rPr>
            <w:rStyle w:val="-"/>
            <w:rFonts w:ascii="Times New Roman" w:hAnsi="Times New Roman" w:cs="Times New Roman"/>
            <w:b/>
            <w:sz w:val="20"/>
            <w:szCs w:val="20"/>
            <w:lang w:val="en-US"/>
          </w:rPr>
          <w:t>website</w:t>
        </w:r>
        <w:r w:rsidRPr="003F6C47">
          <w:rPr>
            <w:rStyle w:val="-"/>
            <w:rFonts w:ascii="Times New Roman" w:hAnsi="Times New Roman" w:cs="Times New Roman"/>
            <w:b/>
            <w:sz w:val="20"/>
            <w:szCs w:val="20"/>
          </w:rPr>
          <w:t>:</w:t>
        </w:r>
        <w:r>
          <w:rPr>
            <w:rStyle w:val="-"/>
            <w:rFonts w:ascii="Times New Roman" w:hAnsi="Times New Roman" w:cs="Times New Roman"/>
            <w:b/>
            <w:sz w:val="20"/>
            <w:szCs w:val="20"/>
            <w:lang w:val="en-US"/>
          </w:rPr>
          <w:t>www</w:t>
        </w:r>
        <w:r w:rsidRPr="003F6C47">
          <w:rPr>
            <w:rStyle w:val="-"/>
            <w:rFonts w:ascii="Times New Roman" w:hAnsi="Times New Roman" w:cs="Times New Roman"/>
            <w:b/>
            <w:sz w:val="20"/>
            <w:szCs w:val="20"/>
          </w:rPr>
          <w:t>.</w:t>
        </w:r>
        <w:proofErr w:type="spellStart"/>
        <w:r>
          <w:rPr>
            <w:rStyle w:val="-"/>
            <w:rFonts w:ascii="Times New Roman" w:hAnsi="Times New Roman" w:cs="Times New Roman"/>
            <w:b/>
            <w:sz w:val="20"/>
            <w:szCs w:val="20"/>
            <w:lang w:val="en-US"/>
          </w:rPr>
          <w:t>isli</w:t>
        </w:r>
        <w:proofErr w:type="spellEnd"/>
        <w:r w:rsidRPr="003F6C47">
          <w:rPr>
            <w:rStyle w:val="-"/>
            <w:rFonts w:ascii="Times New Roman" w:hAnsi="Times New Roman" w:cs="Times New Roman"/>
            <w:b/>
            <w:sz w:val="20"/>
            <w:szCs w:val="20"/>
          </w:rPr>
          <w:t>.</w:t>
        </w:r>
        <w:proofErr w:type="spellStart"/>
        <w:r>
          <w:rPr>
            <w:rStyle w:val="-"/>
            <w:rFonts w:ascii="Times New Roman" w:hAnsi="Times New Roman" w:cs="Times New Roman"/>
            <w:b/>
            <w:sz w:val="20"/>
            <w:szCs w:val="20"/>
            <w:lang w:val="en-US"/>
          </w:rPr>
          <w:t>gr</w:t>
        </w:r>
        <w:proofErr w:type="spellEnd"/>
      </w:hyperlink>
      <w:r w:rsidRPr="003F6C47">
        <w:rPr>
          <w:rFonts w:ascii="Times New Roman" w:hAnsi="Times New Roman" w:cs="Times New Roman"/>
          <w:b/>
          <w:sz w:val="20"/>
          <w:szCs w:val="20"/>
        </w:rPr>
        <w:t xml:space="preserve"> </w:t>
      </w:r>
    </w:p>
    <w:p w:rsidR="004E6A1E" w:rsidRPr="00825A14" w:rsidRDefault="004E6A1E"/>
    <w:p w:rsidR="004E6A1E" w:rsidRPr="004E6A1E" w:rsidRDefault="004E6A1E">
      <w:pPr>
        <w:rPr>
          <w:rFonts w:ascii="Times New Roman" w:hAnsi="Times New Roman" w:cs="Times New Roman"/>
          <w:sz w:val="28"/>
          <w:szCs w:val="28"/>
        </w:rPr>
      </w:pPr>
      <w:r w:rsidRPr="003F6C47">
        <w:tab/>
      </w:r>
      <w:r w:rsidRPr="003F6C47">
        <w:tab/>
      </w:r>
      <w:r w:rsidRPr="003F6C47">
        <w:tab/>
      </w:r>
      <w:r w:rsidRPr="003F6C47">
        <w:tab/>
      </w:r>
      <w:r w:rsidRPr="003F6C47">
        <w:tab/>
      </w:r>
      <w:r w:rsidRPr="003F6C47">
        <w:tab/>
      </w:r>
      <w:r w:rsidR="00825A14">
        <w:tab/>
      </w:r>
      <w:r w:rsidR="00825A14">
        <w:tab/>
      </w:r>
      <w:r w:rsidRPr="004E6A1E">
        <w:rPr>
          <w:rFonts w:ascii="Times New Roman" w:hAnsi="Times New Roman" w:cs="Times New Roman"/>
          <w:sz w:val="28"/>
          <w:szCs w:val="28"/>
        </w:rPr>
        <w:t>Λάρισα 20-11-2024</w:t>
      </w:r>
    </w:p>
    <w:p w:rsidR="004E6A1E" w:rsidRDefault="004E6A1E">
      <w:pPr>
        <w:rPr>
          <w:rFonts w:ascii="Times New Roman" w:hAnsi="Times New Roman" w:cs="Times New Roman"/>
          <w:sz w:val="28"/>
          <w:szCs w:val="28"/>
        </w:rPr>
      </w:pPr>
    </w:p>
    <w:p w:rsidR="004E6A1E" w:rsidRPr="00FB7425" w:rsidRDefault="004E6A1E" w:rsidP="004E6A1E">
      <w:pPr>
        <w:jc w:val="center"/>
        <w:rPr>
          <w:rFonts w:ascii="Times New Roman" w:hAnsi="Times New Roman" w:cs="Times New Roman"/>
          <w:b/>
          <w:sz w:val="28"/>
          <w:szCs w:val="28"/>
          <w:u w:val="single"/>
        </w:rPr>
      </w:pPr>
      <w:r w:rsidRPr="00FB7425">
        <w:rPr>
          <w:rFonts w:ascii="Times New Roman" w:hAnsi="Times New Roman" w:cs="Times New Roman"/>
          <w:b/>
          <w:sz w:val="28"/>
          <w:szCs w:val="28"/>
          <w:u w:val="single"/>
        </w:rPr>
        <w:t>ΔΕΛΤΙΟ ΤΥΠΟΥ</w:t>
      </w:r>
    </w:p>
    <w:p w:rsidR="004E6A1E" w:rsidRPr="004E6A1E" w:rsidRDefault="004E6A1E" w:rsidP="004E6A1E">
      <w:pPr>
        <w:jc w:val="center"/>
        <w:rPr>
          <w:rFonts w:ascii="Times New Roman" w:hAnsi="Times New Roman" w:cs="Times New Roman"/>
          <w:b/>
          <w:sz w:val="28"/>
          <w:szCs w:val="28"/>
        </w:rPr>
      </w:pPr>
      <w:r w:rsidRPr="004E6A1E">
        <w:rPr>
          <w:rFonts w:ascii="Times New Roman" w:hAnsi="Times New Roman" w:cs="Times New Roman"/>
          <w:b/>
          <w:sz w:val="28"/>
          <w:szCs w:val="28"/>
        </w:rPr>
        <w:t>Εμπρός</w:t>
      </w:r>
      <w:r w:rsidR="00125E8D">
        <w:rPr>
          <w:rFonts w:ascii="Times New Roman" w:hAnsi="Times New Roman" w:cs="Times New Roman"/>
          <w:b/>
          <w:sz w:val="28"/>
          <w:szCs w:val="28"/>
        </w:rPr>
        <w:t xml:space="preserve"> για ένα νέο Σύστημα Υγείας</w:t>
      </w:r>
      <w:r w:rsidRPr="004E6A1E">
        <w:rPr>
          <w:rFonts w:ascii="Times New Roman" w:hAnsi="Times New Roman" w:cs="Times New Roman"/>
          <w:b/>
          <w:sz w:val="28"/>
          <w:szCs w:val="28"/>
        </w:rPr>
        <w:t xml:space="preserve"> αντάξιο των προσδοκιών του ελληνικού λαού</w:t>
      </w:r>
    </w:p>
    <w:p w:rsidR="004E6A1E" w:rsidRPr="004E6A1E" w:rsidRDefault="004E6A1E" w:rsidP="004E6A1E">
      <w:pPr>
        <w:jc w:val="center"/>
        <w:rPr>
          <w:rFonts w:ascii="Times New Roman" w:hAnsi="Times New Roman" w:cs="Times New Roman"/>
          <w:b/>
          <w:sz w:val="28"/>
          <w:szCs w:val="28"/>
        </w:rPr>
      </w:pPr>
    </w:p>
    <w:p w:rsidR="004E6A1E" w:rsidRPr="005063C2" w:rsidRDefault="004E6A1E" w:rsidP="004E6A1E">
      <w:pPr>
        <w:jc w:val="both"/>
        <w:rPr>
          <w:rFonts w:ascii="Times New Roman" w:hAnsi="Times New Roman" w:cs="Times New Roman"/>
          <w:sz w:val="24"/>
          <w:szCs w:val="24"/>
        </w:rPr>
      </w:pPr>
      <w:r w:rsidRPr="005063C2">
        <w:rPr>
          <w:rFonts w:ascii="Times New Roman" w:hAnsi="Times New Roman" w:cs="Times New Roman"/>
          <w:sz w:val="24"/>
          <w:szCs w:val="24"/>
        </w:rPr>
        <w:t xml:space="preserve">Με αφορμή τις σημερινές απεργιακές κινητοποιήσεις που κήρυξαν η ΑΔΕΔΥ και η ΓΣΕΕ ο Ιατρικός Σύλλογος Λάρισας επισημαίνει για μια ακόμα φορά πως οι παρεμβάσεις ή όπως τις ονομάζει το Υπ. Υγείας «μεταρρυθμίσεις», ουδόλως έχουν καταφέρει  να </w:t>
      </w:r>
      <w:r w:rsidR="00125E8D" w:rsidRPr="005063C2">
        <w:rPr>
          <w:rFonts w:ascii="Times New Roman" w:hAnsi="Times New Roman" w:cs="Times New Roman"/>
          <w:sz w:val="24"/>
          <w:szCs w:val="24"/>
        </w:rPr>
        <w:t>αναβαθμίσ</w:t>
      </w:r>
      <w:r w:rsidRPr="005063C2">
        <w:rPr>
          <w:rFonts w:ascii="Times New Roman" w:hAnsi="Times New Roman" w:cs="Times New Roman"/>
          <w:sz w:val="24"/>
          <w:szCs w:val="24"/>
        </w:rPr>
        <w:t xml:space="preserve">ουν  το Σύστημα Υγείας και την ποιότητα περίθαλψης των πολιτών αλλά ούτε και να βελτιώσουν τις συνθήκες εργασίας και τις αμοιβές των γιατρών που ταλανίζονται </w:t>
      </w:r>
      <w:r w:rsidR="00125E8D" w:rsidRPr="005063C2">
        <w:rPr>
          <w:rFonts w:ascii="Times New Roman" w:hAnsi="Times New Roman" w:cs="Times New Roman"/>
          <w:sz w:val="24"/>
          <w:szCs w:val="24"/>
        </w:rPr>
        <w:t>απαξ</w:t>
      </w:r>
      <w:r w:rsidRPr="005063C2">
        <w:rPr>
          <w:rFonts w:ascii="Times New Roman" w:hAnsi="Times New Roman" w:cs="Times New Roman"/>
          <w:sz w:val="24"/>
          <w:szCs w:val="24"/>
        </w:rPr>
        <w:t xml:space="preserve">ιωμένοι μέσα σε ένα </w:t>
      </w:r>
      <w:proofErr w:type="spellStart"/>
      <w:r w:rsidRPr="005063C2">
        <w:rPr>
          <w:rFonts w:ascii="Times New Roman" w:hAnsi="Times New Roman" w:cs="Times New Roman"/>
          <w:sz w:val="24"/>
          <w:szCs w:val="24"/>
        </w:rPr>
        <w:t>υποχρηματοδοτούμενο</w:t>
      </w:r>
      <w:proofErr w:type="spellEnd"/>
      <w:r w:rsidRPr="005063C2">
        <w:rPr>
          <w:rFonts w:ascii="Times New Roman" w:hAnsi="Times New Roman" w:cs="Times New Roman"/>
          <w:sz w:val="24"/>
          <w:szCs w:val="24"/>
        </w:rPr>
        <w:t xml:space="preserve"> και </w:t>
      </w:r>
      <w:proofErr w:type="spellStart"/>
      <w:r w:rsidRPr="005063C2">
        <w:rPr>
          <w:rFonts w:ascii="Times New Roman" w:hAnsi="Times New Roman" w:cs="Times New Roman"/>
          <w:sz w:val="24"/>
          <w:szCs w:val="24"/>
        </w:rPr>
        <w:t>υποστελεχωμένο</w:t>
      </w:r>
      <w:proofErr w:type="spellEnd"/>
      <w:r w:rsidRPr="005063C2">
        <w:rPr>
          <w:rFonts w:ascii="Times New Roman" w:hAnsi="Times New Roman" w:cs="Times New Roman"/>
          <w:sz w:val="24"/>
          <w:szCs w:val="24"/>
        </w:rPr>
        <w:t xml:space="preserve"> Σύστημα Υγείας. </w:t>
      </w:r>
    </w:p>
    <w:p w:rsidR="004E6A1E" w:rsidRPr="005063C2" w:rsidRDefault="004E6A1E" w:rsidP="004E6A1E">
      <w:pPr>
        <w:jc w:val="both"/>
        <w:rPr>
          <w:rFonts w:ascii="Times New Roman" w:hAnsi="Times New Roman" w:cs="Times New Roman"/>
          <w:sz w:val="24"/>
          <w:szCs w:val="24"/>
        </w:rPr>
      </w:pPr>
      <w:r w:rsidRPr="005063C2">
        <w:rPr>
          <w:rFonts w:ascii="Times New Roman" w:hAnsi="Times New Roman" w:cs="Times New Roman"/>
          <w:sz w:val="24"/>
          <w:szCs w:val="24"/>
        </w:rPr>
        <w:t xml:space="preserve">Παράλληλα στην ίδια μοίρα βρίσκονται οι γιατροί του ιδιωτικού τομέα (κυρίως εργαστηριακοί και </w:t>
      </w:r>
      <w:proofErr w:type="spellStart"/>
      <w:r w:rsidRPr="005063C2">
        <w:rPr>
          <w:rFonts w:ascii="Times New Roman" w:hAnsi="Times New Roman" w:cs="Times New Roman"/>
          <w:sz w:val="24"/>
          <w:szCs w:val="24"/>
        </w:rPr>
        <w:t>κλινικοεργαστηριακοί</w:t>
      </w:r>
      <w:proofErr w:type="spellEnd"/>
      <w:r w:rsidRPr="005063C2">
        <w:rPr>
          <w:rFonts w:ascii="Times New Roman" w:hAnsi="Times New Roman" w:cs="Times New Roman"/>
          <w:sz w:val="24"/>
          <w:szCs w:val="24"/>
        </w:rPr>
        <w:t xml:space="preserve">), των οποίων η βιωσιμότητά τους απειλείται άμεσα. </w:t>
      </w:r>
      <w:r w:rsidR="00125E8D" w:rsidRPr="005063C2">
        <w:rPr>
          <w:rFonts w:ascii="Times New Roman" w:hAnsi="Times New Roman" w:cs="Times New Roman"/>
          <w:sz w:val="24"/>
          <w:szCs w:val="24"/>
        </w:rPr>
        <w:t>Το ίδιο φυ</w:t>
      </w:r>
      <w:r w:rsidR="00F46147" w:rsidRPr="005063C2">
        <w:rPr>
          <w:rFonts w:ascii="Times New Roman" w:hAnsi="Times New Roman" w:cs="Times New Roman"/>
          <w:sz w:val="24"/>
          <w:szCs w:val="24"/>
        </w:rPr>
        <w:t>σικά συμβαίνει και στον τομέα του φαρμάκου</w:t>
      </w:r>
      <w:r w:rsidR="00D06106" w:rsidRPr="005063C2">
        <w:rPr>
          <w:rFonts w:ascii="Times New Roman" w:hAnsi="Times New Roman" w:cs="Times New Roman"/>
          <w:sz w:val="24"/>
          <w:szCs w:val="24"/>
        </w:rPr>
        <w:t>,</w:t>
      </w:r>
      <w:r w:rsidR="00F46147" w:rsidRPr="005063C2">
        <w:rPr>
          <w:rFonts w:ascii="Times New Roman" w:hAnsi="Times New Roman" w:cs="Times New Roman"/>
          <w:sz w:val="24"/>
          <w:szCs w:val="24"/>
        </w:rPr>
        <w:t xml:space="preserve"> όπου</w:t>
      </w:r>
      <w:r w:rsidR="00125E8D" w:rsidRPr="005063C2">
        <w:rPr>
          <w:rFonts w:ascii="Times New Roman" w:hAnsi="Times New Roman" w:cs="Times New Roman"/>
          <w:sz w:val="24"/>
          <w:szCs w:val="24"/>
        </w:rPr>
        <w:t xml:space="preserve"> οι</w:t>
      </w:r>
      <w:r w:rsidR="00F46147" w:rsidRPr="005063C2">
        <w:rPr>
          <w:rFonts w:ascii="Times New Roman" w:hAnsi="Times New Roman" w:cs="Times New Roman"/>
          <w:sz w:val="24"/>
          <w:szCs w:val="24"/>
        </w:rPr>
        <w:t xml:space="preserve"> εκπρόσωποι του έχουν αναλάβει ήδη</w:t>
      </w:r>
      <w:r w:rsidR="00125E8D" w:rsidRPr="005063C2">
        <w:rPr>
          <w:rFonts w:ascii="Times New Roman" w:hAnsi="Times New Roman" w:cs="Times New Roman"/>
          <w:sz w:val="24"/>
          <w:szCs w:val="24"/>
        </w:rPr>
        <w:t xml:space="preserve"> πρωτοβουλίες κατά του Υπ. Υγείας</w:t>
      </w:r>
      <w:r w:rsidR="00F46147" w:rsidRPr="005063C2">
        <w:rPr>
          <w:rFonts w:ascii="Times New Roman" w:hAnsi="Times New Roman" w:cs="Times New Roman"/>
          <w:sz w:val="24"/>
          <w:szCs w:val="24"/>
        </w:rPr>
        <w:t xml:space="preserve">, μέσω του πρωθυπουργού </w:t>
      </w:r>
      <w:r w:rsidR="00125E8D" w:rsidRPr="005063C2">
        <w:rPr>
          <w:rFonts w:ascii="Times New Roman" w:hAnsi="Times New Roman" w:cs="Times New Roman"/>
          <w:sz w:val="24"/>
          <w:szCs w:val="24"/>
        </w:rPr>
        <w:t>.</w:t>
      </w:r>
    </w:p>
    <w:p w:rsidR="00D06106" w:rsidRPr="005063C2" w:rsidRDefault="00D06106" w:rsidP="004E6A1E">
      <w:pPr>
        <w:jc w:val="both"/>
        <w:rPr>
          <w:rFonts w:ascii="Times New Roman" w:hAnsi="Times New Roman" w:cs="Times New Roman"/>
          <w:sz w:val="24"/>
          <w:szCs w:val="24"/>
        </w:rPr>
      </w:pPr>
      <w:r w:rsidRPr="005063C2">
        <w:rPr>
          <w:rFonts w:ascii="Times New Roman" w:hAnsi="Times New Roman" w:cs="Times New Roman"/>
          <w:sz w:val="24"/>
          <w:szCs w:val="24"/>
        </w:rPr>
        <w:t>Δημοσιοποιούμε και πάλι τις προτάσεις μας, η υλοποίηση των οποίων θα αναβαθμίσει περίθαλψη και γιατρούς:</w:t>
      </w:r>
    </w:p>
    <w:p w:rsidR="00755BAE" w:rsidRPr="00BC0655" w:rsidRDefault="00755BAE" w:rsidP="00755BAE">
      <w:pPr>
        <w:pStyle w:val="a3"/>
        <w:numPr>
          <w:ilvl w:val="0"/>
          <w:numId w:val="1"/>
        </w:numPr>
        <w:jc w:val="both"/>
        <w:rPr>
          <w:rFonts w:ascii="Times New Roman" w:hAnsi="Times New Roman" w:cs="Times New Roman"/>
          <w:sz w:val="24"/>
          <w:szCs w:val="24"/>
        </w:rPr>
      </w:pPr>
      <w:r w:rsidRPr="00BC0655">
        <w:rPr>
          <w:rFonts w:ascii="Times New Roman" w:hAnsi="Times New Roman" w:cs="Times New Roman"/>
          <w:sz w:val="24"/>
          <w:szCs w:val="24"/>
        </w:rPr>
        <w:t>Η εκπόνηση νέου υγειονομικού χάρτη που να αποτυπώνει τις πραγματικές ανάγκες της κοινωνίας ανά περιοχή, με παράλληλη σύνταξη νέων οργανισμών στα Νοσοκομεία και στα Κέντρα Υγείας.</w:t>
      </w:r>
    </w:p>
    <w:p w:rsidR="00755BAE" w:rsidRPr="00BC0655" w:rsidRDefault="00755BAE" w:rsidP="00755BAE">
      <w:pPr>
        <w:pStyle w:val="a3"/>
        <w:numPr>
          <w:ilvl w:val="0"/>
          <w:numId w:val="1"/>
        </w:numPr>
        <w:jc w:val="both"/>
        <w:rPr>
          <w:rFonts w:ascii="Times New Roman" w:hAnsi="Times New Roman" w:cs="Times New Roman"/>
          <w:sz w:val="24"/>
          <w:szCs w:val="24"/>
        </w:rPr>
      </w:pPr>
      <w:r w:rsidRPr="00BC0655">
        <w:rPr>
          <w:rFonts w:ascii="Times New Roman" w:hAnsi="Times New Roman" w:cs="Times New Roman"/>
          <w:sz w:val="24"/>
          <w:szCs w:val="24"/>
        </w:rPr>
        <w:t>Η επαρκής και γενναία χρηματοδότηση όλου του συστήματος.</w:t>
      </w:r>
    </w:p>
    <w:p w:rsidR="00755BAE" w:rsidRPr="00BC0655" w:rsidRDefault="00755BAE" w:rsidP="00755BAE">
      <w:pPr>
        <w:pStyle w:val="a3"/>
        <w:numPr>
          <w:ilvl w:val="0"/>
          <w:numId w:val="1"/>
        </w:numPr>
        <w:jc w:val="both"/>
        <w:rPr>
          <w:rFonts w:ascii="Times New Roman" w:hAnsi="Times New Roman" w:cs="Times New Roman"/>
          <w:sz w:val="24"/>
          <w:szCs w:val="24"/>
        </w:rPr>
      </w:pPr>
      <w:r w:rsidRPr="00BC0655">
        <w:rPr>
          <w:rFonts w:ascii="Times New Roman" w:hAnsi="Times New Roman" w:cs="Times New Roman"/>
          <w:sz w:val="24"/>
          <w:szCs w:val="24"/>
        </w:rPr>
        <w:t>Η στελέχωση όλων των υγειονομικών δομών του ΕΣΥ (Νοσοκομεία, Κέντρα Υγείας), με γρήγορες και αξιοκρατικές διαδικασίες πρόσληψης και επιστημονικής ανέλιξης και θέσπιση ειδικών κινήτρων. Μονιμοποίηση των επικουρικών γιατρών μετά από αξιολόγηση.</w:t>
      </w:r>
    </w:p>
    <w:p w:rsidR="00755BAE" w:rsidRPr="00BC0655" w:rsidRDefault="00755BAE" w:rsidP="00755BAE">
      <w:pPr>
        <w:pStyle w:val="a3"/>
        <w:numPr>
          <w:ilvl w:val="0"/>
          <w:numId w:val="1"/>
        </w:numPr>
        <w:spacing w:after="0"/>
        <w:jc w:val="both"/>
        <w:rPr>
          <w:rFonts w:ascii="Times New Roman" w:hAnsi="Times New Roman" w:cs="Times New Roman"/>
          <w:sz w:val="24"/>
          <w:szCs w:val="24"/>
        </w:rPr>
      </w:pPr>
      <w:r w:rsidRPr="00BC0655">
        <w:rPr>
          <w:rFonts w:ascii="Times New Roman" w:hAnsi="Times New Roman" w:cs="Times New Roman"/>
          <w:sz w:val="24"/>
          <w:szCs w:val="24"/>
        </w:rPr>
        <w:t>Άμεση αναθεώρηση του μισθολογίου των ιατρών ΕΣΥ και επαναφορά στα προ 2012 επίπεδα με τελικό στόχο τον διπλασιασμό του.</w:t>
      </w:r>
    </w:p>
    <w:p w:rsidR="00755BAE" w:rsidRPr="00BC0655" w:rsidRDefault="00755BAE" w:rsidP="00755BAE">
      <w:pPr>
        <w:pStyle w:val="a3"/>
        <w:numPr>
          <w:ilvl w:val="0"/>
          <w:numId w:val="1"/>
        </w:numPr>
        <w:jc w:val="both"/>
        <w:rPr>
          <w:rFonts w:ascii="Times New Roman" w:hAnsi="Times New Roman" w:cs="Times New Roman"/>
          <w:sz w:val="24"/>
          <w:szCs w:val="24"/>
        </w:rPr>
      </w:pPr>
      <w:r w:rsidRPr="00BC0655">
        <w:rPr>
          <w:rFonts w:ascii="Times New Roman" w:hAnsi="Times New Roman" w:cs="Times New Roman"/>
          <w:sz w:val="24"/>
          <w:szCs w:val="24"/>
        </w:rPr>
        <w:lastRenderedPageBreak/>
        <w:t xml:space="preserve">Το άμεσο άνοιγμα των χειρουργικών αιθουσών στα νοσοκομεία και στην επαναφορά τους τουλάχιστον στα προ </w:t>
      </w:r>
      <w:r w:rsidRPr="00BC0655">
        <w:rPr>
          <w:rFonts w:ascii="Times New Roman" w:hAnsi="Times New Roman" w:cs="Times New Roman"/>
          <w:sz w:val="24"/>
          <w:szCs w:val="24"/>
          <w:lang w:val="en-US"/>
        </w:rPr>
        <w:t>covid</w:t>
      </w:r>
      <w:r w:rsidRPr="00BC0655">
        <w:rPr>
          <w:rFonts w:ascii="Times New Roman" w:hAnsi="Times New Roman" w:cs="Times New Roman"/>
          <w:sz w:val="24"/>
          <w:szCs w:val="24"/>
        </w:rPr>
        <w:t xml:space="preserve">-19 επίπεδα, ώστε να </w:t>
      </w:r>
      <w:proofErr w:type="spellStart"/>
      <w:r w:rsidRPr="00BC0655">
        <w:rPr>
          <w:rFonts w:ascii="Times New Roman" w:hAnsi="Times New Roman" w:cs="Times New Roman"/>
          <w:sz w:val="24"/>
          <w:szCs w:val="24"/>
        </w:rPr>
        <w:t>αποσυμφορηθούν</w:t>
      </w:r>
      <w:proofErr w:type="spellEnd"/>
      <w:r w:rsidRPr="00BC0655">
        <w:rPr>
          <w:rFonts w:ascii="Times New Roman" w:hAnsi="Times New Roman" w:cs="Times New Roman"/>
          <w:sz w:val="24"/>
          <w:szCs w:val="24"/>
        </w:rPr>
        <w:t xml:space="preserve"> οι χειρουργικές λίστες, με δικαιότερη αναλογική κατανομή του χειρουργικού χρόνου μεταξύ του ιατρικού προσωπικού κάθε κλινικής.</w:t>
      </w:r>
    </w:p>
    <w:p w:rsidR="00755BAE" w:rsidRPr="00BC0655" w:rsidRDefault="00755BAE" w:rsidP="00755BAE">
      <w:pPr>
        <w:pStyle w:val="a3"/>
        <w:numPr>
          <w:ilvl w:val="0"/>
          <w:numId w:val="1"/>
        </w:numPr>
        <w:jc w:val="both"/>
        <w:rPr>
          <w:rFonts w:ascii="Times New Roman" w:hAnsi="Times New Roman" w:cs="Times New Roman"/>
          <w:sz w:val="24"/>
          <w:szCs w:val="24"/>
        </w:rPr>
      </w:pPr>
      <w:r w:rsidRPr="00BC0655">
        <w:rPr>
          <w:rFonts w:ascii="Times New Roman" w:hAnsi="Times New Roman" w:cs="Times New Roman"/>
          <w:sz w:val="24"/>
          <w:szCs w:val="24"/>
        </w:rPr>
        <w:t xml:space="preserve">Η καταπολέμηση της έλλειψης των υλικών και η ανανέωση του </w:t>
      </w:r>
      <w:proofErr w:type="spellStart"/>
      <w:r w:rsidRPr="00BC0655">
        <w:rPr>
          <w:rFonts w:ascii="Times New Roman" w:hAnsi="Times New Roman" w:cs="Times New Roman"/>
          <w:sz w:val="24"/>
          <w:szCs w:val="24"/>
        </w:rPr>
        <w:t>ιατροτεχνολογικού</w:t>
      </w:r>
      <w:proofErr w:type="spellEnd"/>
      <w:r w:rsidRPr="00BC0655">
        <w:rPr>
          <w:rFonts w:ascii="Times New Roman" w:hAnsi="Times New Roman" w:cs="Times New Roman"/>
          <w:sz w:val="24"/>
          <w:szCs w:val="24"/>
        </w:rPr>
        <w:t xml:space="preserve"> εξοπλισμού με γνώμονα την εξελισσόμενη νέα τεχνολογία.</w:t>
      </w:r>
    </w:p>
    <w:p w:rsidR="00755BAE" w:rsidRPr="00BC0655" w:rsidRDefault="00755BAE" w:rsidP="00755BAE">
      <w:pPr>
        <w:pStyle w:val="a3"/>
        <w:numPr>
          <w:ilvl w:val="0"/>
          <w:numId w:val="1"/>
        </w:numPr>
        <w:jc w:val="both"/>
        <w:rPr>
          <w:rFonts w:ascii="Times New Roman" w:hAnsi="Times New Roman" w:cs="Times New Roman"/>
          <w:sz w:val="24"/>
          <w:szCs w:val="24"/>
        </w:rPr>
      </w:pPr>
      <w:r w:rsidRPr="00BC0655">
        <w:rPr>
          <w:rFonts w:ascii="Times New Roman" w:hAnsi="Times New Roman" w:cs="Times New Roman"/>
          <w:sz w:val="24"/>
          <w:szCs w:val="24"/>
        </w:rPr>
        <w:t>Η ριζική αναδιάρθρωση του ΕΚΑΒ.</w:t>
      </w:r>
    </w:p>
    <w:p w:rsidR="00755BAE" w:rsidRPr="00BC0655" w:rsidRDefault="00755BAE" w:rsidP="00755BAE">
      <w:pPr>
        <w:pStyle w:val="a3"/>
        <w:numPr>
          <w:ilvl w:val="0"/>
          <w:numId w:val="1"/>
        </w:numPr>
        <w:spacing w:after="0"/>
        <w:jc w:val="both"/>
        <w:rPr>
          <w:rFonts w:ascii="Times New Roman" w:hAnsi="Times New Roman" w:cs="Times New Roman"/>
          <w:sz w:val="24"/>
          <w:szCs w:val="24"/>
        </w:rPr>
      </w:pPr>
      <w:r w:rsidRPr="00BC0655">
        <w:rPr>
          <w:rFonts w:ascii="Times New Roman" w:hAnsi="Times New Roman" w:cs="Times New Roman"/>
          <w:sz w:val="24"/>
          <w:szCs w:val="24"/>
        </w:rPr>
        <w:t>Η κτηριακή και ενεργειακή αναβάθμιση εκεί όπου χρειάζεται.</w:t>
      </w:r>
    </w:p>
    <w:p w:rsidR="00755BAE" w:rsidRPr="00BC0655" w:rsidRDefault="00755BAE" w:rsidP="00755BAE">
      <w:pPr>
        <w:pStyle w:val="a3"/>
        <w:numPr>
          <w:ilvl w:val="0"/>
          <w:numId w:val="1"/>
        </w:numPr>
        <w:spacing w:after="0"/>
        <w:jc w:val="both"/>
        <w:rPr>
          <w:rFonts w:ascii="Times New Roman" w:hAnsi="Times New Roman" w:cs="Times New Roman"/>
          <w:sz w:val="24"/>
          <w:szCs w:val="24"/>
        </w:rPr>
      </w:pPr>
      <w:r w:rsidRPr="00BC0655">
        <w:rPr>
          <w:rFonts w:ascii="Times New Roman" w:hAnsi="Times New Roman" w:cs="Times New Roman"/>
          <w:sz w:val="24"/>
          <w:szCs w:val="24"/>
        </w:rPr>
        <w:t xml:space="preserve">Εκπόνηση ενιαίων και σύγχρονων εκπαιδευτικών προγραμμάτων για </w:t>
      </w:r>
      <w:r w:rsidR="00E37E92">
        <w:rPr>
          <w:rFonts w:ascii="Times New Roman" w:hAnsi="Times New Roman" w:cs="Times New Roman"/>
          <w:sz w:val="24"/>
          <w:szCs w:val="24"/>
        </w:rPr>
        <w:t xml:space="preserve">τους </w:t>
      </w:r>
      <w:r w:rsidRPr="00BC0655">
        <w:rPr>
          <w:rFonts w:ascii="Times New Roman" w:hAnsi="Times New Roman" w:cs="Times New Roman"/>
          <w:sz w:val="24"/>
          <w:szCs w:val="24"/>
        </w:rPr>
        <w:t>ειδικευόμενους, με κοινωνικά χαρακτηριστικά.</w:t>
      </w:r>
    </w:p>
    <w:p w:rsidR="00755BAE" w:rsidRPr="00BC0655" w:rsidRDefault="00755BAE" w:rsidP="00755BAE">
      <w:pPr>
        <w:pStyle w:val="a3"/>
        <w:numPr>
          <w:ilvl w:val="0"/>
          <w:numId w:val="1"/>
        </w:numPr>
        <w:jc w:val="both"/>
        <w:rPr>
          <w:rFonts w:ascii="Times New Roman" w:hAnsi="Times New Roman" w:cs="Times New Roman"/>
          <w:sz w:val="24"/>
          <w:szCs w:val="24"/>
        </w:rPr>
      </w:pPr>
      <w:r w:rsidRPr="00BC0655">
        <w:rPr>
          <w:rFonts w:ascii="Times New Roman" w:hAnsi="Times New Roman" w:cs="Times New Roman"/>
          <w:sz w:val="24"/>
          <w:szCs w:val="24"/>
        </w:rPr>
        <w:t>Η  οργάνωση μιας ΠΦΥ που θα αποτελεί πραγματικό ανάχωμα από την ροή των ασθενών στα νοσοκομεία για αναζήτηση υπηρεσιών πρωτοβάθμιας περίθαλψης, με ελεύθερη επιλογή γιατρού και αξιοποίηση ολόκληρου του ιατρικού δυναμικού από χώρας.</w:t>
      </w:r>
      <w:r w:rsidR="00F46147">
        <w:rPr>
          <w:rFonts w:ascii="Times New Roman" w:hAnsi="Times New Roman" w:cs="Times New Roman"/>
          <w:sz w:val="24"/>
          <w:szCs w:val="24"/>
        </w:rPr>
        <w:t xml:space="preserve"> Άμεση </w:t>
      </w:r>
      <w:r w:rsidR="003F6C47">
        <w:rPr>
          <w:rFonts w:ascii="Times New Roman" w:hAnsi="Times New Roman" w:cs="Times New Roman"/>
          <w:sz w:val="24"/>
          <w:szCs w:val="24"/>
        </w:rPr>
        <w:t xml:space="preserve"> κατάργηση του επαχθούς </w:t>
      </w:r>
      <w:proofErr w:type="spellStart"/>
      <w:r w:rsidR="003F6C47">
        <w:rPr>
          <w:rFonts w:ascii="Times New Roman" w:hAnsi="Times New Roman" w:cs="Times New Roman"/>
          <w:sz w:val="24"/>
          <w:szCs w:val="24"/>
          <w:lang w:val="en-US"/>
        </w:rPr>
        <w:t>clawback</w:t>
      </w:r>
      <w:proofErr w:type="spellEnd"/>
      <w:r w:rsidR="003F6C47" w:rsidRPr="003F6C47">
        <w:rPr>
          <w:rFonts w:ascii="Times New Roman" w:hAnsi="Times New Roman" w:cs="Times New Roman"/>
          <w:sz w:val="24"/>
          <w:szCs w:val="24"/>
        </w:rPr>
        <w:t xml:space="preserve"> </w:t>
      </w:r>
      <w:r w:rsidR="003F6C47">
        <w:rPr>
          <w:rFonts w:ascii="Times New Roman" w:hAnsi="Times New Roman" w:cs="Times New Roman"/>
          <w:sz w:val="24"/>
          <w:szCs w:val="24"/>
        </w:rPr>
        <w:t xml:space="preserve">των εργαστηριακών και </w:t>
      </w:r>
      <w:proofErr w:type="spellStart"/>
      <w:r w:rsidR="003F6C47">
        <w:rPr>
          <w:rFonts w:ascii="Times New Roman" w:hAnsi="Times New Roman" w:cs="Times New Roman"/>
          <w:sz w:val="24"/>
          <w:szCs w:val="24"/>
        </w:rPr>
        <w:t>κλινικοεργαστηριακών</w:t>
      </w:r>
      <w:proofErr w:type="spellEnd"/>
      <w:r w:rsidR="003F6C47">
        <w:rPr>
          <w:rFonts w:ascii="Times New Roman" w:hAnsi="Times New Roman" w:cs="Times New Roman"/>
          <w:sz w:val="24"/>
          <w:szCs w:val="24"/>
        </w:rPr>
        <w:t xml:space="preserve"> γιατρών.</w:t>
      </w:r>
    </w:p>
    <w:p w:rsidR="00755BAE" w:rsidRPr="00BC0655" w:rsidRDefault="00755BAE" w:rsidP="00755BAE">
      <w:pPr>
        <w:pStyle w:val="a3"/>
        <w:numPr>
          <w:ilvl w:val="0"/>
          <w:numId w:val="1"/>
        </w:numPr>
        <w:jc w:val="both"/>
        <w:rPr>
          <w:rFonts w:ascii="Times New Roman" w:hAnsi="Times New Roman" w:cs="Times New Roman"/>
          <w:sz w:val="24"/>
          <w:szCs w:val="24"/>
        </w:rPr>
      </w:pPr>
      <w:r w:rsidRPr="00BC0655">
        <w:rPr>
          <w:rFonts w:ascii="Times New Roman" w:hAnsi="Times New Roman" w:cs="Times New Roman"/>
          <w:sz w:val="24"/>
          <w:szCs w:val="24"/>
        </w:rPr>
        <w:t xml:space="preserve">Έμφαση και ενίσχυση των μαζικών προληπτικών προγραμμάτων, που η έγκαιρη διάγνωση ορισμένων </w:t>
      </w:r>
      <w:r w:rsidR="00E37E92">
        <w:rPr>
          <w:rFonts w:ascii="Times New Roman" w:hAnsi="Times New Roman" w:cs="Times New Roman"/>
          <w:sz w:val="24"/>
          <w:szCs w:val="24"/>
        </w:rPr>
        <w:t>ασθενειών και η αντιμετώπισή τους</w:t>
      </w:r>
      <w:r w:rsidRPr="00BC0655">
        <w:rPr>
          <w:rFonts w:ascii="Times New Roman" w:hAnsi="Times New Roman" w:cs="Times New Roman"/>
          <w:sz w:val="24"/>
          <w:szCs w:val="24"/>
        </w:rPr>
        <w:t xml:space="preserve"> κυρίως, σώζει ζωές αλλά και εξοικονομεί πόρους.</w:t>
      </w:r>
    </w:p>
    <w:p w:rsidR="00755BAE" w:rsidRDefault="00755BAE" w:rsidP="00755BAE">
      <w:pPr>
        <w:pStyle w:val="a3"/>
        <w:numPr>
          <w:ilvl w:val="0"/>
          <w:numId w:val="1"/>
        </w:numPr>
        <w:jc w:val="both"/>
        <w:rPr>
          <w:rFonts w:ascii="Times New Roman" w:hAnsi="Times New Roman" w:cs="Times New Roman"/>
          <w:sz w:val="24"/>
          <w:szCs w:val="24"/>
        </w:rPr>
      </w:pPr>
      <w:r w:rsidRPr="00BC0655">
        <w:rPr>
          <w:rFonts w:ascii="Times New Roman" w:hAnsi="Times New Roman" w:cs="Times New Roman"/>
          <w:sz w:val="24"/>
          <w:szCs w:val="24"/>
        </w:rPr>
        <w:t xml:space="preserve">Νέα φαρμακευτική πολιτική ώστε να μηδενιστούν οι ελλείψεις φαρμάκων, να επέλθει επιτέλους ο </w:t>
      </w:r>
      <w:proofErr w:type="spellStart"/>
      <w:r w:rsidRPr="00BC0655">
        <w:rPr>
          <w:rFonts w:ascii="Times New Roman" w:hAnsi="Times New Roman" w:cs="Times New Roman"/>
          <w:sz w:val="24"/>
          <w:szCs w:val="24"/>
        </w:rPr>
        <w:t>εξορθολογισμός</w:t>
      </w:r>
      <w:proofErr w:type="spellEnd"/>
      <w:r w:rsidRPr="00BC0655">
        <w:rPr>
          <w:rFonts w:ascii="Times New Roman" w:hAnsi="Times New Roman" w:cs="Times New Roman"/>
          <w:sz w:val="24"/>
          <w:szCs w:val="24"/>
        </w:rPr>
        <w:t xml:space="preserve"> της δαπάνης τους, ενώ η πρόσβαση όλων των πολιτών σε καινοτόμες θεραπείες να είναι εύκολη και ελεύθερη.</w:t>
      </w:r>
    </w:p>
    <w:p w:rsidR="005063C2" w:rsidRDefault="005063C2" w:rsidP="005063C2">
      <w:pPr>
        <w:pStyle w:val="a3"/>
        <w:ind w:left="502"/>
        <w:jc w:val="both"/>
        <w:rPr>
          <w:rFonts w:ascii="Times New Roman" w:hAnsi="Times New Roman" w:cs="Times New Roman"/>
          <w:sz w:val="24"/>
          <w:szCs w:val="24"/>
        </w:rPr>
      </w:pPr>
    </w:p>
    <w:p w:rsidR="005063C2" w:rsidRPr="0049476C" w:rsidRDefault="005063C2" w:rsidP="005063C2">
      <w:pPr>
        <w:pStyle w:val="a3"/>
        <w:ind w:left="502"/>
        <w:jc w:val="center"/>
        <w:rPr>
          <w:rFonts w:ascii="Times New Roman" w:hAnsi="Times New Roman" w:cs="Times New Roman"/>
          <w:b/>
          <w:sz w:val="24"/>
          <w:szCs w:val="24"/>
        </w:rPr>
      </w:pPr>
      <w:r w:rsidRPr="0049476C">
        <w:rPr>
          <w:rFonts w:ascii="Times New Roman" w:hAnsi="Times New Roman" w:cs="Times New Roman"/>
          <w:b/>
          <w:sz w:val="24"/>
          <w:szCs w:val="24"/>
        </w:rPr>
        <w:t>ΑΠΟ ΤΟ ΓΡΑΦΕΙΟ ΤΥΠΟΥ ΤΟΥ ΙΣ ΛΑΡΙΣΑΣ</w:t>
      </w:r>
    </w:p>
    <w:p w:rsidR="00755BAE" w:rsidRPr="004E6A1E" w:rsidRDefault="00755BAE" w:rsidP="004E6A1E">
      <w:pPr>
        <w:jc w:val="both"/>
        <w:rPr>
          <w:rFonts w:ascii="Times New Roman" w:hAnsi="Times New Roman" w:cs="Times New Roman"/>
          <w:sz w:val="28"/>
          <w:szCs w:val="28"/>
        </w:rPr>
      </w:pPr>
    </w:p>
    <w:sectPr w:rsidR="00755BAE" w:rsidRPr="004E6A1E" w:rsidSect="00801DF7">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234CE0"/>
    <w:multiLevelType w:val="hybridMultilevel"/>
    <w:tmpl w:val="D4EC1C48"/>
    <w:lvl w:ilvl="0" w:tplc="0408000F">
      <w:start w:val="1"/>
      <w:numFmt w:val="decimal"/>
      <w:lvlText w:val="%1."/>
      <w:lvlJc w:val="left"/>
      <w:pPr>
        <w:ind w:left="502" w:hanging="360"/>
      </w:pPr>
    </w:lvl>
    <w:lvl w:ilvl="1" w:tplc="04080019">
      <w:start w:val="1"/>
      <w:numFmt w:val="decimal"/>
      <w:lvlText w:val="%2."/>
      <w:lvlJc w:val="left"/>
      <w:pPr>
        <w:tabs>
          <w:tab w:val="num" w:pos="1222"/>
        </w:tabs>
        <w:ind w:left="1222" w:hanging="360"/>
      </w:pPr>
    </w:lvl>
    <w:lvl w:ilvl="2" w:tplc="0408001B">
      <w:start w:val="1"/>
      <w:numFmt w:val="decimal"/>
      <w:lvlText w:val="%3."/>
      <w:lvlJc w:val="left"/>
      <w:pPr>
        <w:tabs>
          <w:tab w:val="num" w:pos="1942"/>
        </w:tabs>
        <w:ind w:left="1942" w:hanging="360"/>
      </w:pPr>
    </w:lvl>
    <w:lvl w:ilvl="3" w:tplc="0408000F">
      <w:start w:val="1"/>
      <w:numFmt w:val="decimal"/>
      <w:lvlText w:val="%4."/>
      <w:lvlJc w:val="left"/>
      <w:pPr>
        <w:tabs>
          <w:tab w:val="num" w:pos="2662"/>
        </w:tabs>
        <w:ind w:left="2662" w:hanging="360"/>
      </w:pPr>
    </w:lvl>
    <w:lvl w:ilvl="4" w:tplc="04080019">
      <w:start w:val="1"/>
      <w:numFmt w:val="decimal"/>
      <w:lvlText w:val="%5."/>
      <w:lvlJc w:val="left"/>
      <w:pPr>
        <w:tabs>
          <w:tab w:val="num" w:pos="3382"/>
        </w:tabs>
        <w:ind w:left="3382" w:hanging="360"/>
      </w:pPr>
    </w:lvl>
    <w:lvl w:ilvl="5" w:tplc="0408001B">
      <w:start w:val="1"/>
      <w:numFmt w:val="decimal"/>
      <w:lvlText w:val="%6."/>
      <w:lvlJc w:val="left"/>
      <w:pPr>
        <w:tabs>
          <w:tab w:val="num" w:pos="4102"/>
        </w:tabs>
        <w:ind w:left="4102" w:hanging="360"/>
      </w:pPr>
    </w:lvl>
    <w:lvl w:ilvl="6" w:tplc="0408000F">
      <w:start w:val="1"/>
      <w:numFmt w:val="decimal"/>
      <w:lvlText w:val="%7."/>
      <w:lvlJc w:val="left"/>
      <w:pPr>
        <w:tabs>
          <w:tab w:val="num" w:pos="4822"/>
        </w:tabs>
        <w:ind w:left="4822" w:hanging="360"/>
      </w:pPr>
    </w:lvl>
    <w:lvl w:ilvl="7" w:tplc="04080019">
      <w:start w:val="1"/>
      <w:numFmt w:val="decimal"/>
      <w:lvlText w:val="%8."/>
      <w:lvlJc w:val="left"/>
      <w:pPr>
        <w:tabs>
          <w:tab w:val="num" w:pos="5542"/>
        </w:tabs>
        <w:ind w:left="5542" w:hanging="360"/>
      </w:pPr>
    </w:lvl>
    <w:lvl w:ilvl="8" w:tplc="0408001B">
      <w:start w:val="1"/>
      <w:numFmt w:val="decimal"/>
      <w:lvlText w:val="%9."/>
      <w:lvlJc w:val="left"/>
      <w:pPr>
        <w:tabs>
          <w:tab w:val="num" w:pos="6262"/>
        </w:tabs>
        <w:ind w:left="6262"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4E6A1E"/>
    <w:rsid w:val="00125E8D"/>
    <w:rsid w:val="003F6C47"/>
    <w:rsid w:val="0049476C"/>
    <w:rsid w:val="004E07DB"/>
    <w:rsid w:val="004E6A1E"/>
    <w:rsid w:val="005063C2"/>
    <w:rsid w:val="00755BAE"/>
    <w:rsid w:val="00801DF7"/>
    <w:rsid w:val="00825A14"/>
    <w:rsid w:val="00B55D87"/>
    <w:rsid w:val="00D06106"/>
    <w:rsid w:val="00E37E92"/>
    <w:rsid w:val="00F46147"/>
    <w:rsid w:val="00FB742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1DF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55BAE"/>
    <w:pPr>
      <w:ind w:left="720"/>
      <w:contextualSpacing/>
    </w:pPr>
  </w:style>
  <w:style w:type="character" w:styleId="-">
    <w:name w:val="Hyperlink"/>
    <w:basedOn w:val="a0"/>
    <w:uiPriority w:val="99"/>
    <w:semiHidden/>
    <w:unhideWhenUsed/>
    <w:rsid w:val="00825A14"/>
    <w:rPr>
      <w:color w:val="0000FF"/>
      <w:u w:val="single"/>
    </w:rPr>
  </w:style>
</w:styles>
</file>

<file path=word/webSettings.xml><?xml version="1.0" encoding="utf-8"?>
<w:webSettings xmlns:r="http://schemas.openxmlformats.org/officeDocument/2006/relationships" xmlns:w="http://schemas.openxmlformats.org/wordprocessingml/2006/main">
  <w:divs>
    <w:div w:id="931671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isli.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511</Words>
  <Characters>2765</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2024-11-19T08:14:00Z</dcterms:created>
  <dcterms:modified xsi:type="dcterms:W3CDTF">2024-11-19T08:43:00Z</dcterms:modified>
</cp:coreProperties>
</file>