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049" w:rsidRPr="00954049" w:rsidRDefault="00954049" w:rsidP="00954049">
      <w:pPr>
        <w:spacing w:after="0" w:line="240" w:lineRule="auto"/>
        <w:jc w:val="center"/>
        <w:rPr>
          <w:rFonts w:ascii="Arial" w:hAnsi="Arial" w:cs="Arial"/>
          <w:b/>
          <w:sz w:val="18"/>
          <w:szCs w:val="18"/>
        </w:rPr>
      </w:pPr>
      <w:r w:rsidRPr="00954049">
        <w:rPr>
          <w:rFonts w:ascii="Arial" w:hAnsi="Arial" w:cs="Arial"/>
          <w:b/>
          <w:sz w:val="18"/>
          <w:szCs w:val="18"/>
        </w:rPr>
        <w:t xml:space="preserve">    ΕΛΛΗΝΙΚΗ ΔΗΜΟΚΡΑΤΙΑ</w:t>
      </w:r>
    </w:p>
    <w:p w:rsidR="00954049" w:rsidRPr="00954049" w:rsidRDefault="00954049" w:rsidP="00954049">
      <w:pPr>
        <w:spacing w:after="0" w:line="240" w:lineRule="auto"/>
        <w:ind w:firstLine="720"/>
        <w:rPr>
          <w:rFonts w:ascii="Arial" w:hAnsi="Arial" w:cs="Arial"/>
          <w:b/>
          <w:sz w:val="18"/>
          <w:szCs w:val="18"/>
        </w:rPr>
      </w:pPr>
      <w:r w:rsidRPr="00954049">
        <w:rPr>
          <w:rFonts w:ascii="Arial" w:hAnsi="Arial" w:cs="Arial"/>
          <w:b/>
          <w:sz w:val="18"/>
          <w:szCs w:val="18"/>
        </w:rPr>
        <w:t xml:space="preserve">                                                                            ΥΠΟΥΡΓΕΙΟ ΥΓΕΙΑΣ </w:t>
      </w:r>
    </w:p>
    <w:p w:rsidR="00954049" w:rsidRPr="00954049" w:rsidRDefault="00954049" w:rsidP="00954049">
      <w:pPr>
        <w:spacing w:after="0" w:line="240" w:lineRule="auto"/>
        <w:ind w:firstLine="720"/>
        <w:jc w:val="center"/>
        <w:rPr>
          <w:rFonts w:ascii="Arial" w:hAnsi="Arial" w:cs="Arial"/>
          <w:b/>
          <w:spacing w:val="80"/>
          <w:sz w:val="18"/>
          <w:szCs w:val="18"/>
        </w:rPr>
      </w:pPr>
      <w:r w:rsidRPr="00954049">
        <w:rPr>
          <w:rFonts w:ascii="Arial" w:hAnsi="Arial" w:cs="Arial"/>
          <w:b/>
          <w:spacing w:val="80"/>
          <w:sz w:val="18"/>
          <w:szCs w:val="18"/>
        </w:rPr>
        <w:t>ΙΑΤΡΙΚΟΣ ΣΥΛΛΟΓΟΣ ΛΑΡΙΣΑΣ</w:t>
      </w:r>
    </w:p>
    <w:p w:rsidR="00954049" w:rsidRPr="00954049" w:rsidRDefault="00954049" w:rsidP="00954049">
      <w:pPr>
        <w:spacing w:after="0" w:line="240" w:lineRule="auto"/>
        <w:jc w:val="center"/>
        <w:rPr>
          <w:rFonts w:ascii="Arial" w:hAnsi="Arial" w:cs="Arial"/>
          <w:b/>
          <w:spacing w:val="80"/>
          <w:sz w:val="18"/>
          <w:szCs w:val="18"/>
        </w:rPr>
      </w:pPr>
      <w:r w:rsidRPr="00954049">
        <w:rPr>
          <w:rFonts w:ascii="Arial" w:hAnsi="Arial" w:cs="Arial"/>
          <w:b/>
          <w:spacing w:val="80"/>
          <w:sz w:val="18"/>
          <w:szCs w:val="18"/>
        </w:rPr>
        <w:t>«Ο ΙΠΠΟΚΡΑΤΗΣ»</w:t>
      </w:r>
    </w:p>
    <w:p w:rsidR="00954049" w:rsidRPr="00954049" w:rsidRDefault="00954049" w:rsidP="00954049">
      <w:pPr>
        <w:spacing w:after="0" w:line="240" w:lineRule="auto"/>
        <w:jc w:val="center"/>
        <w:rPr>
          <w:rFonts w:ascii="Arial" w:hAnsi="Arial" w:cs="Arial"/>
          <w:b/>
          <w:spacing w:val="60"/>
          <w:sz w:val="18"/>
          <w:szCs w:val="18"/>
        </w:rPr>
      </w:pPr>
      <w:r w:rsidRPr="00954049">
        <w:rPr>
          <w:rFonts w:ascii="Arial" w:hAnsi="Arial" w:cs="Arial"/>
          <w:b/>
          <w:spacing w:val="60"/>
          <w:sz w:val="18"/>
          <w:szCs w:val="18"/>
        </w:rPr>
        <w:t>Ν.Π.Δ.Δ.</w:t>
      </w:r>
    </w:p>
    <w:p w:rsidR="00954049" w:rsidRPr="00954049" w:rsidRDefault="00954049" w:rsidP="00954049">
      <w:pPr>
        <w:pBdr>
          <w:top w:val="single" w:sz="4" w:space="1" w:color="auto"/>
          <w:bottom w:val="single" w:sz="4" w:space="1" w:color="auto"/>
        </w:pBdr>
        <w:spacing w:after="0" w:line="240" w:lineRule="auto"/>
        <w:ind w:firstLine="720"/>
        <w:jc w:val="center"/>
        <w:rPr>
          <w:rFonts w:ascii="Arial" w:hAnsi="Arial" w:cs="Arial"/>
          <w:b/>
          <w:spacing w:val="60"/>
          <w:sz w:val="18"/>
          <w:szCs w:val="18"/>
          <w:lang w:val="en-US"/>
        </w:rPr>
      </w:pPr>
      <w:r w:rsidRPr="00954049">
        <w:rPr>
          <w:rFonts w:ascii="Arial" w:hAnsi="Arial" w:cs="Arial"/>
          <w:b/>
          <w:spacing w:val="60"/>
          <w:sz w:val="18"/>
          <w:szCs w:val="18"/>
          <w:lang w:val="en-GB"/>
        </w:rPr>
        <w:t>MEDICAL ASSOCIATION OF LARISSA</w:t>
      </w:r>
    </w:p>
    <w:p w:rsidR="00954049" w:rsidRPr="009827FA" w:rsidRDefault="00954049" w:rsidP="00954049">
      <w:pPr>
        <w:spacing w:after="0" w:line="240" w:lineRule="auto"/>
        <w:ind w:firstLine="720"/>
        <w:jc w:val="center"/>
        <w:rPr>
          <w:rFonts w:ascii="Arial" w:hAnsi="Arial" w:cs="Arial"/>
          <w:b/>
          <w:sz w:val="18"/>
          <w:szCs w:val="18"/>
        </w:rPr>
      </w:pPr>
      <w:r w:rsidRPr="009827FA">
        <w:rPr>
          <w:rFonts w:ascii="Arial" w:hAnsi="Arial" w:cs="Arial"/>
          <w:b/>
          <w:sz w:val="18"/>
          <w:szCs w:val="18"/>
        </w:rPr>
        <w:t>28</w:t>
      </w:r>
      <w:r w:rsidRPr="00954049">
        <w:rPr>
          <w:rFonts w:ascii="Arial" w:hAnsi="Arial" w:cs="Arial"/>
          <w:b/>
          <w:sz w:val="18"/>
          <w:szCs w:val="18"/>
          <w:vertAlign w:val="superscript"/>
        </w:rPr>
        <w:t>ης</w:t>
      </w:r>
      <w:r w:rsidRPr="009827FA">
        <w:rPr>
          <w:rFonts w:ascii="Arial" w:hAnsi="Arial" w:cs="Arial"/>
          <w:b/>
          <w:sz w:val="18"/>
          <w:szCs w:val="18"/>
        </w:rPr>
        <w:t xml:space="preserve"> </w:t>
      </w:r>
      <w:r w:rsidRPr="00954049">
        <w:rPr>
          <w:rFonts w:ascii="Arial" w:hAnsi="Arial" w:cs="Arial"/>
          <w:b/>
          <w:sz w:val="18"/>
          <w:szCs w:val="18"/>
        </w:rPr>
        <w:t>ΟΚΤΩΒΡΙΟΥ</w:t>
      </w:r>
      <w:r w:rsidRPr="009827FA">
        <w:rPr>
          <w:rFonts w:ascii="Arial" w:hAnsi="Arial" w:cs="Arial"/>
          <w:b/>
          <w:sz w:val="18"/>
          <w:szCs w:val="18"/>
        </w:rPr>
        <w:t xml:space="preserve"> 43*412 23 </w:t>
      </w:r>
      <w:r w:rsidRPr="00954049">
        <w:rPr>
          <w:rFonts w:ascii="Arial" w:hAnsi="Arial" w:cs="Arial"/>
          <w:b/>
          <w:sz w:val="18"/>
          <w:szCs w:val="18"/>
        </w:rPr>
        <w:t>ΛΑΡΙΣΑ</w:t>
      </w:r>
      <w:r w:rsidRPr="009827FA">
        <w:rPr>
          <w:rFonts w:ascii="Arial" w:hAnsi="Arial" w:cs="Arial"/>
          <w:b/>
          <w:sz w:val="18"/>
          <w:szCs w:val="18"/>
        </w:rPr>
        <w:t>*</w:t>
      </w:r>
      <w:r w:rsidRPr="00954049">
        <w:rPr>
          <w:rFonts w:ascii="Arial" w:hAnsi="Arial" w:cs="Arial"/>
          <w:b/>
          <w:sz w:val="18"/>
          <w:szCs w:val="18"/>
        </w:rPr>
        <w:t>ΤΗΛ</w:t>
      </w:r>
      <w:r w:rsidRPr="009827FA">
        <w:rPr>
          <w:rFonts w:ascii="Arial" w:hAnsi="Arial" w:cs="Arial"/>
          <w:b/>
          <w:sz w:val="18"/>
          <w:szCs w:val="18"/>
        </w:rPr>
        <w:t>.:2410 287777-2410 236036*</w:t>
      </w:r>
      <w:r w:rsidRPr="00954049">
        <w:rPr>
          <w:rFonts w:ascii="Arial" w:hAnsi="Arial" w:cs="Arial"/>
          <w:b/>
          <w:sz w:val="18"/>
          <w:szCs w:val="18"/>
          <w:lang w:val="en-US"/>
        </w:rPr>
        <w:t>FAX</w:t>
      </w:r>
      <w:r w:rsidRPr="009827FA">
        <w:rPr>
          <w:rFonts w:ascii="Arial" w:hAnsi="Arial" w:cs="Arial"/>
          <w:b/>
          <w:sz w:val="18"/>
          <w:szCs w:val="18"/>
        </w:rPr>
        <w:t>:2410 287777</w:t>
      </w:r>
    </w:p>
    <w:p w:rsidR="00954049" w:rsidRPr="00B022E5" w:rsidRDefault="00954049" w:rsidP="00954049">
      <w:pPr>
        <w:spacing w:after="0" w:line="240" w:lineRule="auto"/>
        <w:ind w:firstLine="720"/>
        <w:jc w:val="center"/>
        <w:rPr>
          <w:rFonts w:ascii="Arial" w:hAnsi="Arial" w:cs="Arial"/>
          <w:sz w:val="18"/>
          <w:szCs w:val="18"/>
        </w:rPr>
      </w:pPr>
      <w:r w:rsidRPr="00954049">
        <w:rPr>
          <w:rFonts w:ascii="Arial" w:hAnsi="Arial" w:cs="Arial"/>
          <w:b/>
          <w:sz w:val="18"/>
          <w:szCs w:val="18"/>
          <w:lang w:val="en-GB"/>
        </w:rPr>
        <w:t>e</w:t>
      </w:r>
      <w:r w:rsidRPr="00B022E5">
        <w:rPr>
          <w:rFonts w:ascii="Arial" w:hAnsi="Arial" w:cs="Arial"/>
          <w:b/>
          <w:sz w:val="18"/>
          <w:szCs w:val="18"/>
        </w:rPr>
        <w:t>-</w:t>
      </w:r>
      <w:r w:rsidRPr="00954049">
        <w:rPr>
          <w:rFonts w:ascii="Arial" w:hAnsi="Arial" w:cs="Arial"/>
          <w:b/>
          <w:sz w:val="18"/>
          <w:szCs w:val="18"/>
          <w:lang w:val="en-GB"/>
        </w:rPr>
        <w:t>mail</w:t>
      </w:r>
      <w:r w:rsidRPr="00B022E5">
        <w:rPr>
          <w:rFonts w:ascii="Arial" w:hAnsi="Arial" w:cs="Arial"/>
          <w:b/>
          <w:sz w:val="18"/>
          <w:szCs w:val="18"/>
        </w:rPr>
        <w:t>:</w:t>
      </w:r>
      <w:hyperlink r:id="rId5" w:history="1">
        <w:r w:rsidRPr="00954049">
          <w:rPr>
            <w:rStyle w:val="-"/>
            <w:rFonts w:ascii="Arial" w:hAnsi="Arial" w:cs="Arial"/>
            <w:sz w:val="18"/>
            <w:szCs w:val="18"/>
            <w:lang w:val="en-US"/>
          </w:rPr>
          <w:t>info</w:t>
        </w:r>
        <w:r w:rsidRPr="00B022E5">
          <w:rPr>
            <w:rStyle w:val="-"/>
            <w:rFonts w:ascii="Arial" w:hAnsi="Arial" w:cs="Arial"/>
            <w:sz w:val="18"/>
            <w:szCs w:val="18"/>
          </w:rPr>
          <w:t>@</w:t>
        </w:r>
        <w:r w:rsidRPr="00954049">
          <w:rPr>
            <w:rStyle w:val="-"/>
            <w:rFonts w:ascii="Arial" w:hAnsi="Arial" w:cs="Arial"/>
            <w:sz w:val="18"/>
            <w:szCs w:val="18"/>
            <w:lang w:val="en-US"/>
          </w:rPr>
          <w:t>isli</w:t>
        </w:r>
        <w:r w:rsidRPr="00B022E5">
          <w:rPr>
            <w:rStyle w:val="-"/>
            <w:rFonts w:ascii="Arial" w:hAnsi="Arial" w:cs="Arial"/>
            <w:sz w:val="18"/>
            <w:szCs w:val="18"/>
          </w:rPr>
          <w:t>.</w:t>
        </w:r>
        <w:r w:rsidRPr="00954049">
          <w:rPr>
            <w:rStyle w:val="-"/>
            <w:rFonts w:ascii="Arial" w:hAnsi="Arial" w:cs="Arial"/>
            <w:sz w:val="18"/>
            <w:szCs w:val="18"/>
            <w:lang w:val="en-US"/>
          </w:rPr>
          <w:t>gr</w:t>
        </w:r>
        <w:r w:rsidRPr="00B022E5">
          <w:rPr>
            <w:rStyle w:val="-"/>
            <w:rFonts w:ascii="Arial" w:hAnsi="Arial" w:cs="Arial"/>
            <w:sz w:val="18"/>
            <w:szCs w:val="18"/>
          </w:rPr>
          <w:t xml:space="preserve"> * </w:t>
        </w:r>
        <w:r w:rsidRPr="00954049">
          <w:rPr>
            <w:rStyle w:val="-"/>
            <w:rFonts w:ascii="Arial" w:hAnsi="Arial" w:cs="Arial"/>
            <w:sz w:val="18"/>
            <w:szCs w:val="18"/>
            <w:lang w:val="en-GB"/>
          </w:rPr>
          <w:t>website</w:t>
        </w:r>
        <w:r w:rsidRPr="00B022E5">
          <w:rPr>
            <w:rStyle w:val="-"/>
            <w:rFonts w:ascii="Arial" w:hAnsi="Arial" w:cs="Arial"/>
            <w:sz w:val="18"/>
            <w:szCs w:val="18"/>
          </w:rPr>
          <w:t>:</w:t>
        </w:r>
        <w:r w:rsidRPr="00954049">
          <w:rPr>
            <w:rStyle w:val="-"/>
            <w:rFonts w:ascii="Arial" w:hAnsi="Arial" w:cs="Arial"/>
            <w:sz w:val="18"/>
            <w:szCs w:val="18"/>
            <w:lang w:val="en-GB"/>
          </w:rPr>
          <w:t>www</w:t>
        </w:r>
        <w:r w:rsidRPr="00B022E5">
          <w:rPr>
            <w:rStyle w:val="-"/>
            <w:rFonts w:ascii="Arial" w:hAnsi="Arial" w:cs="Arial"/>
            <w:sz w:val="18"/>
            <w:szCs w:val="18"/>
          </w:rPr>
          <w:t>.</w:t>
        </w:r>
        <w:r w:rsidRPr="00954049">
          <w:rPr>
            <w:rStyle w:val="-"/>
            <w:rFonts w:ascii="Arial" w:hAnsi="Arial" w:cs="Arial"/>
            <w:sz w:val="18"/>
            <w:szCs w:val="18"/>
            <w:lang w:val="en-GB"/>
          </w:rPr>
          <w:t>isli</w:t>
        </w:r>
        <w:r w:rsidRPr="00B022E5">
          <w:rPr>
            <w:rStyle w:val="-"/>
            <w:rFonts w:ascii="Arial" w:hAnsi="Arial" w:cs="Arial"/>
            <w:sz w:val="18"/>
            <w:szCs w:val="18"/>
          </w:rPr>
          <w:t>.</w:t>
        </w:r>
        <w:r w:rsidRPr="00954049">
          <w:rPr>
            <w:rStyle w:val="-"/>
            <w:rFonts w:ascii="Arial" w:hAnsi="Arial" w:cs="Arial"/>
            <w:sz w:val="18"/>
            <w:szCs w:val="18"/>
            <w:lang w:val="en-GB"/>
          </w:rPr>
          <w:t>gr</w:t>
        </w:r>
      </w:hyperlink>
      <w:r w:rsidRPr="00B022E5">
        <w:rPr>
          <w:rFonts w:ascii="Arial" w:hAnsi="Arial" w:cs="Arial"/>
          <w:sz w:val="18"/>
          <w:szCs w:val="18"/>
        </w:rPr>
        <w:t xml:space="preserve"> </w:t>
      </w:r>
    </w:p>
    <w:p w:rsidR="00954049" w:rsidRPr="00B022E5" w:rsidRDefault="00954049" w:rsidP="00954049">
      <w:pPr>
        <w:spacing w:after="0" w:line="240" w:lineRule="auto"/>
        <w:ind w:firstLine="720"/>
        <w:jc w:val="center"/>
        <w:rPr>
          <w:rFonts w:ascii="Arial" w:hAnsi="Arial" w:cs="Arial"/>
          <w:b/>
          <w:sz w:val="18"/>
          <w:szCs w:val="18"/>
        </w:rPr>
      </w:pPr>
      <w:r w:rsidRPr="00B022E5">
        <w:rPr>
          <w:rFonts w:ascii="Arial" w:hAnsi="Arial" w:cs="Arial"/>
          <w:b/>
          <w:sz w:val="18"/>
          <w:szCs w:val="18"/>
        </w:rPr>
        <w:tab/>
        <w:t xml:space="preserve">                                                                         </w:t>
      </w:r>
    </w:p>
    <w:p w:rsidR="00954049" w:rsidRPr="00B022E5" w:rsidRDefault="00954049" w:rsidP="00954049">
      <w:pPr>
        <w:spacing w:after="0" w:line="240" w:lineRule="auto"/>
        <w:ind w:firstLine="720"/>
        <w:jc w:val="center"/>
        <w:rPr>
          <w:rFonts w:ascii="Arial" w:hAnsi="Arial" w:cs="Arial"/>
          <w:b/>
        </w:rPr>
      </w:pPr>
      <w:r w:rsidRPr="00B022E5">
        <w:rPr>
          <w:rFonts w:ascii="Arial" w:hAnsi="Arial" w:cs="Arial"/>
          <w:b/>
        </w:rPr>
        <w:t xml:space="preserve">                                                                         </w:t>
      </w:r>
    </w:p>
    <w:p w:rsidR="00954049" w:rsidRPr="006A6D5F" w:rsidRDefault="00954049" w:rsidP="00954049">
      <w:pPr>
        <w:spacing w:after="0" w:line="240" w:lineRule="auto"/>
        <w:ind w:firstLine="720"/>
        <w:jc w:val="both"/>
        <w:rPr>
          <w:rFonts w:ascii="Times New Roman" w:hAnsi="Times New Roman" w:cs="Times New Roman"/>
          <w:b/>
          <w:sz w:val="28"/>
          <w:szCs w:val="28"/>
        </w:rPr>
      </w:pPr>
      <w:r w:rsidRPr="006A6D5F">
        <w:rPr>
          <w:rFonts w:ascii="Times New Roman" w:hAnsi="Times New Roman" w:cs="Times New Roman"/>
          <w:b/>
          <w:sz w:val="28"/>
          <w:szCs w:val="28"/>
        </w:rPr>
        <w:tab/>
      </w:r>
      <w:r w:rsidRPr="006A6D5F">
        <w:rPr>
          <w:rFonts w:ascii="Times New Roman" w:hAnsi="Times New Roman" w:cs="Times New Roman"/>
          <w:b/>
          <w:sz w:val="28"/>
          <w:szCs w:val="28"/>
        </w:rPr>
        <w:tab/>
      </w:r>
      <w:r w:rsidRPr="006A6D5F">
        <w:rPr>
          <w:rFonts w:ascii="Times New Roman" w:hAnsi="Times New Roman" w:cs="Times New Roman"/>
          <w:b/>
          <w:sz w:val="28"/>
          <w:szCs w:val="28"/>
        </w:rPr>
        <w:tab/>
      </w:r>
      <w:r w:rsidRPr="006A6D5F">
        <w:rPr>
          <w:rFonts w:ascii="Times New Roman" w:hAnsi="Times New Roman" w:cs="Times New Roman"/>
          <w:b/>
          <w:sz w:val="28"/>
          <w:szCs w:val="28"/>
        </w:rPr>
        <w:tab/>
      </w:r>
      <w:r w:rsidRPr="006A6D5F">
        <w:rPr>
          <w:rFonts w:ascii="Times New Roman" w:hAnsi="Times New Roman" w:cs="Times New Roman"/>
          <w:b/>
          <w:sz w:val="28"/>
          <w:szCs w:val="28"/>
        </w:rPr>
        <w:tab/>
      </w:r>
      <w:r w:rsidRPr="006A6D5F">
        <w:rPr>
          <w:rFonts w:ascii="Times New Roman" w:hAnsi="Times New Roman" w:cs="Times New Roman"/>
          <w:b/>
          <w:sz w:val="28"/>
          <w:szCs w:val="28"/>
        </w:rPr>
        <w:tab/>
      </w:r>
      <w:r w:rsidRPr="006A6D5F">
        <w:rPr>
          <w:rFonts w:ascii="Times New Roman" w:hAnsi="Times New Roman" w:cs="Times New Roman"/>
          <w:b/>
          <w:sz w:val="28"/>
          <w:szCs w:val="28"/>
        </w:rPr>
        <w:tab/>
      </w:r>
      <w:r w:rsidRPr="006A6D5F">
        <w:rPr>
          <w:rFonts w:ascii="Times New Roman" w:hAnsi="Times New Roman" w:cs="Times New Roman"/>
          <w:b/>
          <w:sz w:val="28"/>
          <w:szCs w:val="28"/>
        </w:rPr>
        <w:tab/>
      </w:r>
      <w:r w:rsidRPr="006A6D5F">
        <w:rPr>
          <w:rFonts w:ascii="Times New Roman" w:hAnsi="Times New Roman" w:cs="Times New Roman"/>
          <w:b/>
          <w:sz w:val="28"/>
          <w:szCs w:val="28"/>
        </w:rPr>
        <w:tab/>
      </w:r>
    </w:p>
    <w:p w:rsidR="006A6D5F" w:rsidRPr="006A6D5F" w:rsidRDefault="006A6D5F" w:rsidP="006A6D5F">
      <w:pPr>
        <w:spacing w:after="0" w:line="240" w:lineRule="auto"/>
        <w:ind w:left="6480" w:firstLine="720"/>
        <w:rPr>
          <w:rFonts w:ascii="Times New Roman" w:hAnsi="Times New Roman" w:cs="Times New Roman"/>
          <w:sz w:val="28"/>
          <w:szCs w:val="28"/>
        </w:rPr>
      </w:pPr>
      <w:r w:rsidRPr="006A6D5F">
        <w:rPr>
          <w:rFonts w:ascii="Times New Roman" w:hAnsi="Times New Roman" w:cs="Times New Roman"/>
          <w:sz w:val="28"/>
          <w:szCs w:val="28"/>
        </w:rPr>
        <w:t>Λάρισα, 11-03-2025</w:t>
      </w:r>
    </w:p>
    <w:p w:rsidR="006A6D5F" w:rsidRDefault="006A6D5F" w:rsidP="006A6D5F">
      <w:pPr>
        <w:spacing w:after="0" w:line="240" w:lineRule="auto"/>
        <w:rPr>
          <w:rFonts w:ascii="Times New Roman" w:hAnsi="Times New Roman" w:cs="Times New Roman"/>
          <w:sz w:val="28"/>
          <w:szCs w:val="28"/>
        </w:rPr>
      </w:pPr>
    </w:p>
    <w:p w:rsidR="006A6D5F" w:rsidRPr="006A6D5F" w:rsidRDefault="006A6D5F" w:rsidP="006A6D5F">
      <w:pPr>
        <w:spacing w:after="0" w:line="240" w:lineRule="auto"/>
        <w:rPr>
          <w:rFonts w:ascii="Times New Roman" w:hAnsi="Times New Roman" w:cs="Times New Roman"/>
          <w:sz w:val="28"/>
          <w:szCs w:val="28"/>
        </w:rPr>
      </w:pPr>
    </w:p>
    <w:p w:rsidR="006A6D5F" w:rsidRPr="006A6D5F" w:rsidRDefault="006A6D5F" w:rsidP="006A6D5F">
      <w:pPr>
        <w:spacing w:after="0" w:line="240" w:lineRule="auto"/>
        <w:jc w:val="center"/>
        <w:rPr>
          <w:rFonts w:ascii="Times New Roman" w:hAnsi="Times New Roman" w:cs="Times New Roman"/>
          <w:b/>
          <w:sz w:val="28"/>
          <w:szCs w:val="28"/>
        </w:rPr>
      </w:pPr>
      <w:r w:rsidRPr="006A6D5F">
        <w:rPr>
          <w:rFonts w:ascii="Times New Roman" w:hAnsi="Times New Roman" w:cs="Times New Roman"/>
          <w:b/>
          <w:sz w:val="28"/>
          <w:szCs w:val="28"/>
        </w:rPr>
        <w:t>Κ.Γιαννακόπουλος : Επιτακτική και επείγουσα η ανάγκη διεύρυνσης της παιδοχειρουργικής περίθαλψης στη Λάρισα</w:t>
      </w:r>
    </w:p>
    <w:p w:rsidR="006A6D5F" w:rsidRDefault="006A6D5F" w:rsidP="006A6D5F">
      <w:pPr>
        <w:spacing w:after="0" w:line="240" w:lineRule="auto"/>
        <w:jc w:val="center"/>
        <w:rPr>
          <w:rFonts w:ascii="Times New Roman" w:hAnsi="Times New Roman" w:cs="Times New Roman"/>
          <w:b/>
          <w:sz w:val="28"/>
          <w:szCs w:val="28"/>
        </w:rPr>
      </w:pPr>
    </w:p>
    <w:p w:rsidR="006A6D5F" w:rsidRPr="006A6D5F" w:rsidRDefault="006A6D5F" w:rsidP="006A6D5F">
      <w:pPr>
        <w:spacing w:after="0" w:line="240" w:lineRule="auto"/>
        <w:jc w:val="center"/>
        <w:rPr>
          <w:rFonts w:ascii="Times New Roman" w:hAnsi="Times New Roman" w:cs="Times New Roman"/>
          <w:b/>
          <w:sz w:val="28"/>
          <w:szCs w:val="28"/>
        </w:rPr>
      </w:pPr>
    </w:p>
    <w:p w:rsidR="006A6D5F" w:rsidRDefault="006A6D5F" w:rsidP="006A6D5F">
      <w:pPr>
        <w:spacing w:after="0" w:line="240" w:lineRule="auto"/>
        <w:jc w:val="both"/>
        <w:rPr>
          <w:rFonts w:ascii="Times New Roman" w:hAnsi="Times New Roman" w:cs="Times New Roman"/>
          <w:sz w:val="28"/>
          <w:szCs w:val="28"/>
        </w:rPr>
      </w:pPr>
      <w:r w:rsidRPr="006A6D5F">
        <w:rPr>
          <w:rFonts w:ascii="Times New Roman" w:hAnsi="Times New Roman" w:cs="Times New Roman"/>
          <w:sz w:val="28"/>
          <w:szCs w:val="28"/>
        </w:rPr>
        <w:t>Με αφορμή την περιπέτεια του 3χρονου παιδιού, που παρασύρθηκε από ΙΧ αυτοκίνητο και για το οποίο ευχόμαστε ολόψυχα γρήγορη ανάρρωση, εγείρεται επιτακτικά η ανάγκη διεύρυνσης της παιδοχειρουργικής περίθαλψης στη Λάρισα και μάλιστα επειγόντως.</w:t>
      </w:r>
    </w:p>
    <w:p w:rsidR="006A6D5F" w:rsidRPr="006A6D5F" w:rsidRDefault="006A6D5F" w:rsidP="006A6D5F">
      <w:pPr>
        <w:spacing w:after="0" w:line="240" w:lineRule="auto"/>
        <w:jc w:val="both"/>
        <w:rPr>
          <w:rFonts w:ascii="Times New Roman" w:hAnsi="Times New Roman" w:cs="Times New Roman"/>
          <w:sz w:val="28"/>
          <w:szCs w:val="28"/>
        </w:rPr>
      </w:pPr>
    </w:p>
    <w:p w:rsidR="006A6D5F" w:rsidRDefault="006A6D5F" w:rsidP="006A6D5F">
      <w:pPr>
        <w:spacing w:after="0" w:line="240" w:lineRule="auto"/>
        <w:jc w:val="both"/>
        <w:rPr>
          <w:rFonts w:ascii="Times New Roman" w:hAnsi="Times New Roman" w:cs="Times New Roman"/>
          <w:sz w:val="28"/>
          <w:szCs w:val="28"/>
        </w:rPr>
      </w:pPr>
      <w:r w:rsidRPr="006A6D5F">
        <w:rPr>
          <w:rFonts w:ascii="Times New Roman" w:hAnsi="Times New Roman" w:cs="Times New Roman"/>
          <w:sz w:val="28"/>
          <w:szCs w:val="28"/>
        </w:rPr>
        <w:t>Η παιδοχειρουργική κλινική που ΓΝΛ, που για δεκαετίες τώρα περιθάλπει  με αυταπάρνηση  και υψηλού ρίσκου παιδοχειρουργικά περιστατικά, φαίνεται πως δεν επαρκεί κυρίως λόγω ελλείψεως υποστηρικτικών ειδικοτήτων (πχ παιδοαναισθησιολογίας).</w:t>
      </w:r>
    </w:p>
    <w:p w:rsidR="006A6D5F" w:rsidRPr="006A6D5F" w:rsidRDefault="006A6D5F" w:rsidP="006A6D5F">
      <w:pPr>
        <w:spacing w:after="0" w:line="240" w:lineRule="auto"/>
        <w:jc w:val="both"/>
        <w:rPr>
          <w:rFonts w:ascii="Times New Roman" w:hAnsi="Times New Roman" w:cs="Times New Roman"/>
          <w:sz w:val="28"/>
          <w:szCs w:val="28"/>
        </w:rPr>
      </w:pPr>
    </w:p>
    <w:p w:rsidR="006A6D5F" w:rsidRDefault="006A6D5F" w:rsidP="006A6D5F">
      <w:pPr>
        <w:spacing w:after="0" w:line="240" w:lineRule="auto"/>
        <w:jc w:val="both"/>
        <w:rPr>
          <w:rFonts w:ascii="Times New Roman" w:hAnsi="Times New Roman" w:cs="Times New Roman"/>
          <w:sz w:val="28"/>
          <w:szCs w:val="28"/>
        </w:rPr>
      </w:pPr>
      <w:r w:rsidRPr="006A6D5F">
        <w:rPr>
          <w:rFonts w:ascii="Times New Roman" w:hAnsi="Times New Roman" w:cs="Times New Roman"/>
          <w:sz w:val="28"/>
          <w:szCs w:val="28"/>
        </w:rPr>
        <w:t xml:space="preserve">Από την άλλη μεριά το Πανεπιστημιακό Γενικό Νοσοκομείο δεν διαθέτει παιδοχειρουργική κλινική, ενώ λειτουργεί εδώ και περίπου 10 μήνες υψηλού επιστημονικού επιπέδου ΜΕΘ Παίδων. Ο στρατηγικός σχεδιασμός του υπ. Υγείας για την λειτουργία της φαίνεται πως δεν καρποφορεί. Η ευθύνη των αρμοδίων για την όποια καθυστέρηση είναι προφανής. </w:t>
      </w:r>
    </w:p>
    <w:p w:rsidR="006A6D5F" w:rsidRPr="006A6D5F" w:rsidRDefault="006A6D5F" w:rsidP="006A6D5F">
      <w:pPr>
        <w:spacing w:after="0" w:line="240" w:lineRule="auto"/>
        <w:jc w:val="both"/>
        <w:rPr>
          <w:rFonts w:ascii="Times New Roman" w:hAnsi="Times New Roman" w:cs="Times New Roman"/>
          <w:sz w:val="28"/>
          <w:szCs w:val="28"/>
        </w:rPr>
      </w:pPr>
    </w:p>
    <w:p w:rsidR="006A6D5F" w:rsidRDefault="006A6D5F" w:rsidP="006A6D5F">
      <w:pPr>
        <w:spacing w:after="0" w:line="240" w:lineRule="auto"/>
        <w:jc w:val="both"/>
        <w:rPr>
          <w:rFonts w:ascii="Times New Roman" w:hAnsi="Times New Roman" w:cs="Times New Roman"/>
          <w:sz w:val="28"/>
          <w:szCs w:val="28"/>
        </w:rPr>
      </w:pPr>
      <w:r w:rsidRPr="006A6D5F">
        <w:rPr>
          <w:rFonts w:ascii="Times New Roman" w:hAnsi="Times New Roman" w:cs="Times New Roman"/>
          <w:sz w:val="28"/>
          <w:szCs w:val="28"/>
        </w:rPr>
        <w:t xml:space="preserve">Ζητάμε από την Διοίκηση της 5ης ΥΠΕ να αναλάβει πρωτοβουλίες ώστε να συμπληρωθεί άμεσα αυτό το κενό προς χάριν των παιδιών της περιοχής μας και όχι μόνον. Πιστεύουμε στις ικανότητες του Διοικητή της 5ης ΥΠΕ κ. Σερέτη και ευελπιστούμε πως οι άμεσες ενέργειές του θα φέρουν γρήγορα το επιθυμητό αποτέλεσμα. </w:t>
      </w:r>
    </w:p>
    <w:p w:rsidR="006A6D5F" w:rsidRPr="006A6D5F" w:rsidRDefault="006A6D5F" w:rsidP="006A6D5F">
      <w:pPr>
        <w:spacing w:after="0" w:line="240" w:lineRule="auto"/>
        <w:jc w:val="both"/>
        <w:rPr>
          <w:rFonts w:ascii="Times New Roman" w:hAnsi="Times New Roman" w:cs="Times New Roman"/>
          <w:sz w:val="28"/>
          <w:szCs w:val="28"/>
        </w:rPr>
      </w:pPr>
    </w:p>
    <w:p w:rsidR="008D1B98" w:rsidRPr="006A6D5F" w:rsidRDefault="006A6D5F" w:rsidP="006A6D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Επίσης,</w:t>
      </w:r>
      <w:r w:rsidRPr="006A6D5F">
        <w:rPr>
          <w:rFonts w:ascii="Times New Roman" w:hAnsi="Times New Roman" w:cs="Times New Roman"/>
          <w:sz w:val="28"/>
          <w:szCs w:val="28"/>
        </w:rPr>
        <w:t xml:space="preserve"> ο ιδιωτικός τομέας που δρα υποστηρικτικά στις περιπτώσεις αυτές και στον οποίον καταφεύγουν ορισμένα παιδοχειρουργικά  περιστατικά, ενώ διαθέτει 4 μεγάλες γενικές ιδιωτικές κλινικές, δεν λειτουργούν παιδοχειρουργικές κλινικές με αποτέλεσμα τα περιστατικά αυτά να φεύγουν σε μεγαλύτερες πόλεις. Ήρθε η ώρα να αναλάβουν και αυτοί τις ευθύνες τους απέναντι στον παιδικό πληθυσμό.</w:t>
      </w:r>
    </w:p>
    <w:sectPr w:rsidR="008D1B98" w:rsidRPr="006A6D5F" w:rsidSect="00954049">
      <w:pgSz w:w="11906" w:h="16838"/>
      <w:pgMar w:top="426" w:right="707" w:bottom="142"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F67D32"/>
    <w:multiLevelType w:val="hybridMultilevel"/>
    <w:tmpl w:val="4516EBA6"/>
    <w:lvl w:ilvl="0" w:tplc="D090D964">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44686"/>
    <w:rsid w:val="0002453B"/>
    <w:rsid w:val="00033D67"/>
    <w:rsid w:val="0005551D"/>
    <w:rsid w:val="0007622C"/>
    <w:rsid w:val="000B2559"/>
    <w:rsid w:val="001A5D21"/>
    <w:rsid w:val="001A69FC"/>
    <w:rsid w:val="00444686"/>
    <w:rsid w:val="005D5603"/>
    <w:rsid w:val="005E7D1C"/>
    <w:rsid w:val="005F7461"/>
    <w:rsid w:val="006219A3"/>
    <w:rsid w:val="006A6D5F"/>
    <w:rsid w:val="006D0FE9"/>
    <w:rsid w:val="007106A8"/>
    <w:rsid w:val="00800E79"/>
    <w:rsid w:val="008444E4"/>
    <w:rsid w:val="008B71ED"/>
    <w:rsid w:val="008D1B98"/>
    <w:rsid w:val="008D7200"/>
    <w:rsid w:val="00954049"/>
    <w:rsid w:val="009827FA"/>
    <w:rsid w:val="00A6072A"/>
    <w:rsid w:val="00A7516C"/>
    <w:rsid w:val="00AC17C9"/>
    <w:rsid w:val="00B022E5"/>
    <w:rsid w:val="00B50413"/>
    <w:rsid w:val="00BD2FBC"/>
    <w:rsid w:val="00BD4CD4"/>
    <w:rsid w:val="00C24544"/>
    <w:rsid w:val="00C64945"/>
    <w:rsid w:val="00CB7E8A"/>
    <w:rsid w:val="00D26360"/>
    <w:rsid w:val="00DB155C"/>
    <w:rsid w:val="00E14965"/>
    <w:rsid w:val="00EA70A6"/>
    <w:rsid w:val="00F051C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7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semiHidden/>
    <w:unhideWhenUsed/>
    <w:rsid w:val="00A7516C"/>
    <w:pPr>
      <w:spacing w:after="0" w:line="240" w:lineRule="auto"/>
    </w:pPr>
    <w:rPr>
      <w:rFonts w:ascii="Consolas" w:hAnsi="Consolas"/>
      <w:sz w:val="21"/>
      <w:szCs w:val="21"/>
    </w:rPr>
  </w:style>
  <w:style w:type="character" w:customStyle="1" w:styleId="Char">
    <w:name w:val="Απλό κείμενο Char"/>
    <w:basedOn w:val="a0"/>
    <w:link w:val="a3"/>
    <w:uiPriority w:val="99"/>
    <w:semiHidden/>
    <w:rsid w:val="00A7516C"/>
    <w:rPr>
      <w:rFonts w:ascii="Consolas" w:hAnsi="Consolas"/>
      <w:sz w:val="21"/>
      <w:szCs w:val="21"/>
    </w:rPr>
  </w:style>
  <w:style w:type="character" w:styleId="-">
    <w:name w:val="Hyperlink"/>
    <w:basedOn w:val="a0"/>
    <w:unhideWhenUsed/>
    <w:rsid w:val="00954049"/>
    <w:rPr>
      <w:color w:val="0000FF"/>
      <w:u w:val="single"/>
    </w:rPr>
  </w:style>
  <w:style w:type="paragraph" w:styleId="a4">
    <w:name w:val="List Paragraph"/>
    <w:basedOn w:val="a"/>
    <w:uiPriority w:val="34"/>
    <w:qFormat/>
    <w:rsid w:val="008D1B98"/>
    <w:pPr>
      <w:ind w:left="720"/>
      <w:contextualSpacing/>
    </w:pPr>
  </w:style>
</w:styles>
</file>

<file path=word/webSettings.xml><?xml version="1.0" encoding="utf-8"?>
<w:webSettings xmlns:r="http://schemas.openxmlformats.org/officeDocument/2006/relationships" xmlns:w="http://schemas.openxmlformats.org/wordprocessingml/2006/main">
  <w:divs>
    <w:div w:id="51133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340</Words>
  <Characters>1836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2025-03-12T07:27:00Z</dcterms:created>
  <dcterms:modified xsi:type="dcterms:W3CDTF">2025-03-12T07:27:00Z</dcterms:modified>
</cp:coreProperties>
</file>