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B66" w:rsidRPr="00234B66" w:rsidRDefault="00234B66" w:rsidP="00234B66">
      <w:pPr>
        <w:pStyle w:val="NormalWeb"/>
        <w:rPr>
          <w:rFonts w:asciiTheme="minorHAnsi" w:hAnsiTheme="minorHAnsi" w:cstheme="minorHAnsi"/>
        </w:rPr>
      </w:pPr>
      <w:r w:rsidRPr="00234B66">
        <w:rPr>
          <w:rFonts w:asciiTheme="minorHAnsi" w:hAnsiTheme="minorHAnsi" w:cstheme="minorHAnsi"/>
        </w:rPr>
        <w:t xml:space="preserve">Η εταιρεία </w:t>
      </w:r>
      <w:r w:rsidRPr="00234B66">
        <w:rPr>
          <w:rStyle w:val="Strong"/>
          <w:rFonts w:asciiTheme="minorHAnsi" w:hAnsiTheme="minorHAnsi" w:cstheme="minorHAnsi"/>
        </w:rPr>
        <w:t>BEST MED CAREER</w:t>
      </w:r>
      <w:r w:rsidRPr="00234B66">
        <w:rPr>
          <w:rFonts w:asciiTheme="minorHAnsi" w:hAnsiTheme="minorHAnsi" w:cstheme="minorHAnsi"/>
        </w:rPr>
        <w:t xml:space="preserve">, εξειδικευμένη στο </w:t>
      </w:r>
      <w:r w:rsidRPr="00234B66">
        <w:rPr>
          <w:rStyle w:val="Strong"/>
          <w:rFonts w:asciiTheme="minorHAnsi" w:hAnsiTheme="minorHAnsi" w:cstheme="minorHAnsi"/>
        </w:rPr>
        <w:t>medical recruiting</w:t>
      </w:r>
      <w:r w:rsidRPr="00234B66">
        <w:rPr>
          <w:rFonts w:asciiTheme="minorHAnsi" w:hAnsiTheme="minorHAnsi" w:cstheme="minorHAnsi"/>
        </w:rPr>
        <w:t xml:space="preserve"> και δραστηριοποιούμενη στο Γαλλόφωνο τμήμα του Βελγίου (Βαλλωνία), αναζητά ιατρούς για τη στελέχωση θέσεων σε κορυφαία νοσοκομεία της περιοχής. Οι ειδικότητες που ζητούνται είναι οι εξής: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Ψυχίατροι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Παθολόγοι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Πνευμονολόγοι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Δερματολόγοι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Καρδιολόγοι</w:t>
      </w:r>
      <w:r w:rsidR="00BB574B">
        <w:rPr>
          <w:rFonts w:asciiTheme="minorHAnsi" w:hAnsiTheme="minorHAnsi" w:cstheme="minorHAnsi"/>
        </w:rPr>
        <w:t xml:space="preserve"> 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Επιγοντολόγοι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Παιδίατροι</w:t>
      </w:r>
    </w:p>
    <w:p w:rsidR="00234B66" w:rsidRPr="00234B66" w:rsidRDefault="00234B66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Fonts w:asciiTheme="minorHAnsi" w:hAnsiTheme="minorHAnsi" w:cstheme="minorHAnsi"/>
        </w:rPr>
        <w:t>ΟΡΛ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Γαστρεντερολόγοι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Αναισθησιολόγοι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Νευρολόγοι</w:t>
      </w:r>
    </w:p>
    <w:p w:rsidR="00234B66" w:rsidRPr="00234B66" w:rsidRDefault="00402AEF" w:rsidP="00234B66">
      <w:pPr>
        <w:numPr>
          <w:ilvl w:val="0"/>
          <w:numId w:val="19"/>
        </w:num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Γυναικολόγοι</w:t>
      </w:r>
    </w:p>
    <w:p w:rsidR="00234B66" w:rsidRPr="00234B66" w:rsidRDefault="00234B66" w:rsidP="00234B66">
      <w:pPr>
        <w:pStyle w:val="Heading3"/>
        <w:rPr>
          <w:rFonts w:asciiTheme="minorHAnsi" w:hAnsiTheme="minorHAnsi" w:cstheme="minorHAnsi"/>
          <w:color w:val="auto"/>
        </w:rPr>
      </w:pPr>
      <w:r w:rsidRPr="00234B66">
        <w:rPr>
          <w:rStyle w:val="Strong"/>
          <w:rFonts w:asciiTheme="minorHAnsi" w:hAnsiTheme="minorHAnsi" w:cstheme="minorHAnsi"/>
          <w:b/>
          <w:bCs/>
          <w:color w:val="auto"/>
        </w:rPr>
        <w:t>Κριτήρια:</w:t>
      </w:r>
    </w:p>
    <w:p w:rsidR="00234B66" w:rsidRPr="00234B66" w:rsidRDefault="00234B66" w:rsidP="00234B66">
      <w:pPr>
        <w:numPr>
          <w:ilvl w:val="0"/>
          <w:numId w:val="20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Fonts w:asciiTheme="minorHAnsi" w:hAnsiTheme="minorHAnsi" w:cstheme="minorHAnsi"/>
        </w:rPr>
        <w:t xml:space="preserve">Άριστη γνώση της </w:t>
      </w:r>
      <w:r w:rsidRPr="00234B66">
        <w:rPr>
          <w:rStyle w:val="Strong"/>
          <w:rFonts w:asciiTheme="minorHAnsi" w:hAnsiTheme="minorHAnsi" w:cstheme="minorHAnsi"/>
        </w:rPr>
        <w:t>Γαλλικής γλώσσας</w:t>
      </w:r>
      <w:r w:rsidR="00BB574B">
        <w:rPr>
          <w:rFonts w:asciiTheme="minorHAnsi" w:hAnsiTheme="minorHAnsi" w:cstheme="minorHAnsi"/>
        </w:rPr>
        <w:t xml:space="preserve"> σε επίπεδο Β2</w:t>
      </w:r>
      <w:r w:rsidRPr="00234B66">
        <w:rPr>
          <w:rFonts w:asciiTheme="minorHAnsi" w:hAnsiTheme="minorHAnsi" w:cstheme="minorHAnsi"/>
        </w:rPr>
        <w:t>.</w:t>
      </w:r>
    </w:p>
    <w:p w:rsidR="00234B66" w:rsidRPr="00234B66" w:rsidRDefault="00234B66" w:rsidP="00234B66">
      <w:pPr>
        <w:pStyle w:val="Heading3"/>
        <w:rPr>
          <w:rFonts w:asciiTheme="minorHAnsi" w:hAnsiTheme="minorHAnsi" w:cstheme="minorHAnsi"/>
          <w:color w:val="auto"/>
        </w:rPr>
      </w:pPr>
      <w:r w:rsidRPr="00234B66">
        <w:rPr>
          <w:rStyle w:val="Strong"/>
          <w:rFonts w:asciiTheme="minorHAnsi" w:hAnsiTheme="minorHAnsi" w:cstheme="minorHAnsi"/>
          <w:b/>
          <w:bCs/>
          <w:color w:val="auto"/>
        </w:rPr>
        <w:t>Απολαβές:</w:t>
      </w:r>
    </w:p>
    <w:p w:rsidR="00234B66" w:rsidRPr="00234B66" w:rsidRDefault="00234B66" w:rsidP="00234B66">
      <w:pPr>
        <w:numPr>
          <w:ilvl w:val="0"/>
          <w:numId w:val="2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Fonts w:asciiTheme="minorHAnsi" w:hAnsiTheme="minorHAnsi" w:cstheme="minorHAnsi"/>
        </w:rPr>
        <w:t xml:space="preserve">Από </w:t>
      </w:r>
      <w:r w:rsidRPr="00234B66">
        <w:rPr>
          <w:rStyle w:val="Strong"/>
          <w:rFonts w:asciiTheme="minorHAnsi" w:hAnsiTheme="minorHAnsi" w:cstheme="minorHAnsi"/>
        </w:rPr>
        <w:t>12.000 Ευρώ</w:t>
      </w:r>
      <w:r w:rsidRPr="00234B66">
        <w:rPr>
          <w:rFonts w:asciiTheme="minorHAnsi" w:hAnsiTheme="minorHAnsi" w:cstheme="minorHAnsi"/>
        </w:rPr>
        <w:t xml:space="preserve"> έως </w:t>
      </w:r>
      <w:r w:rsidRPr="00234B66">
        <w:rPr>
          <w:rStyle w:val="Strong"/>
          <w:rFonts w:asciiTheme="minorHAnsi" w:hAnsiTheme="minorHAnsi" w:cstheme="minorHAnsi"/>
        </w:rPr>
        <w:t>20.000 Ευρώ</w:t>
      </w:r>
      <w:r w:rsidRPr="00234B66">
        <w:rPr>
          <w:rFonts w:asciiTheme="minorHAnsi" w:hAnsiTheme="minorHAnsi" w:cstheme="minorHAnsi"/>
        </w:rPr>
        <w:t xml:space="preserve"> μηνιαίως, αναλόγως ειδικότητας και εμπειρίας.</w:t>
      </w:r>
    </w:p>
    <w:p w:rsidR="00234B66" w:rsidRPr="00234B66" w:rsidRDefault="00234B66" w:rsidP="00234B66">
      <w:pPr>
        <w:pStyle w:val="Heading3"/>
        <w:rPr>
          <w:rFonts w:asciiTheme="minorHAnsi" w:hAnsiTheme="minorHAnsi" w:cstheme="minorHAnsi"/>
          <w:color w:val="auto"/>
        </w:rPr>
      </w:pPr>
      <w:r w:rsidRPr="00234B66">
        <w:rPr>
          <w:rStyle w:val="Strong"/>
          <w:rFonts w:asciiTheme="minorHAnsi" w:hAnsiTheme="minorHAnsi" w:cstheme="minorHAnsi"/>
          <w:b/>
          <w:bCs/>
          <w:color w:val="auto"/>
        </w:rPr>
        <w:t>Προσφέρονται:</w:t>
      </w:r>
    </w:p>
    <w:p w:rsidR="00234B66" w:rsidRPr="00234B66" w:rsidRDefault="00234B66" w:rsidP="00234B66">
      <w:pPr>
        <w:numPr>
          <w:ilvl w:val="0"/>
          <w:numId w:val="2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Style w:val="Strong"/>
          <w:rFonts w:asciiTheme="minorHAnsi" w:hAnsiTheme="minorHAnsi" w:cstheme="minorHAnsi"/>
        </w:rPr>
        <w:t>Συμβόλαιο αορίστου χρόνου</w:t>
      </w:r>
      <w:r w:rsidRPr="00234B66">
        <w:rPr>
          <w:rFonts w:asciiTheme="minorHAnsi" w:hAnsiTheme="minorHAnsi" w:cstheme="minorHAnsi"/>
        </w:rPr>
        <w:t>.</w:t>
      </w:r>
    </w:p>
    <w:p w:rsidR="00234B66" w:rsidRPr="00234B66" w:rsidRDefault="00234B66" w:rsidP="00234B66">
      <w:pPr>
        <w:numPr>
          <w:ilvl w:val="0"/>
          <w:numId w:val="2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Style w:val="Strong"/>
          <w:rFonts w:asciiTheme="minorHAnsi" w:hAnsiTheme="minorHAnsi" w:cstheme="minorHAnsi"/>
        </w:rPr>
        <w:t>Άριστες συνθήκες εργασίας</w:t>
      </w:r>
      <w:r w:rsidRPr="00234B66">
        <w:rPr>
          <w:rFonts w:asciiTheme="minorHAnsi" w:hAnsiTheme="minorHAnsi" w:cstheme="minorHAnsi"/>
        </w:rPr>
        <w:t xml:space="preserve"> σε ένα από τα καλύτερα ευρωπαϊκά συστήματα υγείας, τόσο σε οργάνωση όσο και σε απολαβές.</w:t>
      </w:r>
    </w:p>
    <w:p w:rsidR="00234B66" w:rsidRPr="00234B66" w:rsidRDefault="00234B66" w:rsidP="00234B66">
      <w:pPr>
        <w:pStyle w:val="Heading3"/>
        <w:rPr>
          <w:rFonts w:asciiTheme="minorHAnsi" w:hAnsiTheme="minorHAnsi" w:cstheme="minorHAnsi"/>
          <w:color w:val="auto"/>
        </w:rPr>
      </w:pPr>
      <w:r w:rsidRPr="00234B66">
        <w:rPr>
          <w:rStyle w:val="Strong"/>
          <w:rFonts w:asciiTheme="minorHAnsi" w:hAnsiTheme="minorHAnsi" w:cstheme="minorHAnsi"/>
          <w:b/>
          <w:bCs/>
          <w:color w:val="auto"/>
        </w:rPr>
        <w:t>Επικοινωνία:</w:t>
      </w:r>
    </w:p>
    <w:p w:rsidR="00234B66" w:rsidRPr="00234B66" w:rsidRDefault="00234B66" w:rsidP="00234B66">
      <w:pPr>
        <w:pStyle w:val="NormalWeb"/>
        <w:numPr>
          <w:ilvl w:val="0"/>
          <w:numId w:val="23"/>
        </w:numPr>
        <w:rPr>
          <w:rFonts w:asciiTheme="minorHAnsi" w:hAnsiTheme="minorHAnsi" w:cstheme="minorHAnsi"/>
        </w:rPr>
      </w:pPr>
      <w:r w:rsidRPr="00234B66">
        <w:rPr>
          <w:rFonts w:asciiTheme="minorHAnsi" w:hAnsiTheme="minorHAnsi" w:cstheme="minorHAnsi"/>
        </w:rPr>
        <w:t>Οι ενδιαφερόμενοι μπορούν να αποστείλουν το βιογραφικό τους στο:</w:t>
      </w:r>
    </w:p>
    <w:p w:rsidR="00234B66" w:rsidRPr="00234B66" w:rsidRDefault="00234B66" w:rsidP="00234B66">
      <w:pPr>
        <w:numPr>
          <w:ilvl w:val="1"/>
          <w:numId w:val="2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Style w:val="Strong"/>
          <w:rFonts w:asciiTheme="minorHAnsi" w:hAnsiTheme="minorHAnsi" w:cstheme="minorHAnsi"/>
        </w:rPr>
        <w:t>info@bestmedcareer.com</w:t>
      </w:r>
    </w:p>
    <w:p w:rsidR="00234B66" w:rsidRPr="00234B66" w:rsidRDefault="00234B66" w:rsidP="00234B66">
      <w:pPr>
        <w:numPr>
          <w:ilvl w:val="1"/>
          <w:numId w:val="2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34B66">
        <w:rPr>
          <w:rStyle w:val="Strong"/>
          <w:rFonts w:asciiTheme="minorHAnsi" w:hAnsiTheme="minorHAnsi" w:cstheme="minorHAnsi"/>
        </w:rPr>
        <w:t>bissaspanagiotis@outlook.com</w:t>
      </w:r>
    </w:p>
    <w:p w:rsidR="00234B66" w:rsidRPr="00234B66" w:rsidRDefault="00234B66" w:rsidP="00234B66">
      <w:pPr>
        <w:pStyle w:val="NormalWeb"/>
        <w:numPr>
          <w:ilvl w:val="0"/>
          <w:numId w:val="23"/>
        </w:numPr>
        <w:rPr>
          <w:rFonts w:asciiTheme="minorHAnsi" w:hAnsiTheme="minorHAnsi" w:cstheme="minorHAnsi"/>
        </w:rPr>
      </w:pPr>
      <w:r w:rsidRPr="00234B66">
        <w:rPr>
          <w:rStyle w:val="Strong"/>
          <w:rFonts w:asciiTheme="minorHAnsi" w:hAnsiTheme="minorHAnsi" w:cstheme="minorHAnsi"/>
        </w:rPr>
        <w:t>Τηλέφωνο επικοινωνίας:</w:t>
      </w:r>
      <w:r w:rsidRPr="00234B66">
        <w:rPr>
          <w:rFonts w:asciiTheme="minorHAnsi" w:hAnsiTheme="minorHAnsi" w:cstheme="minorHAnsi"/>
        </w:rPr>
        <w:t xml:space="preserve"> </w:t>
      </w:r>
      <w:r w:rsidRPr="00234B66">
        <w:rPr>
          <w:rStyle w:val="Strong"/>
          <w:rFonts w:asciiTheme="minorHAnsi" w:hAnsiTheme="minorHAnsi" w:cstheme="minorHAnsi"/>
        </w:rPr>
        <w:t>0030 6906118871 (Παναγιώτης Μπίσσας)</w:t>
      </w:r>
    </w:p>
    <w:p w:rsidR="00234B66" w:rsidRPr="00234B66" w:rsidRDefault="00234B66" w:rsidP="00234B66">
      <w:pPr>
        <w:pStyle w:val="NormalWeb"/>
        <w:rPr>
          <w:rFonts w:asciiTheme="minorHAnsi" w:hAnsiTheme="minorHAnsi" w:cstheme="minorHAnsi"/>
        </w:rPr>
      </w:pPr>
      <w:r w:rsidRPr="00234B66">
        <w:rPr>
          <w:rFonts w:asciiTheme="minorHAnsi" w:hAnsiTheme="minorHAnsi" w:cstheme="minorHAnsi"/>
        </w:rPr>
        <w:t>Εκμεταλλευτείτε την ευκαιρία να ενταχθείτε σε μια από τις κορυφαίες ομάδες υγειονομικής περίθαλψης της Ευρώπης!</w:t>
      </w:r>
    </w:p>
    <w:p w:rsidR="009F1AC7" w:rsidRPr="00234B66" w:rsidRDefault="009F1AC7" w:rsidP="00C765FF">
      <w:pPr>
        <w:rPr>
          <w:rFonts w:asciiTheme="minorHAnsi" w:hAnsiTheme="minorHAnsi" w:cstheme="minorHAnsi"/>
          <w:szCs w:val="20"/>
        </w:rPr>
      </w:pPr>
    </w:p>
    <w:sectPr w:rsidR="009F1AC7" w:rsidRPr="00234B66" w:rsidSect="0078461E">
      <w:headerReference w:type="default" r:id="rId7"/>
      <w:pgSz w:w="11906" w:h="16838"/>
      <w:pgMar w:top="1440" w:right="99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1D0" w:rsidRDefault="00F571D0" w:rsidP="0078461E">
      <w:r>
        <w:separator/>
      </w:r>
    </w:p>
  </w:endnote>
  <w:endnote w:type="continuationSeparator" w:id="0">
    <w:p w:rsidR="00F571D0" w:rsidRDefault="00F571D0" w:rsidP="00784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Symbol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1D0" w:rsidRDefault="00F571D0" w:rsidP="0078461E">
      <w:r>
        <w:separator/>
      </w:r>
    </w:p>
  </w:footnote>
  <w:footnote w:type="continuationSeparator" w:id="0">
    <w:p w:rsidR="00F571D0" w:rsidRDefault="00F571D0" w:rsidP="00784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1E" w:rsidRDefault="0078461E">
    <w:pPr>
      <w:pStyle w:val="Header"/>
    </w:pPr>
    <w:r>
      <w:rPr>
        <w:noProof/>
        <w:lang w:eastAsia="el-G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2457450</wp:posOffset>
          </wp:positionH>
          <wp:positionV relativeFrom="paragraph">
            <wp:posOffset>-238125</wp:posOffset>
          </wp:positionV>
          <wp:extent cx="1281430" cy="866775"/>
          <wp:effectExtent l="0" t="0" r="0" b="9525"/>
          <wp:wrapSquare wrapText="bothSides"/>
          <wp:docPr id="14" name="Εικόνα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143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8461E" w:rsidRDefault="0078461E">
    <w:pPr>
      <w:pStyle w:val="Header"/>
    </w:pPr>
  </w:p>
  <w:p w:rsidR="0078461E" w:rsidRDefault="0078461E">
    <w:pPr>
      <w:pStyle w:val="Header"/>
    </w:pPr>
  </w:p>
  <w:p w:rsidR="0078461E" w:rsidRPr="0078461E" w:rsidRDefault="0078461E">
    <w:pPr>
      <w:pStyle w:val="Header"/>
    </w:pPr>
  </w:p>
  <w:p w:rsidR="0078461E" w:rsidRPr="0078461E" w:rsidRDefault="0078461E" w:rsidP="0078461E">
    <w:pPr>
      <w:pStyle w:val="Header"/>
      <w:pBdr>
        <w:top w:val="single" w:sz="4" w:space="1" w:color="auto"/>
      </w:pBdr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</w:t>
    </w:r>
  </w:p>
  <w:p w:rsidR="0078461E" w:rsidRDefault="007846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55DD"/>
    <w:multiLevelType w:val="multilevel"/>
    <w:tmpl w:val="AE52024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5676A03"/>
    <w:multiLevelType w:val="hybridMultilevel"/>
    <w:tmpl w:val="F8461A26"/>
    <w:lvl w:ilvl="0" w:tplc="9258A222">
      <w:start w:val="1"/>
      <w:numFmt w:val="bullet"/>
      <w:lvlText w:val="▪"/>
      <w:lvlJc w:val="left"/>
      <w:pPr>
        <w:ind w:left="216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942316">
      <w:start w:val="1"/>
      <w:numFmt w:val="bullet"/>
      <w:lvlText w:val="▫"/>
      <w:lvlJc w:val="left"/>
      <w:pPr>
        <w:tabs>
          <w:tab w:val="left" w:pos="216"/>
        </w:tabs>
        <w:ind w:left="432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8B00">
      <w:start w:val="1"/>
      <w:numFmt w:val="bullet"/>
      <w:lvlText w:val="▪"/>
      <w:lvlJc w:val="left"/>
      <w:pPr>
        <w:tabs>
          <w:tab w:val="left" w:pos="216"/>
        </w:tabs>
        <w:ind w:left="648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F847AE">
      <w:start w:val="1"/>
      <w:numFmt w:val="bullet"/>
      <w:lvlText w:val="▫"/>
      <w:lvlJc w:val="left"/>
      <w:pPr>
        <w:tabs>
          <w:tab w:val="left" w:pos="216"/>
        </w:tabs>
        <w:ind w:left="864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5AA03A">
      <w:start w:val="1"/>
      <w:numFmt w:val="bullet"/>
      <w:lvlText w:val="▪"/>
      <w:lvlJc w:val="left"/>
      <w:pPr>
        <w:tabs>
          <w:tab w:val="left" w:pos="216"/>
        </w:tabs>
        <w:ind w:left="1080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AE993E">
      <w:start w:val="1"/>
      <w:numFmt w:val="bullet"/>
      <w:lvlText w:val="▫"/>
      <w:lvlJc w:val="left"/>
      <w:pPr>
        <w:tabs>
          <w:tab w:val="left" w:pos="216"/>
        </w:tabs>
        <w:ind w:left="1296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F86428">
      <w:start w:val="1"/>
      <w:numFmt w:val="bullet"/>
      <w:lvlText w:val="▪"/>
      <w:lvlJc w:val="left"/>
      <w:pPr>
        <w:tabs>
          <w:tab w:val="left" w:pos="216"/>
        </w:tabs>
        <w:ind w:left="1512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A8750C">
      <w:start w:val="1"/>
      <w:numFmt w:val="bullet"/>
      <w:lvlText w:val="▫"/>
      <w:lvlJc w:val="left"/>
      <w:pPr>
        <w:tabs>
          <w:tab w:val="left" w:pos="216"/>
        </w:tabs>
        <w:ind w:left="1728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96F44E">
      <w:start w:val="1"/>
      <w:numFmt w:val="bullet"/>
      <w:lvlText w:val="▪"/>
      <w:lvlJc w:val="left"/>
      <w:pPr>
        <w:tabs>
          <w:tab w:val="left" w:pos="216"/>
        </w:tabs>
        <w:ind w:left="1944" w:hanging="21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FDA5458"/>
    <w:multiLevelType w:val="multilevel"/>
    <w:tmpl w:val="DFA0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BF3EE6"/>
    <w:multiLevelType w:val="hybridMultilevel"/>
    <w:tmpl w:val="74F8D0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06F08"/>
    <w:multiLevelType w:val="multilevel"/>
    <w:tmpl w:val="AC8C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7A12C8"/>
    <w:multiLevelType w:val="multilevel"/>
    <w:tmpl w:val="88BE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BC1785"/>
    <w:multiLevelType w:val="multilevel"/>
    <w:tmpl w:val="228C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C01BFE"/>
    <w:multiLevelType w:val="multilevel"/>
    <w:tmpl w:val="31D0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7932E7"/>
    <w:multiLevelType w:val="multilevel"/>
    <w:tmpl w:val="15C6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32612A"/>
    <w:multiLevelType w:val="hybridMultilevel"/>
    <w:tmpl w:val="43CC491A"/>
    <w:lvl w:ilvl="0" w:tplc="5C8AA5BA">
      <w:start w:val="2007"/>
      <w:numFmt w:val="bullet"/>
      <w:lvlText w:val="-"/>
      <w:lvlJc w:val="left"/>
      <w:pPr>
        <w:ind w:left="420" w:hanging="360"/>
      </w:pPr>
      <w:rPr>
        <w:rFonts w:ascii="Arial" w:eastAsia="SimSun" w:hAnsi="Arial" w:cs="Aria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3D035CD7"/>
    <w:multiLevelType w:val="multilevel"/>
    <w:tmpl w:val="B706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126DB1"/>
    <w:multiLevelType w:val="multilevel"/>
    <w:tmpl w:val="CD36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843F96"/>
    <w:multiLevelType w:val="multilevel"/>
    <w:tmpl w:val="28C2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5B23F3"/>
    <w:multiLevelType w:val="multilevel"/>
    <w:tmpl w:val="257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5B72C7"/>
    <w:multiLevelType w:val="multilevel"/>
    <w:tmpl w:val="23EEC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C939D0"/>
    <w:multiLevelType w:val="multilevel"/>
    <w:tmpl w:val="62E8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E71889"/>
    <w:multiLevelType w:val="multilevel"/>
    <w:tmpl w:val="F2B2562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7">
    <w:nsid w:val="62023ECC"/>
    <w:multiLevelType w:val="multilevel"/>
    <w:tmpl w:val="9C1C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1B4837"/>
    <w:multiLevelType w:val="multilevel"/>
    <w:tmpl w:val="716A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62477E"/>
    <w:multiLevelType w:val="multilevel"/>
    <w:tmpl w:val="0516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453313"/>
    <w:multiLevelType w:val="multilevel"/>
    <w:tmpl w:val="33A2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577FC1"/>
    <w:multiLevelType w:val="multilevel"/>
    <w:tmpl w:val="C53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7C1705"/>
    <w:multiLevelType w:val="multilevel"/>
    <w:tmpl w:val="C440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16"/>
  </w:num>
  <w:num w:numId="6">
    <w:abstractNumId w:val="13"/>
  </w:num>
  <w:num w:numId="7">
    <w:abstractNumId w:val="21"/>
  </w:num>
  <w:num w:numId="8">
    <w:abstractNumId w:val="12"/>
  </w:num>
  <w:num w:numId="9">
    <w:abstractNumId w:val="7"/>
  </w:num>
  <w:num w:numId="10">
    <w:abstractNumId w:val="4"/>
  </w:num>
  <w:num w:numId="11">
    <w:abstractNumId w:val="15"/>
  </w:num>
  <w:num w:numId="12">
    <w:abstractNumId w:val="19"/>
  </w:num>
  <w:num w:numId="13">
    <w:abstractNumId w:val="2"/>
  </w:num>
  <w:num w:numId="14">
    <w:abstractNumId w:val="5"/>
  </w:num>
  <w:num w:numId="15">
    <w:abstractNumId w:val="22"/>
  </w:num>
  <w:num w:numId="16">
    <w:abstractNumId w:val="6"/>
  </w:num>
  <w:num w:numId="17">
    <w:abstractNumId w:val="17"/>
  </w:num>
  <w:num w:numId="18">
    <w:abstractNumId w:val="11"/>
  </w:num>
  <w:num w:numId="19">
    <w:abstractNumId w:val="10"/>
  </w:num>
  <w:num w:numId="20">
    <w:abstractNumId w:val="8"/>
  </w:num>
  <w:num w:numId="21">
    <w:abstractNumId w:val="20"/>
  </w:num>
  <w:num w:numId="22">
    <w:abstractNumId w:val="1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78461E"/>
    <w:rsid w:val="00044BF0"/>
    <w:rsid w:val="000576FD"/>
    <w:rsid w:val="000C409B"/>
    <w:rsid w:val="000D56F8"/>
    <w:rsid w:val="001C557D"/>
    <w:rsid w:val="001D03EB"/>
    <w:rsid w:val="001E29D8"/>
    <w:rsid w:val="00231161"/>
    <w:rsid w:val="00234B66"/>
    <w:rsid w:val="00263834"/>
    <w:rsid w:val="00336E6A"/>
    <w:rsid w:val="0034717B"/>
    <w:rsid w:val="003D5296"/>
    <w:rsid w:val="00402AEF"/>
    <w:rsid w:val="00451DCC"/>
    <w:rsid w:val="00520665"/>
    <w:rsid w:val="00583152"/>
    <w:rsid w:val="005904BE"/>
    <w:rsid w:val="005A27E4"/>
    <w:rsid w:val="00642D85"/>
    <w:rsid w:val="0069779D"/>
    <w:rsid w:val="006D272B"/>
    <w:rsid w:val="00714DA2"/>
    <w:rsid w:val="00733398"/>
    <w:rsid w:val="00735F6C"/>
    <w:rsid w:val="00782445"/>
    <w:rsid w:val="00783977"/>
    <w:rsid w:val="00783F25"/>
    <w:rsid w:val="0078461E"/>
    <w:rsid w:val="007B45EA"/>
    <w:rsid w:val="007D5F82"/>
    <w:rsid w:val="00802317"/>
    <w:rsid w:val="008A1980"/>
    <w:rsid w:val="008F3BFC"/>
    <w:rsid w:val="0091581A"/>
    <w:rsid w:val="009E5F76"/>
    <w:rsid w:val="009F1AC7"/>
    <w:rsid w:val="00A3570B"/>
    <w:rsid w:val="00A45C2A"/>
    <w:rsid w:val="00A93694"/>
    <w:rsid w:val="00AC6909"/>
    <w:rsid w:val="00BB574B"/>
    <w:rsid w:val="00C149AC"/>
    <w:rsid w:val="00C5149E"/>
    <w:rsid w:val="00C765FF"/>
    <w:rsid w:val="00CA6B4A"/>
    <w:rsid w:val="00D225D0"/>
    <w:rsid w:val="00D47FDA"/>
    <w:rsid w:val="00D94512"/>
    <w:rsid w:val="00DB1C07"/>
    <w:rsid w:val="00E127E7"/>
    <w:rsid w:val="00ED3C92"/>
    <w:rsid w:val="00F53DCF"/>
    <w:rsid w:val="00F571D0"/>
    <w:rsid w:val="00F75561"/>
    <w:rsid w:val="00F83A32"/>
    <w:rsid w:val="00FF5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F76"/>
  </w:style>
  <w:style w:type="paragraph" w:styleId="Heading2">
    <w:name w:val="heading 2"/>
    <w:basedOn w:val="Standard"/>
    <w:next w:val="Normal"/>
    <w:link w:val="Heading2Char"/>
    <w:rsid w:val="00044BF0"/>
    <w:pPr>
      <w:tabs>
        <w:tab w:val="right" w:pos="720"/>
      </w:tabs>
      <w:outlineLvl w:val="1"/>
    </w:pPr>
    <w:rPr>
      <w:rFonts w:ascii="Arial" w:eastAsia="GulimChe" w:hAnsi="Arial" w:cs="Arial"/>
      <w:b/>
      <w:bCs/>
      <w:color w:val="BC1A86"/>
      <w:sz w:val="20"/>
      <w:szCs w:val="20"/>
      <w:u w:val="single"/>
      <w:lang w:eastAsia="ar-LB" w:bidi="ar-L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B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6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61E"/>
  </w:style>
  <w:style w:type="paragraph" w:styleId="Footer">
    <w:name w:val="footer"/>
    <w:basedOn w:val="Normal"/>
    <w:link w:val="FooterChar"/>
    <w:uiPriority w:val="99"/>
    <w:unhideWhenUsed/>
    <w:rsid w:val="007846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61E"/>
  </w:style>
  <w:style w:type="character" w:customStyle="1" w:styleId="Heading2Char">
    <w:name w:val="Heading 2 Char"/>
    <w:basedOn w:val="DefaultParagraphFont"/>
    <w:link w:val="Heading2"/>
    <w:rsid w:val="00044BF0"/>
    <w:rPr>
      <w:rFonts w:eastAsia="GulimChe"/>
      <w:bCs/>
      <w:color w:val="BC1A86"/>
      <w:kern w:val="3"/>
      <w:sz w:val="20"/>
      <w:szCs w:val="20"/>
      <w:u w:val="single"/>
      <w:lang w:eastAsia="ar-LB" w:bidi="ar-LB"/>
    </w:rPr>
  </w:style>
  <w:style w:type="paragraph" w:customStyle="1" w:styleId="Standard">
    <w:name w:val="Standard"/>
    <w:rsid w:val="00044BF0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Contenudetableau">
    <w:name w:val="Contenu de tableau"/>
    <w:basedOn w:val="Standard"/>
    <w:rsid w:val="00044BF0"/>
    <w:pPr>
      <w:suppressLineNumbers/>
    </w:pPr>
  </w:style>
  <w:style w:type="paragraph" w:styleId="ListParagraph">
    <w:name w:val="List Paragraph"/>
    <w:basedOn w:val="Standard"/>
    <w:rsid w:val="00044BF0"/>
    <w:pPr>
      <w:ind w:left="720"/>
    </w:pPr>
  </w:style>
  <w:style w:type="paragraph" w:customStyle="1" w:styleId="TableContents">
    <w:name w:val="Table Contents"/>
    <w:basedOn w:val="Standard"/>
    <w:rsid w:val="00044BF0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044BF0"/>
    <w:rPr>
      <w:color w:val="0563C1" w:themeColor="hyperlink"/>
      <w:u w:val="single"/>
    </w:rPr>
  </w:style>
  <w:style w:type="character" w:customStyle="1" w:styleId="a">
    <w:name w:val="Κανένα"/>
    <w:rsid w:val="000D56F8"/>
    <w:rPr>
      <w:lang w:val="en-US"/>
    </w:rPr>
  </w:style>
  <w:style w:type="paragraph" w:customStyle="1" w:styleId="a0">
    <w:name w:val="Κύριο τμήμα"/>
    <w:rsid w:val="000D56F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bdr w:val="nil"/>
      <w:lang w:eastAsia="el-GR"/>
    </w:rPr>
  </w:style>
  <w:style w:type="paragraph" w:customStyle="1" w:styleId="ECVPersonalInfoHeading">
    <w:name w:val="_ECV_PersonalInfo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57"/>
      <w:ind w:right="283"/>
      <w:jc w:val="right"/>
    </w:pPr>
    <w:rPr>
      <w:rFonts w:eastAsia="Arial Unicode MS" w:cs="Arial Unicode MS"/>
      <w:caps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NameField">
    <w:name w:val="_ECV_NameField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3F3A38"/>
      <w:spacing w:val="-6"/>
      <w:kern w:val="1"/>
      <w:sz w:val="26"/>
      <w:szCs w:val="26"/>
      <w:u w:color="3F3A38"/>
      <w:bdr w:val="nil"/>
      <w:lang w:val="en-US" w:eastAsia="el-GR"/>
    </w:rPr>
  </w:style>
  <w:style w:type="paragraph" w:customStyle="1" w:styleId="ECVLeftHeading">
    <w:name w:val="_ECV_Left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ind w:right="283"/>
      <w:jc w:val="right"/>
    </w:pPr>
    <w:rPr>
      <w:rFonts w:eastAsia="Arial"/>
      <w:caps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ContactDetails">
    <w:name w:val="_ECV_Contact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3F3A38"/>
      <w:spacing w:val="-6"/>
      <w:sz w:val="18"/>
      <w:szCs w:val="18"/>
      <w:u w:color="3F3A38"/>
      <w:bdr w:val="nil"/>
      <w:lang w:val="en-US" w:eastAsia="el-GR"/>
    </w:rPr>
  </w:style>
  <w:style w:type="character" w:customStyle="1" w:styleId="Hyperlink0">
    <w:name w:val="Hyperlink.0"/>
    <w:basedOn w:val="a"/>
    <w:rsid w:val="000D56F8"/>
    <w:rPr>
      <w:color w:val="000000"/>
      <w:u w:val="single" w:color="000000"/>
    </w:rPr>
  </w:style>
  <w:style w:type="paragraph" w:customStyle="1" w:styleId="ECVGenderRow">
    <w:name w:val="_ECV_GenderRow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85"/>
    </w:pPr>
    <w:rPr>
      <w:rFonts w:eastAsia="Arial Unicode MS" w:cs="Arial Unicode MS"/>
      <w:color w:val="1593CB"/>
      <w:spacing w:val="-6"/>
      <w:kern w:val="1"/>
      <w:sz w:val="16"/>
      <w:szCs w:val="16"/>
      <w:u w:color="1593CB"/>
      <w:bdr w:val="nil"/>
      <w:lang w:val="en-US" w:eastAsia="el-GR"/>
    </w:rPr>
  </w:style>
  <w:style w:type="paragraph" w:customStyle="1" w:styleId="ECVText">
    <w:name w:val="_ECV_Text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CVOccupationalFieldHeading">
    <w:name w:val="_ECV_OccupationalField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57"/>
      <w:ind w:right="283"/>
      <w:jc w:val="right"/>
    </w:pPr>
    <w:rPr>
      <w:rFonts w:eastAsia="Arial Unicode MS" w:cs="Arial Unicode MS"/>
      <w:caps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BlueBox">
    <w:name w:val="_ECV_BlueBox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jc w:val="right"/>
    </w:pPr>
    <w:rPr>
      <w:rFonts w:eastAsia="Arial"/>
      <w:color w:val="402C24"/>
      <w:kern w:val="1"/>
      <w:sz w:val="8"/>
      <w:szCs w:val="8"/>
      <w:u w:color="402C24"/>
      <w:bdr w:val="nil"/>
      <w:lang w:val="en-US" w:eastAsia="el-GR"/>
    </w:rPr>
  </w:style>
  <w:style w:type="paragraph" w:customStyle="1" w:styleId="ECVDate">
    <w:name w:val="_ECV_Dat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line="100" w:lineRule="atLeast"/>
      <w:ind w:right="283"/>
      <w:jc w:val="right"/>
    </w:pPr>
    <w:rPr>
      <w:rFonts w:eastAsia="Arial Unicode MS" w:cs="Arial Unicode MS"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SubSectionHeading">
    <w:name w:val="_ECV_SubSection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0E4194"/>
      <w:spacing w:val="-6"/>
      <w:kern w:val="1"/>
      <w:sz w:val="22"/>
      <w:u w:color="0E4194"/>
      <w:bdr w:val="nil"/>
      <w:lang w:val="en-US" w:eastAsia="el-GR"/>
    </w:rPr>
  </w:style>
  <w:style w:type="paragraph" w:customStyle="1" w:styleId="ECVOrganisationDetails">
    <w:name w:val="_ECV_Organisation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57" w:after="85" w:line="100" w:lineRule="atLeas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uropassSectionDetails">
    <w:name w:val="Europass_Section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after="56" w:line="100" w:lineRule="atLeas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BusinessSectorRow">
    <w:name w:val="_ECV_BusinessSectorRow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 Unicode MS" w:cs="Arial Unicode MS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uropass5fbulleted5flist">
    <w:name w:val="europass_5f_bulleted_5f_list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after="56" w:line="100" w:lineRule="atLeas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RightHeading">
    <w:name w:val="_ECV_Right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62" w:line="100" w:lineRule="atLeast"/>
      <w:jc w:val="right"/>
    </w:pPr>
    <w:rPr>
      <w:rFonts w:eastAsia="Arial Unicode MS" w:cs="Arial Unicode MS"/>
      <w:color w:val="1593CB"/>
      <w:spacing w:val="-5"/>
      <w:kern w:val="1"/>
      <w:sz w:val="15"/>
      <w:szCs w:val="15"/>
      <w:u w:color="1593CB"/>
      <w:bdr w:val="nil"/>
      <w:lang w:val="en-US" w:eastAsia="el-GR"/>
    </w:rPr>
  </w:style>
  <w:style w:type="paragraph" w:customStyle="1" w:styleId="DefaultStyle">
    <w:name w:val="Default Styl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CVLeftDetails">
    <w:name w:val="_ECV_LeftDetails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3"/>
      <w:ind w:right="283"/>
      <w:jc w:val="right"/>
    </w:pPr>
    <w:rPr>
      <w:rFonts w:eastAsia="Arial Unicode MS" w:cs="Arial Unicode MS"/>
      <w:color w:val="0E4194"/>
      <w:spacing w:val="-6"/>
      <w:kern w:val="1"/>
      <w:sz w:val="18"/>
      <w:szCs w:val="18"/>
      <w:u w:color="0E4194"/>
      <w:bdr w:val="nil"/>
      <w:lang w:val="en-US" w:eastAsia="el-GR"/>
    </w:rPr>
  </w:style>
  <w:style w:type="paragraph" w:customStyle="1" w:styleId="ECVLanguageHeading">
    <w:name w:val="_ECV_Language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jc w:val="center"/>
    </w:pPr>
    <w:rPr>
      <w:rFonts w:eastAsia="Arial Unicode MS" w:cs="Arial Unicode MS"/>
      <w:caps/>
      <w:color w:val="0E4194"/>
      <w:spacing w:val="-6"/>
      <w:kern w:val="1"/>
      <w:sz w:val="14"/>
      <w:szCs w:val="14"/>
      <w:u w:color="0E4194"/>
      <w:bdr w:val="nil"/>
      <w:lang w:val="en-US" w:eastAsia="el-GR"/>
    </w:rPr>
  </w:style>
  <w:style w:type="paragraph" w:customStyle="1" w:styleId="ECVLanguageSubHeading">
    <w:name w:val="_ECV_LanguageSubHeading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  <w:jc w:val="center"/>
    </w:pPr>
    <w:rPr>
      <w:rFonts w:eastAsia="Arial Unicode MS" w:cs="Arial Unicode MS"/>
      <w:color w:val="0E4194"/>
      <w:spacing w:val="-6"/>
      <w:kern w:val="1"/>
      <w:sz w:val="16"/>
      <w:szCs w:val="16"/>
      <w:u w:color="0E4194"/>
      <w:bdr w:val="nil"/>
      <w:lang w:val="en-US" w:eastAsia="el-GR"/>
    </w:rPr>
  </w:style>
  <w:style w:type="paragraph" w:customStyle="1" w:styleId="ECVLanguageName">
    <w:name w:val="_ECV_LanguageNam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  <w:ind w:right="283"/>
      <w:jc w:val="right"/>
    </w:pPr>
    <w:rPr>
      <w:rFonts w:eastAsia="Arial Unicode MS" w:cs="Arial Unicode MS"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LanguageLevel">
    <w:name w:val="_ECV_LanguageLevel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28" w:after="56" w:line="100" w:lineRule="atLeast"/>
      <w:jc w:val="center"/>
    </w:pPr>
    <w:rPr>
      <w:rFonts w:eastAsia="Arial Unicode MS" w:cs="Arial Unicode MS"/>
      <w:caps/>
      <w:color w:val="3F3A38"/>
      <w:spacing w:val="-6"/>
      <w:kern w:val="1"/>
      <w:sz w:val="18"/>
      <w:szCs w:val="18"/>
      <w:u w:color="3F3A38"/>
      <w:bdr w:val="nil"/>
      <w:lang w:val="en-US" w:eastAsia="el-GR"/>
    </w:rPr>
  </w:style>
  <w:style w:type="paragraph" w:customStyle="1" w:styleId="ECVLanguageCertificate">
    <w:name w:val="_ECV_LanguageCertificate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  <w:ind w:right="283"/>
      <w:jc w:val="center"/>
    </w:pPr>
    <w:rPr>
      <w:rFonts w:eastAsia="Arial Unicode MS" w:cs="Arial Unicode MS"/>
      <w:color w:val="3F3A38"/>
      <w:spacing w:val="-6"/>
      <w:kern w:val="1"/>
      <w:sz w:val="16"/>
      <w:szCs w:val="16"/>
      <w:u w:color="3F3A38"/>
      <w:bdr w:val="nil"/>
      <w:lang w:val="en-US" w:eastAsia="el-GR"/>
    </w:rPr>
  </w:style>
  <w:style w:type="paragraph" w:customStyle="1" w:styleId="ECVLanguageExplanation">
    <w:name w:val="_ECV_LanguageExplanation"/>
    <w:rsid w:val="000D56F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eastAsia="Arial Unicode MS" w:cs="Arial Unicode MS"/>
      <w:color w:val="0E4194"/>
      <w:spacing w:val="-5"/>
      <w:kern w:val="1"/>
      <w:sz w:val="15"/>
      <w:szCs w:val="15"/>
      <w:u w:color="0E4194"/>
      <w:bdr w:val="nil"/>
      <w:lang w:val="en-US" w:eastAsia="el-GR"/>
    </w:rPr>
  </w:style>
  <w:style w:type="character" w:customStyle="1" w:styleId="a1">
    <w:name w:val="Προεπιλεγμένη γραμματοσειρά"/>
    <w:rsid w:val="001C557D"/>
  </w:style>
  <w:style w:type="character" w:customStyle="1" w:styleId="Heading3Char">
    <w:name w:val="Heading 3 Char"/>
    <w:basedOn w:val="DefaultParagraphFont"/>
    <w:link w:val="Heading3"/>
    <w:uiPriority w:val="9"/>
    <w:semiHidden/>
    <w:rsid w:val="00234B6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ormalWeb">
    <w:name w:val="Normal (Web)"/>
    <w:basedOn w:val="Normal"/>
    <w:uiPriority w:val="99"/>
    <w:semiHidden/>
    <w:unhideWhenUsed/>
    <w:rsid w:val="00234B6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234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Vagelis</dc:creator>
  <cp:lastModifiedBy>Panos</cp:lastModifiedBy>
  <cp:revision>4</cp:revision>
  <dcterms:created xsi:type="dcterms:W3CDTF">2025-03-19T10:42:00Z</dcterms:created>
  <dcterms:modified xsi:type="dcterms:W3CDTF">2025-03-19T10:45:00Z</dcterms:modified>
</cp:coreProperties>
</file>