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16" w:rsidRDefault="006D7D16" w:rsidP="006D7D1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6D7D16" w:rsidRDefault="006D7D16" w:rsidP="006D7D1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ΥΠΟΥΡΓΕΙΟ ΥΓΕΙΑΣ </w:t>
      </w:r>
    </w:p>
    <w:p w:rsidR="006D7D16" w:rsidRDefault="006D7D16" w:rsidP="006D7D1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6D7D16" w:rsidRDefault="006D7D16" w:rsidP="006D7D1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« Ο ΙΠΠΟΚΡΑΤΗΣ »</w:t>
      </w:r>
    </w:p>
    <w:p w:rsidR="006D7D16" w:rsidRDefault="006D7D16" w:rsidP="006D7D16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:rsidR="006D7D16" w:rsidRDefault="006D7D16" w:rsidP="006D7D16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6D7D16" w:rsidRPr="006D7D16" w:rsidRDefault="006D7D16" w:rsidP="006D7D1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6D7D16"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6D7D1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6D7D1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>
        <w:rPr>
          <w:rFonts w:ascii="Times New Roman" w:hAnsi="Times New Roman" w:cs="Times New Roman"/>
          <w:b/>
          <w:sz w:val="18"/>
          <w:szCs w:val="18"/>
        </w:rPr>
        <w:t>ΛΑΡΙΣΑ</w:t>
      </w:r>
      <w:r w:rsidRPr="006D7D16"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ΤΗΛ</w:t>
      </w:r>
      <w:r w:rsidRPr="006D7D16">
        <w:rPr>
          <w:rFonts w:ascii="Times New Roman" w:hAnsi="Times New Roman" w:cs="Times New Roman"/>
          <w:b/>
          <w:sz w:val="18"/>
          <w:szCs w:val="18"/>
          <w:lang w:val="en-US"/>
        </w:rPr>
        <w:t>.:2410</w:t>
      </w:r>
      <w:proofErr w:type="gramEnd"/>
      <w:r w:rsidRPr="006D7D1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287777-2410 236036*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6D7D16"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6D7D16" w:rsidRPr="006D7D16" w:rsidRDefault="006D7D16" w:rsidP="006D7D1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sz w:val="18"/>
          <w:szCs w:val="18"/>
          <w:lang w:val="en-US"/>
        </w:rPr>
        <w:t>e</w:t>
      </w:r>
      <w:r w:rsidRPr="006D7D16">
        <w:rPr>
          <w:rFonts w:ascii="Times New Roman" w:hAnsi="Times New Roman" w:cs="Times New Roman"/>
          <w:b/>
          <w:sz w:val="18"/>
          <w:szCs w:val="18"/>
          <w:lang w:val="en-US"/>
        </w:rPr>
        <w:t>-</w:t>
      </w:r>
      <w:proofErr w:type="spellStart"/>
      <w:r>
        <w:rPr>
          <w:rFonts w:ascii="Times New Roman" w:hAnsi="Times New Roman" w:cs="Times New Roman"/>
          <w:b/>
          <w:sz w:val="18"/>
          <w:szCs w:val="18"/>
          <w:lang w:val="en-US"/>
        </w:rPr>
        <w:t>mail</w:t>
      </w:r>
      <w:proofErr w:type="gramEnd"/>
      <w:r w:rsidRPr="006D7D16">
        <w:rPr>
          <w:rFonts w:ascii="Times New Roman" w:hAnsi="Times New Roman" w:cs="Times New Roman"/>
          <w:b/>
          <w:sz w:val="18"/>
          <w:szCs w:val="18"/>
          <w:lang w:val="en-US"/>
        </w:rPr>
        <w:t>:</w:t>
      </w:r>
      <w:hyperlink r:id="rId5" w:history="1"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info</w:t>
        </w:r>
        <w:r w:rsidRPr="006D7D16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@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isli</w:t>
        </w:r>
        <w:r w:rsidRPr="006D7D16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.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gr</w:t>
        </w:r>
        <w:proofErr w:type="spellEnd"/>
        <w:r w:rsidRPr="006D7D16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 xml:space="preserve"> * </w:t>
        </w:r>
        <w:proofErr w:type="spellStart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website</w:t>
        </w:r>
        <w:r w:rsidRPr="006D7D16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: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www</w:t>
        </w:r>
        <w:r w:rsidRPr="006D7D16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.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isli</w:t>
        </w:r>
        <w:r w:rsidRPr="006D7D16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.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gr</w:t>
        </w:r>
        <w:proofErr w:type="spellEnd"/>
      </w:hyperlink>
      <w:r w:rsidRPr="006D7D16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</w:p>
    <w:p w:rsidR="006D7D16" w:rsidRPr="006D7D16" w:rsidRDefault="006D7D16" w:rsidP="006D7D16">
      <w:pPr>
        <w:jc w:val="center"/>
        <w:rPr>
          <w:rFonts w:ascii="Times New Roman" w:hAnsi="Times New Roman" w:cs="Times New Roman"/>
          <w:sz w:val="18"/>
          <w:szCs w:val="18"/>
          <w:lang w:val="en-US"/>
        </w:rPr>
      </w:pPr>
    </w:p>
    <w:p w:rsidR="006D7D16" w:rsidRDefault="006D7D16" w:rsidP="006D7D1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ΛΑΡΙΣΑ  20-10-2025</w:t>
      </w:r>
    </w:p>
    <w:p w:rsidR="006D7D16" w:rsidRPr="006D7D16" w:rsidRDefault="006D7D16" w:rsidP="006D7D16">
      <w:pPr>
        <w:jc w:val="right"/>
        <w:rPr>
          <w:rFonts w:ascii="Times New Roman" w:hAnsi="Times New Roman" w:cs="Times New Roman"/>
        </w:rPr>
      </w:pPr>
    </w:p>
    <w:p w:rsidR="008C4347" w:rsidRPr="008C4347" w:rsidRDefault="008C4347" w:rsidP="008C43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4347">
        <w:rPr>
          <w:rFonts w:ascii="Times New Roman" w:eastAsia="Times New Roman" w:hAnsi="Times New Roman" w:cs="Times New Roman"/>
          <w:b/>
          <w:sz w:val="24"/>
          <w:szCs w:val="24"/>
        </w:rPr>
        <w:t>ΔΕΛΤΙΟ ΤΥΠΟΥ</w:t>
      </w:r>
    </w:p>
    <w:p w:rsidR="008C4347" w:rsidRPr="008C4347" w:rsidRDefault="008C4347" w:rsidP="006D7D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4347">
        <w:rPr>
          <w:rFonts w:ascii="Times New Roman" w:eastAsia="Times New Roman" w:hAnsi="Times New Roman" w:cs="Times New Roman"/>
          <w:b/>
          <w:sz w:val="24"/>
          <w:szCs w:val="24"/>
        </w:rPr>
        <w:t xml:space="preserve">ΠΛΗΡΗΣ ΚΑΤΆΡΓΗΣΗ ΤΟΥ </w:t>
      </w:r>
      <w:r w:rsidRPr="008C434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CLAWBACK</w:t>
      </w:r>
      <w:r w:rsidRPr="008C4347">
        <w:rPr>
          <w:rFonts w:ascii="Times New Roman" w:eastAsia="Times New Roman" w:hAnsi="Times New Roman" w:cs="Times New Roman"/>
          <w:b/>
          <w:sz w:val="24"/>
          <w:szCs w:val="24"/>
        </w:rPr>
        <w:t>-ΣΤΗΡΙΞΗ ΣΤΟΥΣ ΕΡΓΑΣΤΗΡΙΑΚΟΥΣ ΓΙΑΤΡΟΥΣ</w:t>
      </w:r>
    </w:p>
    <w:p w:rsidR="003F15B8" w:rsidRPr="003F15B8" w:rsidRDefault="003F15B8" w:rsidP="006240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Ο όρος </w:t>
      </w:r>
      <w:r w:rsidRPr="00BC0327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proofErr w:type="spellStart"/>
      <w:r w:rsidRPr="00BC0327">
        <w:rPr>
          <w:rFonts w:ascii="Times New Roman" w:eastAsia="Times New Roman" w:hAnsi="Times New Roman" w:cs="Times New Roman"/>
          <w:bCs/>
          <w:sz w:val="24"/>
          <w:szCs w:val="24"/>
        </w:rPr>
        <w:t>clawback</w:t>
      </w:r>
      <w:proofErr w:type="spellEnd"/>
      <w:r w:rsidRPr="00BC0327">
        <w:rPr>
          <w:rFonts w:ascii="Times New Roman" w:eastAsia="Times New Roman" w:hAnsi="Times New Roman" w:cs="Times New Roman"/>
          <w:bCs/>
          <w:sz w:val="24"/>
          <w:szCs w:val="24"/>
        </w:rPr>
        <w:t>”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 αναφέρεται σ</w:t>
      </w:r>
      <w:r w:rsidR="00A42A85">
        <w:rPr>
          <w:rFonts w:ascii="Times New Roman" w:eastAsia="Times New Roman" w:hAnsi="Times New Roman" w:cs="Times New Roman"/>
          <w:sz w:val="24"/>
          <w:szCs w:val="24"/>
        </w:rPr>
        <w:t>το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0327">
        <w:rPr>
          <w:rFonts w:ascii="Times New Roman" w:eastAsia="Times New Roman" w:hAnsi="Times New Roman" w:cs="Times New Roman"/>
          <w:bCs/>
          <w:sz w:val="24"/>
          <w:szCs w:val="24"/>
        </w:rPr>
        <w:t>μηχανισμό αυτόματης επιστροφής χρημάτων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 που εφαρμόζεται στην Ελλάδα στον χώρο της υγείας, κυρίως από τον ΕΟΠΥΥ προς τους </w:t>
      </w:r>
      <w:proofErr w:type="spellStart"/>
      <w:r w:rsidRPr="00BC0327">
        <w:rPr>
          <w:rFonts w:ascii="Times New Roman" w:eastAsia="Times New Roman" w:hAnsi="Times New Roman" w:cs="Times New Roman"/>
          <w:bCs/>
          <w:sz w:val="24"/>
          <w:szCs w:val="24"/>
        </w:rPr>
        <w:t>παρόχους</w:t>
      </w:r>
      <w:proofErr w:type="spellEnd"/>
      <w:r w:rsidRPr="00BC0327">
        <w:rPr>
          <w:rFonts w:ascii="Times New Roman" w:eastAsia="Times New Roman" w:hAnsi="Times New Roman" w:cs="Times New Roman"/>
          <w:bCs/>
          <w:sz w:val="24"/>
          <w:szCs w:val="24"/>
        </w:rPr>
        <w:t xml:space="preserve"> υγείας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 (όπως εργαστηριακούς γιατρούς, διαγνωστικά κέ</w:t>
      </w:r>
      <w:r w:rsidR="00BC0327">
        <w:rPr>
          <w:rFonts w:ascii="Times New Roman" w:eastAsia="Times New Roman" w:hAnsi="Times New Roman" w:cs="Times New Roman"/>
          <w:sz w:val="24"/>
          <w:szCs w:val="24"/>
        </w:rPr>
        <w:t xml:space="preserve">ντρα, ιδιωτικές κλινικές κ.λπ.). </w:t>
      </w:r>
      <w:r w:rsidR="00BC0327" w:rsidRPr="00BC0327">
        <w:rPr>
          <w:rFonts w:ascii="Times New Roman" w:eastAsia="Times New Roman" w:hAnsi="Times New Roman" w:cs="Times New Roman"/>
          <w:bCs/>
          <w:sz w:val="24"/>
          <w:szCs w:val="24"/>
        </w:rPr>
        <w:t xml:space="preserve">Ειδικότερα, </w:t>
      </w:r>
      <w:r w:rsidRPr="00BC0327">
        <w:rPr>
          <w:rFonts w:ascii="Times New Roman" w:eastAsia="Times New Roman" w:hAnsi="Times New Roman" w:cs="Times New Roman"/>
          <w:bCs/>
          <w:sz w:val="24"/>
          <w:szCs w:val="24"/>
        </w:rPr>
        <w:t xml:space="preserve"> το </w:t>
      </w:r>
      <w:proofErr w:type="spellStart"/>
      <w:r w:rsidRPr="00BC0327">
        <w:rPr>
          <w:rFonts w:ascii="Times New Roman" w:eastAsia="Times New Roman" w:hAnsi="Times New Roman" w:cs="Times New Roman"/>
          <w:bCs/>
          <w:sz w:val="24"/>
          <w:szCs w:val="24"/>
        </w:rPr>
        <w:t>Clawback</w:t>
      </w:r>
      <w:proofErr w:type="spellEnd"/>
      <w:r w:rsidRPr="00BC0327">
        <w:rPr>
          <w:rFonts w:ascii="Times New Roman" w:eastAsia="Times New Roman" w:hAnsi="Times New Roman" w:cs="Times New Roman"/>
          <w:bCs/>
          <w:sz w:val="24"/>
          <w:szCs w:val="24"/>
        </w:rPr>
        <w:t xml:space="preserve"> των  εργαστηριακών γιατρών</w:t>
      </w:r>
      <w:r w:rsidR="00BC03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είναι </w:t>
      </w:r>
      <w:r w:rsidRPr="00BC0327">
        <w:rPr>
          <w:rFonts w:ascii="Times New Roman" w:eastAsia="Times New Roman" w:hAnsi="Times New Roman" w:cs="Times New Roman"/>
          <w:sz w:val="24"/>
          <w:szCs w:val="24"/>
        </w:rPr>
        <w:t xml:space="preserve">η </w:t>
      </w:r>
      <w:r w:rsidRPr="00BC0327">
        <w:rPr>
          <w:rFonts w:ascii="Times New Roman" w:eastAsia="Times New Roman" w:hAnsi="Times New Roman" w:cs="Times New Roman"/>
          <w:bCs/>
          <w:sz w:val="24"/>
          <w:szCs w:val="24"/>
        </w:rPr>
        <w:t>αναγκαστική επιστροφή (ή “κούρεμα”)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 μέρους των χρημάτων που έχουν τιμολογήσει οι εργαστηριακοί γιατροί προς τον ΕΟΠΥΥ, όταν η συνολική δαπάνη υπερβαίνει τον </w:t>
      </w:r>
      <w:r w:rsidRPr="00BC0327">
        <w:rPr>
          <w:rFonts w:ascii="Times New Roman" w:eastAsia="Times New Roman" w:hAnsi="Times New Roman" w:cs="Times New Roman"/>
          <w:bCs/>
          <w:sz w:val="24"/>
          <w:szCs w:val="24"/>
        </w:rPr>
        <w:t>ετήσιο ή εξαμηνιαίο προϋπολογισμό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 που έχει καθορίσει το Υπουργείο Υγείας.</w:t>
      </w:r>
      <w:r w:rsidR="00BC03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>Δηλαδή</w:t>
      </w:r>
      <w:r w:rsidR="00BC0327">
        <w:rPr>
          <w:rFonts w:ascii="Times New Roman" w:eastAsia="Times New Roman" w:hAnsi="Times New Roman" w:cs="Times New Roman"/>
          <w:sz w:val="24"/>
          <w:szCs w:val="24"/>
        </w:rPr>
        <w:t xml:space="preserve"> α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ν ο ΕΟΠΥΥ έχει προϋπολογίσει π.χ. 100 εκατ. € για εργαστηριακές εξετάσεις, αλλά οι γιατροί υποβάλουν τιμολόγια συνολικά 150 εκατ. €, τότε τα επιπλέον 50 εκατ. € “κόβονται” </w:t>
      </w:r>
      <w:r w:rsidRPr="00BC0327">
        <w:rPr>
          <w:rFonts w:ascii="Times New Roman" w:eastAsia="Times New Roman" w:hAnsi="Times New Roman" w:cs="Times New Roman"/>
          <w:bCs/>
          <w:sz w:val="24"/>
          <w:szCs w:val="24"/>
        </w:rPr>
        <w:t>αναλογικά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0327" w:rsidRPr="003F15B8">
        <w:rPr>
          <w:rFonts w:ascii="Times New Roman" w:eastAsia="Times New Roman" w:hAnsi="Times New Roman" w:cs="Times New Roman"/>
          <w:sz w:val="24"/>
          <w:szCs w:val="24"/>
        </w:rPr>
        <w:t>(π.χ. 30%, 40% κ.λπ.)</w:t>
      </w:r>
      <w:r w:rsidR="00BC0327" w:rsidRPr="008C43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σε όλους μέσω του μηχανισμού </w:t>
      </w:r>
      <w:proofErr w:type="spellStart"/>
      <w:r w:rsidRPr="003F15B8">
        <w:rPr>
          <w:rFonts w:ascii="Times New Roman" w:eastAsia="Times New Roman" w:hAnsi="Times New Roman" w:cs="Times New Roman"/>
          <w:sz w:val="24"/>
          <w:szCs w:val="24"/>
        </w:rPr>
        <w:t>clawback</w:t>
      </w:r>
      <w:proofErr w:type="spellEnd"/>
      <w:r w:rsidRPr="003F15B8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40CE">
        <w:rPr>
          <w:rFonts w:ascii="Times New Roman" w:eastAsia="Times New Roman" w:hAnsi="Times New Roman" w:cs="Times New Roman"/>
          <w:sz w:val="24"/>
          <w:szCs w:val="24"/>
        </w:rPr>
        <w:t xml:space="preserve"> Το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 ποσό αυτό </w:t>
      </w:r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>παρακρατείται ή συμψηφίζεται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 με μελλοντικές πληρωμές</w:t>
      </w:r>
      <w:r w:rsidRPr="008C4347">
        <w:rPr>
          <w:rFonts w:ascii="Times New Roman" w:eastAsia="Times New Roman" w:hAnsi="Times New Roman" w:cs="Times New Roman"/>
          <w:sz w:val="24"/>
          <w:szCs w:val="24"/>
        </w:rPr>
        <w:t>, είναι δυσβάστακτο, άδικο  και μεταβιβάζεται σε όλους τους κληρονόμους του γιατρού. Αποδεικνύει δε παράλληλα</w:t>
      </w:r>
      <w:r w:rsidR="006240C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C4347">
        <w:rPr>
          <w:rFonts w:ascii="Times New Roman" w:eastAsia="Times New Roman" w:hAnsi="Times New Roman" w:cs="Times New Roman"/>
          <w:sz w:val="24"/>
          <w:szCs w:val="24"/>
        </w:rPr>
        <w:t xml:space="preserve"> για μια ακόμα φορά την κρατική αδυναμία να </w:t>
      </w:r>
      <w:r w:rsidR="006240CE" w:rsidRPr="008C4347">
        <w:rPr>
          <w:rFonts w:ascii="Times New Roman" w:eastAsia="Times New Roman" w:hAnsi="Times New Roman" w:cs="Times New Roman"/>
          <w:sz w:val="24"/>
          <w:szCs w:val="24"/>
        </w:rPr>
        <w:t>εξορθολογήσει</w:t>
      </w:r>
      <w:r w:rsidRPr="008C4347">
        <w:rPr>
          <w:rFonts w:ascii="Times New Roman" w:eastAsia="Times New Roman" w:hAnsi="Times New Roman" w:cs="Times New Roman"/>
          <w:sz w:val="24"/>
          <w:szCs w:val="24"/>
        </w:rPr>
        <w:t xml:space="preserve"> τις αντίστοιχες δαπάνες και να επιτύχει την δημοσιονομική προσαρμογή </w:t>
      </w:r>
      <w:r w:rsidR="006240CE" w:rsidRPr="008C4347">
        <w:rPr>
          <w:rFonts w:ascii="Times New Roman" w:eastAsia="Times New Roman" w:hAnsi="Times New Roman" w:cs="Times New Roman"/>
          <w:sz w:val="24"/>
          <w:szCs w:val="24"/>
        </w:rPr>
        <w:t>μέσω</w:t>
      </w:r>
      <w:r w:rsidRPr="008C4347">
        <w:rPr>
          <w:rFonts w:ascii="Times New Roman" w:eastAsia="Times New Roman" w:hAnsi="Times New Roman" w:cs="Times New Roman"/>
          <w:sz w:val="24"/>
          <w:szCs w:val="24"/>
        </w:rPr>
        <w:t xml:space="preserve"> της ανάπτυξης ελεγκτικών μηχανισμών σε πραγματικό </w:t>
      </w:r>
      <w:r w:rsidR="006240CE" w:rsidRPr="008C4347">
        <w:rPr>
          <w:rFonts w:ascii="Times New Roman" w:eastAsia="Times New Roman" w:hAnsi="Times New Roman" w:cs="Times New Roman"/>
          <w:sz w:val="24"/>
          <w:szCs w:val="24"/>
        </w:rPr>
        <w:t>χρόνο</w:t>
      </w:r>
      <w:r w:rsidRPr="008C4347">
        <w:rPr>
          <w:rFonts w:ascii="Times New Roman" w:eastAsia="Times New Roman" w:hAnsi="Times New Roman" w:cs="Times New Roman"/>
          <w:sz w:val="24"/>
          <w:szCs w:val="24"/>
        </w:rPr>
        <w:t xml:space="preserve"> και εφαρμογή </w:t>
      </w:r>
      <w:r w:rsidR="006240CE" w:rsidRPr="008C4347">
        <w:rPr>
          <w:rFonts w:ascii="Times New Roman" w:eastAsia="Times New Roman" w:hAnsi="Times New Roman" w:cs="Times New Roman"/>
          <w:sz w:val="24"/>
          <w:szCs w:val="24"/>
        </w:rPr>
        <w:t>αντιστοίχων</w:t>
      </w:r>
      <w:r w:rsidRPr="008C43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40CE" w:rsidRPr="008C4347">
        <w:rPr>
          <w:rFonts w:ascii="Times New Roman" w:eastAsia="Times New Roman" w:hAnsi="Times New Roman" w:cs="Times New Roman"/>
          <w:sz w:val="24"/>
          <w:szCs w:val="24"/>
        </w:rPr>
        <w:t>πρωτοκόλλων</w:t>
      </w:r>
      <w:r w:rsidR="006240C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C4347">
        <w:rPr>
          <w:rFonts w:ascii="Times New Roman" w:eastAsia="Times New Roman" w:hAnsi="Times New Roman" w:cs="Times New Roman"/>
          <w:sz w:val="24"/>
          <w:szCs w:val="24"/>
        </w:rPr>
        <w:t xml:space="preserve"> που έχουν </w:t>
      </w:r>
      <w:r w:rsidR="006240CE" w:rsidRPr="008C4347">
        <w:rPr>
          <w:rFonts w:ascii="Times New Roman" w:eastAsia="Times New Roman" w:hAnsi="Times New Roman" w:cs="Times New Roman"/>
          <w:sz w:val="24"/>
          <w:szCs w:val="24"/>
        </w:rPr>
        <w:t>εκπονηθεί</w:t>
      </w:r>
      <w:r w:rsidRPr="008C4347">
        <w:rPr>
          <w:rFonts w:ascii="Times New Roman" w:eastAsia="Times New Roman" w:hAnsi="Times New Roman" w:cs="Times New Roman"/>
          <w:sz w:val="24"/>
          <w:szCs w:val="24"/>
        </w:rPr>
        <w:t xml:space="preserve"> από τον ΠΙΣ και τους συναρμόδιους φορείς εδώ και 12 χρόνια. </w:t>
      </w:r>
    </w:p>
    <w:p w:rsidR="002F6772" w:rsidRPr="008C4347" w:rsidRDefault="003F15B8" w:rsidP="008C434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 xml:space="preserve">Οι </w:t>
      </w:r>
      <w:r w:rsidR="006D7D16">
        <w:rPr>
          <w:rFonts w:ascii="Times New Roman" w:eastAsia="Times New Roman" w:hAnsi="Times New Roman" w:cs="Times New Roman"/>
          <w:bCs/>
          <w:sz w:val="24"/>
          <w:szCs w:val="24"/>
        </w:rPr>
        <w:t>ε</w:t>
      </w:r>
      <w:r w:rsidRPr="003F15B8">
        <w:rPr>
          <w:rFonts w:ascii="Times New Roman" w:eastAsia="Times New Roman" w:hAnsi="Times New Roman" w:cs="Times New Roman"/>
          <w:bCs/>
          <w:sz w:val="24"/>
          <w:szCs w:val="24"/>
        </w:rPr>
        <w:t>πιπτώσεις</w:t>
      </w:r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 xml:space="preserve"> του </w:t>
      </w:r>
      <w:proofErr w:type="spellStart"/>
      <w:r w:rsidRPr="006240C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clawback</w:t>
      </w:r>
      <w:proofErr w:type="spellEnd"/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F15B8">
        <w:rPr>
          <w:rFonts w:ascii="Times New Roman" w:eastAsia="Times New Roman" w:hAnsi="Times New Roman" w:cs="Times New Roman"/>
          <w:bCs/>
          <w:sz w:val="24"/>
          <w:szCs w:val="24"/>
        </w:rPr>
        <w:t xml:space="preserve"> στους εργαστηριακούς γιατρούς</w:t>
      </w:r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240CE" w:rsidRPr="006240CE">
        <w:rPr>
          <w:rFonts w:ascii="Times New Roman" w:eastAsia="Times New Roman" w:hAnsi="Times New Roman" w:cs="Times New Roman"/>
          <w:bCs/>
          <w:sz w:val="24"/>
          <w:szCs w:val="24"/>
        </w:rPr>
        <w:t>έχουν</w:t>
      </w:r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 xml:space="preserve"> ως αποτέλεσμα  αυτοί παίρνουν τελικά πολύ λιγότερα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 από αυτά που δικαιούνται βάσει πράξεων.</w:t>
      </w:r>
      <w:r w:rsidRPr="008C43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Ο </w:t>
      </w:r>
      <w:r w:rsidRPr="008C4347">
        <w:rPr>
          <w:rFonts w:ascii="Times New Roman" w:eastAsia="Times New Roman" w:hAnsi="Times New Roman" w:cs="Times New Roman"/>
          <w:sz w:val="24"/>
          <w:szCs w:val="24"/>
        </w:rPr>
        <w:t xml:space="preserve">δε 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μηχανισμός </w:t>
      </w:r>
      <w:r w:rsidR="006240CE">
        <w:rPr>
          <w:rFonts w:ascii="Times New Roman" w:eastAsia="Times New Roman" w:hAnsi="Times New Roman" w:cs="Times New Roman"/>
          <w:sz w:val="24"/>
          <w:szCs w:val="24"/>
        </w:rPr>
        <w:t xml:space="preserve">αυτός, </w:t>
      </w:r>
      <w:r w:rsidRPr="008C4347">
        <w:rPr>
          <w:rFonts w:ascii="Times New Roman" w:eastAsia="Times New Roman" w:hAnsi="Times New Roman" w:cs="Times New Roman"/>
          <w:sz w:val="24"/>
          <w:szCs w:val="24"/>
        </w:rPr>
        <w:t xml:space="preserve">της </w:t>
      </w:r>
      <w:r w:rsidR="002F6772" w:rsidRPr="008C4347">
        <w:rPr>
          <w:rFonts w:ascii="Times New Roman" w:eastAsia="Times New Roman" w:hAnsi="Times New Roman" w:cs="Times New Roman"/>
          <w:sz w:val="24"/>
          <w:szCs w:val="24"/>
        </w:rPr>
        <w:t xml:space="preserve">αρπαγής από τις τσέπες </w:t>
      </w:r>
      <w:r w:rsidRPr="008C4347">
        <w:rPr>
          <w:rFonts w:ascii="Times New Roman" w:eastAsia="Times New Roman" w:hAnsi="Times New Roman" w:cs="Times New Roman"/>
          <w:sz w:val="24"/>
          <w:szCs w:val="24"/>
        </w:rPr>
        <w:t>των γιατρών</w:t>
      </w:r>
      <w:r w:rsidR="006240C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 λειτουργεί </w:t>
      </w:r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>αναδρομικά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, δηλαδή το </w:t>
      </w:r>
      <w:proofErr w:type="spellStart"/>
      <w:r w:rsidRPr="003F15B8">
        <w:rPr>
          <w:rFonts w:ascii="Times New Roman" w:eastAsia="Times New Roman" w:hAnsi="Times New Roman" w:cs="Times New Roman"/>
          <w:sz w:val="24"/>
          <w:szCs w:val="24"/>
        </w:rPr>
        <w:t>clawback</w:t>
      </w:r>
      <w:proofErr w:type="spellEnd"/>
      <w:r w:rsidRPr="003F15B8">
        <w:rPr>
          <w:rFonts w:ascii="Times New Roman" w:eastAsia="Times New Roman" w:hAnsi="Times New Roman" w:cs="Times New Roman"/>
          <w:sz w:val="24"/>
          <w:szCs w:val="24"/>
        </w:rPr>
        <w:t xml:space="preserve"> ενός εξαμήνου υπολογίζεται μετά τη λήξη του, οπότε η περικοπή έρχεται </w:t>
      </w:r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>εκ των υστέρων</w:t>
      </w:r>
      <w:r w:rsidRPr="003F15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15B8" w:rsidRPr="003F15B8" w:rsidRDefault="002F6772" w:rsidP="008C434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>Ο ΠΙΣ , οι Ιατρικοί Σύλλογοι της χώρας, αλλά και όλες οι αντίσ</w:t>
      </w:r>
      <w:r w:rsidR="006240CE">
        <w:rPr>
          <w:rFonts w:ascii="Times New Roman" w:eastAsia="Times New Roman" w:hAnsi="Times New Roman" w:cs="Times New Roman"/>
          <w:bCs/>
          <w:sz w:val="24"/>
          <w:szCs w:val="24"/>
        </w:rPr>
        <w:t>τοιχες Ενώσεις των ε</w:t>
      </w:r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 xml:space="preserve">ργαστηριακών και </w:t>
      </w:r>
      <w:proofErr w:type="spellStart"/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>κλινικοερ</w:t>
      </w:r>
      <w:r w:rsidR="006240CE">
        <w:rPr>
          <w:rFonts w:ascii="Times New Roman" w:eastAsia="Times New Roman" w:hAnsi="Times New Roman" w:cs="Times New Roman"/>
          <w:bCs/>
          <w:sz w:val="24"/>
          <w:szCs w:val="24"/>
        </w:rPr>
        <w:t>γαστηριακ</w:t>
      </w:r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>ών</w:t>
      </w:r>
      <w:proofErr w:type="spellEnd"/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 xml:space="preserve"> γιατρών</w:t>
      </w:r>
      <w:r w:rsidR="006240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F15B8" w:rsidRPr="003F15B8">
        <w:rPr>
          <w:rFonts w:ascii="Times New Roman" w:eastAsia="Times New Roman" w:hAnsi="Times New Roman" w:cs="Times New Roman"/>
          <w:sz w:val="24"/>
          <w:szCs w:val="24"/>
        </w:rPr>
        <w:t xml:space="preserve">έχουν επανειλημμένα χαρακτηρίσει το </w:t>
      </w:r>
      <w:proofErr w:type="spellStart"/>
      <w:r w:rsidR="003F15B8" w:rsidRPr="003F15B8">
        <w:rPr>
          <w:rFonts w:ascii="Times New Roman" w:eastAsia="Times New Roman" w:hAnsi="Times New Roman" w:cs="Times New Roman"/>
          <w:sz w:val="24"/>
          <w:szCs w:val="24"/>
        </w:rPr>
        <w:t>clawback</w:t>
      </w:r>
      <w:proofErr w:type="spellEnd"/>
      <w:r w:rsidR="003F15B8" w:rsidRPr="003F1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15B8" w:rsidRPr="006240CE">
        <w:rPr>
          <w:rFonts w:ascii="Times New Roman" w:eastAsia="Times New Roman" w:hAnsi="Times New Roman" w:cs="Times New Roman"/>
          <w:bCs/>
          <w:sz w:val="24"/>
          <w:szCs w:val="24"/>
        </w:rPr>
        <w:t>“άδικο και καταστροφικό”</w:t>
      </w:r>
      <w:r w:rsidR="003F15B8" w:rsidRPr="003F15B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240CE">
        <w:rPr>
          <w:rFonts w:ascii="Times New Roman" w:eastAsia="Times New Roman" w:hAnsi="Times New Roman" w:cs="Times New Roman"/>
          <w:bCs/>
          <w:sz w:val="24"/>
          <w:szCs w:val="24"/>
        </w:rPr>
        <w:t>έχουν ζητήσει</w:t>
      </w:r>
      <w:r w:rsidRPr="008C43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C4347">
        <w:rPr>
          <w:rFonts w:ascii="Times New Roman" w:eastAsia="Times New Roman" w:hAnsi="Times New Roman" w:cs="Times New Roman"/>
          <w:sz w:val="24"/>
          <w:szCs w:val="24"/>
        </w:rPr>
        <w:t>την</w:t>
      </w:r>
      <w:r w:rsidR="003F15B8" w:rsidRPr="003F1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15B8" w:rsidRPr="006240CE">
        <w:rPr>
          <w:rFonts w:ascii="Times New Roman" w:eastAsia="Times New Roman" w:hAnsi="Times New Roman" w:cs="Times New Roman"/>
          <w:bCs/>
          <w:sz w:val="24"/>
          <w:szCs w:val="24"/>
        </w:rPr>
        <w:t xml:space="preserve">κατάργηση ή τον </w:t>
      </w:r>
      <w:proofErr w:type="spellStart"/>
      <w:r w:rsidR="003F15B8" w:rsidRPr="006240CE">
        <w:rPr>
          <w:rFonts w:ascii="Times New Roman" w:eastAsia="Times New Roman" w:hAnsi="Times New Roman" w:cs="Times New Roman"/>
          <w:bCs/>
          <w:sz w:val="24"/>
          <w:szCs w:val="24"/>
        </w:rPr>
        <w:t>εξορθολογισμό</w:t>
      </w:r>
      <w:proofErr w:type="spellEnd"/>
      <w:r w:rsidR="003F15B8" w:rsidRPr="003F15B8">
        <w:rPr>
          <w:rFonts w:ascii="Times New Roman" w:eastAsia="Times New Roman" w:hAnsi="Times New Roman" w:cs="Times New Roman"/>
          <w:sz w:val="24"/>
          <w:szCs w:val="24"/>
        </w:rPr>
        <w:t xml:space="preserve"> του</w:t>
      </w:r>
      <w:r w:rsidRPr="008C4347">
        <w:rPr>
          <w:rFonts w:ascii="Times New Roman" w:eastAsia="Times New Roman" w:hAnsi="Times New Roman" w:cs="Times New Roman"/>
          <w:sz w:val="24"/>
          <w:szCs w:val="24"/>
        </w:rPr>
        <w:t>, χωρίς να εισακούονται από την πολιτεία.</w:t>
      </w:r>
    </w:p>
    <w:p w:rsidR="00000000" w:rsidRDefault="00B66BC7" w:rsidP="008C4347">
      <w:pPr>
        <w:jc w:val="both"/>
      </w:pPr>
      <w:r w:rsidRPr="00736ED6">
        <w:rPr>
          <w:rFonts w:ascii="Times New Roman" w:hAnsi="Times New Roman" w:cs="Times New Roman"/>
          <w:sz w:val="24"/>
          <w:szCs w:val="24"/>
        </w:rPr>
        <w:t>Τ</w:t>
      </w:r>
      <w:r w:rsidR="008C4347" w:rsidRPr="00736ED6">
        <w:rPr>
          <w:rFonts w:ascii="Times New Roman" w:hAnsi="Times New Roman" w:cs="Times New Roman"/>
          <w:sz w:val="24"/>
          <w:szCs w:val="24"/>
        </w:rPr>
        <w:t xml:space="preserve">ο </w:t>
      </w:r>
      <w:r w:rsidRPr="00736ED6">
        <w:rPr>
          <w:rFonts w:ascii="Times New Roman" w:hAnsi="Times New Roman" w:cs="Times New Roman"/>
          <w:sz w:val="24"/>
          <w:szCs w:val="24"/>
        </w:rPr>
        <w:t xml:space="preserve">ΔΣ  </w:t>
      </w:r>
      <w:r w:rsidR="006240CE" w:rsidRPr="00736ED6">
        <w:rPr>
          <w:rFonts w:ascii="Times New Roman" w:hAnsi="Times New Roman" w:cs="Times New Roman"/>
          <w:sz w:val="24"/>
          <w:szCs w:val="24"/>
        </w:rPr>
        <w:t>Ιατρικού</w:t>
      </w:r>
      <w:r w:rsidRPr="00736ED6">
        <w:rPr>
          <w:rFonts w:ascii="Times New Roman" w:hAnsi="Times New Roman" w:cs="Times New Roman"/>
          <w:sz w:val="24"/>
          <w:szCs w:val="24"/>
        </w:rPr>
        <w:t xml:space="preserve"> </w:t>
      </w:r>
      <w:r w:rsidR="006240CE" w:rsidRPr="00736ED6">
        <w:rPr>
          <w:rFonts w:ascii="Times New Roman" w:hAnsi="Times New Roman" w:cs="Times New Roman"/>
          <w:sz w:val="24"/>
          <w:szCs w:val="24"/>
        </w:rPr>
        <w:t>Συλλόγου</w:t>
      </w:r>
      <w:r w:rsidRPr="00736ED6">
        <w:rPr>
          <w:rFonts w:ascii="Times New Roman" w:hAnsi="Times New Roman" w:cs="Times New Roman"/>
          <w:sz w:val="24"/>
          <w:szCs w:val="24"/>
        </w:rPr>
        <w:t xml:space="preserve"> Λάρισα</w:t>
      </w:r>
      <w:r w:rsidR="008C4347" w:rsidRPr="00736ED6">
        <w:rPr>
          <w:rFonts w:ascii="Times New Roman" w:hAnsi="Times New Roman" w:cs="Times New Roman"/>
          <w:sz w:val="24"/>
          <w:szCs w:val="24"/>
        </w:rPr>
        <w:t xml:space="preserve">ς, με </w:t>
      </w:r>
      <w:r w:rsidR="006240CE" w:rsidRPr="00736ED6">
        <w:rPr>
          <w:rFonts w:ascii="Times New Roman" w:hAnsi="Times New Roman" w:cs="Times New Roman"/>
          <w:sz w:val="24"/>
          <w:szCs w:val="24"/>
        </w:rPr>
        <w:t>πρόσφατη</w:t>
      </w:r>
      <w:r w:rsidR="008C4347" w:rsidRPr="00736ED6">
        <w:rPr>
          <w:rFonts w:ascii="Times New Roman" w:hAnsi="Times New Roman" w:cs="Times New Roman"/>
          <w:sz w:val="24"/>
          <w:szCs w:val="24"/>
        </w:rPr>
        <w:t xml:space="preserve"> ομόφωνη απόφασή του, στηρίζει τις κινητοποιήσεις της 7</w:t>
      </w:r>
      <w:r w:rsidR="006240CE" w:rsidRPr="00736ED6">
        <w:rPr>
          <w:rFonts w:ascii="Times New Roman" w:hAnsi="Times New Roman" w:cs="Times New Roman"/>
          <w:sz w:val="24"/>
          <w:szCs w:val="24"/>
          <w:vertAlign w:val="superscript"/>
        </w:rPr>
        <w:t>ης</w:t>
      </w:r>
      <w:r w:rsidR="008C4347" w:rsidRPr="00736ED6">
        <w:rPr>
          <w:rFonts w:ascii="Times New Roman" w:hAnsi="Times New Roman" w:cs="Times New Roman"/>
          <w:sz w:val="24"/>
          <w:szCs w:val="24"/>
        </w:rPr>
        <w:t xml:space="preserve"> Νοεμβρίου 2025, όπως αυτές π</w:t>
      </w:r>
      <w:r w:rsidR="006240CE" w:rsidRPr="00736ED6">
        <w:rPr>
          <w:rFonts w:ascii="Times New Roman" w:hAnsi="Times New Roman" w:cs="Times New Roman"/>
          <w:sz w:val="24"/>
          <w:szCs w:val="24"/>
        </w:rPr>
        <w:t>ρογραμματίστηκαν από την Πανελλή</w:t>
      </w:r>
      <w:r w:rsidR="008C4347" w:rsidRPr="00736ED6">
        <w:rPr>
          <w:rFonts w:ascii="Times New Roman" w:hAnsi="Times New Roman" w:cs="Times New Roman"/>
          <w:sz w:val="24"/>
          <w:szCs w:val="24"/>
        </w:rPr>
        <w:t xml:space="preserve">νια </w:t>
      </w:r>
      <w:r w:rsidR="006240CE" w:rsidRPr="00736ED6">
        <w:rPr>
          <w:rFonts w:ascii="Times New Roman" w:hAnsi="Times New Roman" w:cs="Times New Roman"/>
          <w:sz w:val="24"/>
          <w:szCs w:val="24"/>
        </w:rPr>
        <w:t>Ομοσπονδία</w:t>
      </w:r>
      <w:r w:rsidR="008C4347" w:rsidRPr="00736ED6">
        <w:rPr>
          <w:rFonts w:ascii="Times New Roman" w:hAnsi="Times New Roman" w:cs="Times New Roman"/>
          <w:sz w:val="24"/>
          <w:szCs w:val="24"/>
        </w:rPr>
        <w:t xml:space="preserve"> </w:t>
      </w:r>
      <w:r w:rsidR="006240CE" w:rsidRPr="00736ED6">
        <w:rPr>
          <w:rFonts w:ascii="Times New Roman" w:hAnsi="Times New Roman" w:cs="Times New Roman"/>
          <w:sz w:val="24"/>
          <w:szCs w:val="24"/>
        </w:rPr>
        <w:t>Εργαστηριακων Γιατρών (ΠΟΕΡΓΙ) διαθέτον</w:t>
      </w:r>
      <w:r w:rsidR="008C4347" w:rsidRPr="00736ED6">
        <w:rPr>
          <w:rFonts w:ascii="Times New Roman" w:hAnsi="Times New Roman" w:cs="Times New Roman"/>
          <w:sz w:val="24"/>
          <w:szCs w:val="24"/>
        </w:rPr>
        <w:t>τας μάλιστα ένα μισθωμένο λεωφ</w:t>
      </w:r>
      <w:r w:rsidR="006240CE" w:rsidRPr="00736ED6">
        <w:rPr>
          <w:rFonts w:ascii="Times New Roman" w:hAnsi="Times New Roman" w:cs="Times New Roman"/>
        </w:rPr>
        <w:t xml:space="preserve">ορείο για την  </w:t>
      </w:r>
      <w:r w:rsidR="008C4347" w:rsidRPr="00736ED6">
        <w:rPr>
          <w:rFonts w:ascii="Times New Roman" w:hAnsi="Times New Roman" w:cs="Times New Roman"/>
        </w:rPr>
        <w:t>μετάβαση και επιστροφή των γιατρών στην Αθήνα</w:t>
      </w:r>
      <w:r w:rsidR="008C4347">
        <w:t xml:space="preserve">. </w:t>
      </w:r>
    </w:p>
    <w:p w:rsidR="00BC0327" w:rsidRPr="00736ED6" w:rsidRDefault="00BC0327" w:rsidP="00BC03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ED6">
        <w:rPr>
          <w:rFonts w:ascii="Times New Roman" w:hAnsi="Times New Roman" w:cs="Times New Roman"/>
          <w:b/>
          <w:sz w:val="24"/>
          <w:szCs w:val="24"/>
        </w:rPr>
        <w:t xml:space="preserve">ΑΠΟ </w:t>
      </w:r>
      <w:r w:rsidR="006240CE" w:rsidRPr="00736ED6">
        <w:rPr>
          <w:rFonts w:ascii="Times New Roman" w:hAnsi="Times New Roman" w:cs="Times New Roman"/>
          <w:b/>
          <w:sz w:val="24"/>
          <w:szCs w:val="24"/>
        </w:rPr>
        <w:t>ΤΟ ΓΡΑΦΕΙΟ ΤΥΠΟΥ ΤΟΥ ΙΣ ΛΑΡΙΣΑΣ</w:t>
      </w:r>
    </w:p>
    <w:sectPr w:rsidR="00BC0327" w:rsidRPr="00736ED6" w:rsidSect="006D7D16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65A7F"/>
    <w:multiLevelType w:val="multilevel"/>
    <w:tmpl w:val="12CC6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7AA2ACA"/>
    <w:multiLevelType w:val="multilevel"/>
    <w:tmpl w:val="9C26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9E1DA6"/>
    <w:multiLevelType w:val="multilevel"/>
    <w:tmpl w:val="50A4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6B72F5"/>
    <w:multiLevelType w:val="multilevel"/>
    <w:tmpl w:val="60F65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F15B8"/>
    <w:rsid w:val="002F6772"/>
    <w:rsid w:val="003F15B8"/>
    <w:rsid w:val="003F7CD7"/>
    <w:rsid w:val="006240CE"/>
    <w:rsid w:val="006D7D16"/>
    <w:rsid w:val="00736ED6"/>
    <w:rsid w:val="008C4347"/>
    <w:rsid w:val="00A42A85"/>
    <w:rsid w:val="00B66BC7"/>
    <w:rsid w:val="00BC0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3F15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3F15B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3F1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3F15B8"/>
    <w:rPr>
      <w:b/>
      <w:bCs/>
    </w:rPr>
  </w:style>
  <w:style w:type="character" w:styleId="-">
    <w:name w:val="Hyperlink"/>
    <w:basedOn w:val="a0"/>
    <w:uiPriority w:val="99"/>
    <w:semiHidden/>
    <w:unhideWhenUsed/>
    <w:rsid w:val="006D7D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7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isli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415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2025-10-20T08:37:00Z</dcterms:created>
  <dcterms:modified xsi:type="dcterms:W3CDTF">2025-10-20T09:34:00Z</dcterms:modified>
</cp:coreProperties>
</file>