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93B74" w14:textId="53A77ABD" w:rsidR="00365D4C" w:rsidRDefault="00365D4C" w:rsidP="00365D4C">
      <w:pPr>
        <w:tabs>
          <w:tab w:val="left" w:pos="4253"/>
        </w:tabs>
        <w:spacing w:line="360" w:lineRule="auto"/>
        <w:rPr>
          <w:sz w:val="22"/>
          <w:szCs w:val="22"/>
        </w:rPr>
      </w:pPr>
      <w:r>
        <w:rPr>
          <w:sz w:val="22"/>
          <w:szCs w:val="22"/>
        </w:rPr>
        <w:t xml:space="preserve">AEMY A.E. </w:t>
      </w:r>
      <w:r>
        <w:rPr>
          <w:sz w:val="22"/>
          <w:szCs w:val="22"/>
        </w:rPr>
        <w:t>21</w:t>
      </w:r>
      <w:r>
        <w:rPr>
          <w:sz w:val="22"/>
          <w:szCs w:val="22"/>
        </w:rPr>
        <w:t>/10/2026</w:t>
      </w:r>
    </w:p>
    <w:p w14:paraId="2AFA9793" w14:textId="359AB660" w:rsidR="00365D4C" w:rsidRDefault="00365D4C" w:rsidP="00365D4C">
      <w:pPr>
        <w:tabs>
          <w:tab w:val="left" w:pos="4253"/>
        </w:tabs>
        <w:spacing w:line="360" w:lineRule="auto"/>
        <w:rPr>
          <w:sz w:val="22"/>
          <w:szCs w:val="22"/>
        </w:rPr>
      </w:pPr>
      <w:r>
        <w:rPr>
          <w:sz w:val="22"/>
          <w:szCs w:val="22"/>
        </w:rPr>
        <w:t xml:space="preserve">Α.Π. : Γ.N.Θ </w:t>
      </w:r>
      <w:r>
        <w:rPr>
          <w:sz w:val="22"/>
          <w:szCs w:val="22"/>
        </w:rPr>
        <w:t>7605</w:t>
      </w:r>
      <w:r>
        <w:rPr>
          <w:sz w:val="22"/>
          <w:szCs w:val="22"/>
        </w:rPr>
        <w:t xml:space="preserve"> </w:t>
      </w:r>
    </w:p>
    <w:p w14:paraId="5E60F1A9" w14:textId="0B5347FC" w:rsidR="00B938A6" w:rsidRPr="000B0E68" w:rsidRDefault="007F1871" w:rsidP="002578BD">
      <w:pPr>
        <w:tabs>
          <w:tab w:val="left" w:pos="4253"/>
        </w:tabs>
        <w:spacing w:line="360" w:lineRule="auto"/>
        <w:rPr>
          <w:b/>
          <w:bCs/>
          <w:sz w:val="22"/>
          <w:szCs w:val="22"/>
        </w:rPr>
      </w:pPr>
      <w:r w:rsidRPr="000B0E68">
        <w:rPr>
          <w:b/>
          <w:bCs/>
          <w:sz w:val="22"/>
          <w:szCs w:val="22"/>
        </w:rPr>
        <w:t xml:space="preserve">                          </w:t>
      </w:r>
    </w:p>
    <w:p w14:paraId="40B5D194" w14:textId="2915883A" w:rsidR="00CB77E8" w:rsidRPr="0041069C" w:rsidRDefault="00673E76" w:rsidP="00785E9D">
      <w:pPr>
        <w:autoSpaceDE w:val="0"/>
        <w:autoSpaceDN w:val="0"/>
        <w:rPr>
          <w:sz w:val="22"/>
          <w:szCs w:val="22"/>
        </w:rPr>
      </w:pPr>
      <w:r>
        <w:rPr>
          <w:sz w:val="22"/>
          <w:szCs w:val="22"/>
        </w:rPr>
        <w:t xml:space="preserve">              </w:t>
      </w:r>
      <w:r w:rsidR="0041069C" w:rsidRPr="0041069C">
        <w:rPr>
          <w:sz w:val="22"/>
          <w:szCs w:val="22"/>
        </w:rPr>
        <w:t xml:space="preserve"> </w:t>
      </w:r>
    </w:p>
    <w:p w14:paraId="1A35EB64" w14:textId="03D8BF66" w:rsidR="00326CCE" w:rsidRPr="00721D60"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7F39FCB1" w14:textId="013A7006" w:rsidR="00326CCE" w:rsidRDefault="00326CCE" w:rsidP="00C41F1E">
      <w:pPr>
        <w:autoSpaceDE w:val="0"/>
        <w:autoSpaceDN w:val="0"/>
        <w:jc w:val="both"/>
        <w:rPr>
          <w:b/>
          <w:bCs/>
          <w:sz w:val="22"/>
          <w:szCs w:val="22"/>
        </w:rPr>
      </w:pPr>
      <w:r w:rsidRPr="006D7C14">
        <w:rPr>
          <w:b/>
          <w:bCs/>
          <w:sz w:val="22"/>
          <w:szCs w:val="22"/>
        </w:rPr>
        <w:t>ΘΕΜΑ</w:t>
      </w:r>
      <w:r w:rsidRPr="00EA0232">
        <w:rPr>
          <w:b/>
          <w:bCs/>
          <w:sz w:val="22"/>
          <w:szCs w:val="22"/>
        </w:rPr>
        <w:t xml:space="preserve">: </w:t>
      </w:r>
      <w:r w:rsidRPr="00785E9D">
        <w:rPr>
          <w:b/>
          <w:bCs/>
          <w:sz w:val="22"/>
          <w:szCs w:val="22"/>
        </w:rPr>
        <w:t>«</w:t>
      </w:r>
      <w:r w:rsidR="00405989" w:rsidRPr="00785E9D">
        <w:rPr>
          <w:b/>
          <w:bCs/>
          <w:sz w:val="22"/>
          <w:szCs w:val="22"/>
        </w:rPr>
        <w:t>Υ</w:t>
      </w:r>
      <w:r w:rsidR="00785E9D" w:rsidRPr="00785E9D">
        <w:rPr>
          <w:b/>
          <w:bCs/>
          <w:sz w:val="22"/>
          <w:szCs w:val="22"/>
        </w:rPr>
        <w:t xml:space="preserve">ποβολή για τη σύναψη συνεργασίας </w:t>
      </w:r>
      <w:bookmarkStart w:id="0" w:name="_Hlk190428827"/>
      <w:r w:rsidR="00EA0232" w:rsidRPr="00EA0232">
        <w:rPr>
          <w:b/>
          <w:bCs/>
          <w:sz w:val="22"/>
          <w:szCs w:val="22"/>
        </w:rPr>
        <w:t>με</w:t>
      </w:r>
      <w:bookmarkStart w:id="1" w:name="_Hlk149125742"/>
      <w:r w:rsidR="00EA0232" w:rsidRPr="00EA0232">
        <w:rPr>
          <w:b/>
          <w:bCs/>
          <w:sz w:val="22"/>
          <w:szCs w:val="22"/>
        </w:rPr>
        <w:t xml:space="preserve"> </w:t>
      </w:r>
      <w:r w:rsidR="005A74A4">
        <w:rPr>
          <w:b/>
          <w:bCs/>
          <w:sz w:val="22"/>
          <w:szCs w:val="22"/>
        </w:rPr>
        <w:t>ιατρ</w:t>
      </w:r>
      <w:r w:rsidR="00FD7FFA">
        <w:rPr>
          <w:b/>
          <w:bCs/>
          <w:sz w:val="22"/>
          <w:szCs w:val="22"/>
        </w:rPr>
        <w:t>ούς</w:t>
      </w:r>
      <w:r w:rsidR="00EA0232" w:rsidRPr="00EA0232">
        <w:rPr>
          <w:b/>
          <w:bCs/>
          <w:sz w:val="22"/>
          <w:szCs w:val="22"/>
        </w:rPr>
        <w:t xml:space="preserve"> </w:t>
      </w:r>
      <w:r w:rsidR="00FD7FFA">
        <w:rPr>
          <w:b/>
          <w:bCs/>
          <w:sz w:val="22"/>
          <w:szCs w:val="22"/>
        </w:rPr>
        <w:t xml:space="preserve">ιδιώτες </w:t>
      </w:r>
      <w:r w:rsidR="00D433FA">
        <w:rPr>
          <w:b/>
          <w:bCs/>
          <w:sz w:val="22"/>
          <w:szCs w:val="22"/>
        </w:rPr>
        <w:t>ειδικότητας Παθολογίας</w:t>
      </w:r>
      <w:r w:rsidR="00FD7FFA">
        <w:rPr>
          <w:b/>
          <w:bCs/>
          <w:sz w:val="22"/>
          <w:szCs w:val="22"/>
        </w:rPr>
        <w:t>,</w:t>
      </w:r>
      <w:bookmarkEnd w:id="1"/>
      <w:r w:rsidR="00EA0232" w:rsidRPr="00EA0232">
        <w:rPr>
          <w:b/>
          <w:bCs/>
          <w:sz w:val="22"/>
          <w:szCs w:val="22"/>
        </w:rPr>
        <w:t xml:space="preserve"> εξωτερικ</w:t>
      </w:r>
      <w:r w:rsidR="00FD7FFA">
        <w:rPr>
          <w:b/>
          <w:bCs/>
          <w:sz w:val="22"/>
          <w:szCs w:val="22"/>
        </w:rPr>
        <w:t>ούς</w:t>
      </w:r>
      <w:r w:rsidR="00EA0232" w:rsidRPr="00EA0232">
        <w:rPr>
          <w:b/>
          <w:bCs/>
          <w:sz w:val="22"/>
          <w:szCs w:val="22"/>
        </w:rPr>
        <w:t xml:space="preserve"> συνεργάτ</w:t>
      </w:r>
      <w:r w:rsidR="00FD7FFA">
        <w:rPr>
          <w:b/>
          <w:bCs/>
          <w:sz w:val="22"/>
          <w:szCs w:val="22"/>
        </w:rPr>
        <w:t>ες</w:t>
      </w:r>
      <w:r w:rsidR="00EA0232" w:rsidRPr="00EA0232">
        <w:rPr>
          <w:b/>
          <w:bCs/>
          <w:sz w:val="22"/>
          <w:szCs w:val="22"/>
        </w:rPr>
        <w:t xml:space="preserve"> με καθεστώς έκδοσης δελτίου απόδειξης παροχής υπηρεσιών για</w:t>
      </w:r>
      <w:r w:rsidR="00C41F1E">
        <w:rPr>
          <w:b/>
          <w:bCs/>
          <w:sz w:val="22"/>
          <w:szCs w:val="22"/>
        </w:rPr>
        <w:t xml:space="preserve"> </w:t>
      </w:r>
      <w:r w:rsidR="00EA0232" w:rsidRPr="00EA0232">
        <w:rPr>
          <w:b/>
          <w:bCs/>
          <w:sz w:val="22"/>
          <w:szCs w:val="22"/>
        </w:rPr>
        <w:t xml:space="preserve">το ΓΝ </w:t>
      </w:r>
      <w:r w:rsidR="00C41F1E">
        <w:rPr>
          <w:b/>
          <w:bCs/>
          <w:sz w:val="22"/>
          <w:szCs w:val="22"/>
        </w:rPr>
        <w:t>Θ</w:t>
      </w:r>
      <w:r w:rsidR="00EA0232" w:rsidRPr="00EA0232">
        <w:rPr>
          <w:b/>
          <w:bCs/>
          <w:sz w:val="22"/>
          <w:szCs w:val="22"/>
        </w:rPr>
        <w:t>ήρας</w:t>
      </w:r>
      <w:bookmarkEnd w:id="0"/>
      <w:r w:rsidR="004723C3">
        <w:rPr>
          <w:b/>
          <w:bCs/>
          <w:sz w:val="22"/>
          <w:szCs w:val="22"/>
        </w:rPr>
        <w:t>»</w:t>
      </w: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6770F4">
      <w:pPr>
        <w:numPr>
          <w:ilvl w:val="0"/>
          <w:numId w:val="44"/>
        </w:numPr>
        <w:spacing w:line="360" w:lineRule="auto"/>
        <w:ind w:right="-23"/>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14232A59"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r w:rsidR="006F1765">
        <w:rPr>
          <w:sz w:val="22"/>
          <w:szCs w:val="22"/>
        </w:rPr>
        <w:t>,</w:t>
      </w:r>
    </w:p>
    <w:p w14:paraId="2EF502EC" w14:textId="77777777" w:rsidR="006770F4" w:rsidRDefault="006770F4" w:rsidP="006770F4">
      <w:pPr>
        <w:numPr>
          <w:ilvl w:val="0"/>
          <w:numId w:val="44"/>
        </w:numPr>
        <w:spacing w:line="360" w:lineRule="auto"/>
        <w:ind w:right="-23"/>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από τους Διατάκτες» (ΦΕΚ 145/τ. Α΄/05-08-2016),</w:t>
      </w:r>
    </w:p>
    <w:p w14:paraId="087DD627" w14:textId="241C5913" w:rsidR="006770F4" w:rsidRDefault="006770F4" w:rsidP="006770F4">
      <w:pPr>
        <w:numPr>
          <w:ilvl w:val="0"/>
          <w:numId w:val="44"/>
        </w:numPr>
        <w:spacing w:line="360" w:lineRule="auto"/>
        <w:ind w:right="-23"/>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6F1765">
        <w:rPr>
          <w:sz w:val="22"/>
          <w:szCs w:val="22"/>
        </w:rPr>
        <w:t>,</w:t>
      </w:r>
    </w:p>
    <w:p w14:paraId="564A2E5B" w14:textId="70969458" w:rsidR="00C41F1E" w:rsidRDefault="00C41F1E" w:rsidP="006770F4">
      <w:pPr>
        <w:numPr>
          <w:ilvl w:val="0"/>
          <w:numId w:val="44"/>
        </w:numPr>
        <w:spacing w:line="360" w:lineRule="auto"/>
        <w:ind w:right="-23"/>
        <w:jc w:val="both"/>
        <w:rPr>
          <w:sz w:val="22"/>
          <w:szCs w:val="22"/>
        </w:rPr>
      </w:pPr>
      <w:r w:rsidRPr="00C41F1E">
        <w:rPr>
          <w:sz w:val="22"/>
          <w:szCs w:val="22"/>
        </w:rPr>
        <w:t>την τροποποίηση του Κανονισμού Εσωτερικής Οργάνωσης και Λειτουργίας της Α.Ε.Μ.Υ. Α.Ε. όπως υποβλήθηκε προς έγκριση με την απόφαση του Δ.Σ. υπ’ αριθμ. 5θέμα1/15-03-2016 (Α.Δ.Α. 6ΚΚ4ΟΡΡ3-7ΣΙ) και με την υπ’ αριθμ. 2θέμα6/12-01-2018 απόφαση Δ.Σ. «Έγκριση Τροποποίησης ΚΕΟΛ» όπως υποβλήθηκε προς δημοσίευση στο ΓΕΜΗ με το υπ’ αριθμ. πρωτ. ΓΕΜΗ 1354/29-01-2018</w:t>
      </w:r>
      <w:r w:rsidR="006F1765">
        <w:rPr>
          <w:sz w:val="22"/>
          <w:szCs w:val="22"/>
        </w:rPr>
        <w:t>,</w:t>
      </w:r>
    </w:p>
    <w:p w14:paraId="3A31CC17" w14:textId="6EC1F91C" w:rsidR="00C41F1E" w:rsidRPr="008029DC" w:rsidRDefault="00B92B75"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w:t>
      </w:r>
      <w:r w:rsidR="00C41F1E" w:rsidRPr="008029DC">
        <w:rPr>
          <w:sz w:val="22"/>
          <w:szCs w:val="22"/>
        </w:rPr>
        <w:t>κυβερνητικού έργου και άλλες διατάξεις», Υποκεφάλαιο Ε4, άρθρα 62-72 «Λειτουργία Γ.Ν. Θήρας από την Α.Ε.Μ.Υ. Α.Ε. με τροποποίηση του Κανονισμού Εσωτερικής Οργάνωσης και Λειτουργίας (Κ.Ε.Ο.Λ) της Α.Ε.Μ.Υ. Α.Ε.»,</w:t>
      </w:r>
    </w:p>
    <w:p w14:paraId="6C784731" w14:textId="38B10336" w:rsidR="00B92B75" w:rsidRDefault="006F1765" w:rsidP="006770F4">
      <w:pPr>
        <w:numPr>
          <w:ilvl w:val="0"/>
          <w:numId w:val="44"/>
        </w:numPr>
        <w:spacing w:line="360" w:lineRule="auto"/>
        <w:ind w:right="-23"/>
        <w:jc w:val="both"/>
        <w:rPr>
          <w:sz w:val="22"/>
          <w:szCs w:val="22"/>
        </w:rPr>
      </w:pPr>
      <w:r w:rsidRPr="006F1765">
        <w:rPr>
          <w:sz w:val="22"/>
          <w:szCs w:val="22"/>
        </w:rPr>
        <w:t xml:space="preserve">την έγκριση </w:t>
      </w:r>
      <w:r w:rsidR="0000209A">
        <w:rPr>
          <w:sz w:val="22"/>
          <w:szCs w:val="22"/>
        </w:rPr>
        <w:t xml:space="preserve">της </w:t>
      </w:r>
      <w:r w:rsidR="0000209A" w:rsidRPr="00BD47C8">
        <w:rPr>
          <w:sz w:val="22"/>
          <w:szCs w:val="22"/>
        </w:rPr>
        <w:t xml:space="preserve">΄Δ Τροποποίησης Προϋπολογισμού 2026 με την υπ’ αριθμ.25ης/22-09-2026 συνεδρίασης του Διοικητικού Συμβουλίου της Ανώνυμης </w:t>
      </w:r>
      <w:r w:rsidR="0000209A" w:rsidRPr="00BD47C8">
        <w:rPr>
          <w:sz w:val="22"/>
          <w:szCs w:val="22"/>
        </w:rPr>
        <w:lastRenderedPageBreak/>
        <w:t>Εταιρείας Μονάδων Υγείας (Α.Ε.Μ.Υ  Α.Ε) ,  αρ.πρωτ.7555/23-09-2026  , θέμα 5ο  -  ΑΔΑ : ΨΧΑΥΟΡΡ3-66Δ</w:t>
      </w:r>
      <w:r w:rsidR="000E69CF">
        <w:rPr>
          <w:sz w:val="22"/>
          <w:szCs w:val="22"/>
        </w:rPr>
        <w:t>,</w:t>
      </w:r>
    </w:p>
    <w:p w14:paraId="0CEE5C34" w14:textId="2DAC1352" w:rsidR="000E69CF" w:rsidRPr="000E69CF" w:rsidRDefault="000E69CF" w:rsidP="000E69CF">
      <w:pPr>
        <w:numPr>
          <w:ilvl w:val="0"/>
          <w:numId w:val="44"/>
        </w:numPr>
        <w:spacing w:line="360" w:lineRule="auto"/>
        <w:ind w:right="-23"/>
        <w:jc w:val="both"/>
        <w:rPr>
          <w:sz w:val="22"/>
          <w:szCs w:val="22"/>
        </w:rPr>
      </w:pPr>
      <w:r w:rsidRPr="000E69CF">
        <w:rPr>
          <w:sz w:val="22"/>
          <w:szCs w:val="22"/>
        </w:rPr>
        <w:t>την υπ’ αριθμ.</w:t>
      </w:r>
      <w:r w:rsidR="0000209A">
        <w:rPr>
          <w:sz w:val="22"/>
          <w:szCs w:val="22"/>
        </w:rPr>
        <w:t xml:space="preserve"> 26</w:t>
      </w:r>
      <w:r w:rsidR="0000209A" w:rsidRPr="003A6983">
        <w:rPr>
          <w:sz w:val="22"/>
          <w:szCs w:val="22"/>
        </w:rPr>
        <w:t>/</w:t>
      </w:r>
      <w:r w:rsidR="0000209A">
        <w:rPr>
          <w:sz w:val="22"/>
          <w:szCs w:val="22"/>
        </w:rPr>
        <w:t>25</w:t>
      </w:r>
      <w:r w:rsidR="0000209A" w:rsidRPr="003A6983">
        <w:rPr>
          <w:sz w:val="22"/>
          <w:szCs w:val="22"/>
        </w:rPr>
        <w:t>.</w:t>
      </w:r>
      <w:r w:rsidR="0000209A">
        <w:rPr>
          <w:sz w:val="22"/>
          <w:szCs w:val="22"/>
        </w:rPr>
        <w:t>09</w:t>
      </w:r>
      <w:r w:rsidR="0000209A" w:rsidRPr="003A6983">
        <w:rPr>
          <w:sz w:val="22"/>
          <w:szCs w:val="22"/>
        </w:rPr>
        <w:t xml:space="preserve">.2026 απόφαση του Διοικητικού Συμβουλίου με θέμα: «Παράταση Διάρκειας Διοικητικού Συμβουλίου» όπως αναρτήθηκε με την υπ’ αρ. πρωτ. </w:t>
      </w:r>
      <w:r w:rsidR="0000209A">
        <w:rPr>
          <w:sz w:val="22"/>
          <w:szCs w:val="22"/>
        </w:rPr>
        <w:t>4237796</w:t>
      </w:r>
      <w:r w:rsidR="0000209A" w:rsidRPr="003A6983">
        <w:rPr>
          <w:sz w:val="22"/>
          <w:szCs w:val="22"/>
        </w:rPr>
        <w:t>/</w:t>
      </w:r>
      <w:r w:rsidR="0000209A">
        <w:rPr>
          <w:sz w:val="22"/>
          <w:szCs w:val="22"/>
        </w:rPr>
        <w:t>30</w:t>
      </w:r>
      <w:r w:rsidR="0000209A" w:rsidRPr="003A6983">
        <w:rPr>
          <w:sz w:val="22"/>
          <w:szCs w:val="22"/>
        </w:rPr>
        <w:t>.</w:t>
      </w:r>
      <w:r w:rsidR="0000209A">
        <w:rPr>
          <w:sz w:val="22"/>
          <w:szCs w:val="22"/>
        </w:rPr>
        <w:t>09</w:t>
      </w:r>
      <w:r w:rsidR="0000209A" w:rsidRPr="003A6983">
        <w:rPr>
          <w:sz w:val="22"/>
          <w:szCs w:val="22"/>
        </w:rPr>
        <w:t>.2026 Ανακοίνωση ΓΕΜΗ και κωδικό αριθμό καταχώρησης 6</w:t>
      </w:r>
      <w:r w:rsidR="0000209A">
        <w:rPr>
          <w:sz w:val="22"/>
          <w:szCs w:val="22"/>
        </w:rPr>
        <w:t>216642</w:t>
      </w:r>
      <w:r>
        <w:rPr>
          <w:sz w:val="22"/>
          <w:szCs w:val="22"/>
        </w:rPr>
        <w:t>,</w:t>
      </w:r>
    </w:p>
    <w:p w14:paraId="016C8BCD" w14:textId="635D0608" w:rsidR="00C41F1E" w:rsidRPr="000011F7" w:rsidRDefault="000E69CF" w:rsidP="00C41F1E">
      <w:pPr>
        <w:pStyle w:val="a8"/>
        <w:numPr>
          <w:ilvl w:val="0"/>
          <w:numId w:val="44"/>
        </w:numPr>
        <w:rPr>
          <w:rFonts w:ascii="Tahoma" w:eastAsia="Times New Roman" w:hAnsi="Tahoma" w:cs="Tahoma"/>
        </w:rPr>
      </w:pPr>
      <w:r>
        <w:rPr>
          <w:rFonts w:ascii="Tahoma" w:eastAsia="Times New Roman" w:hAnsi="Tahoma" w:cs="Tahoma"/>
        </w:rPr>
        <w:t>τ</w:t>
      </w:r>
      <w:r w:rsidR="00C41F1E" w:rsidRPr="000011F7">
        <w:rPr>
          <w:rFonts w:ascii="Tahoma" w:eastAsia="Times New Roman" w:hAnsi="Tahoma" w:cs="Tahoma"/>
        </w:rPr>
        <w:t>ο άρθρο 41 παρ. 1 του Ν. 4058/2012, ως ισχύει σήμερα</w:t>
      </w:r>
      <w:r>
        <w:rPr>
          <w:rFonts w:ascii="Tahoma" w:eastAsia="Times New Roman" w:hAnsi="Tahoma" w:cs="Tahoma"/>
        </w:rPr>
        <w:t>,</w:t>
      </w:r>
    </w:p>
    <w:p w14:paraId="4DA44472" w14:textId="02BD4683" w:rsidR="00C41F1E" w:rsidRPr="00724807" w:rsidRDefault="000E69CF" w:rsidP="006770F4">
      <w:pPr>
        <w:numPr>
          <w:ilvl w:val="0"/>
          <w:numId w:val="44"/>
        </w:numPr>
        <w:spacing w:line="360" w:lineRule="auto"/>
        <w:ind w:right="-23"/>
        <w:jc w:val="both"/>
        <w:rPr>
          <w:sz w:val="22"/>
          <w:szCs w:val="22"/>
        </w:rPr>
      </w:pPr>
      <w:r>
        <w:rPr>
          <w:sz w:val="22"/>
          <w:szCs w:val="22"/>
        </w:rPr>
        <w:t>τ</w:t>
      </w:r>
      <w:r w:rsidR="00C41F1E" w:rsidRPr="00724807">
        <w:rPr>
          <w:sz w:val="22"/>
          <w:szCs w:val="22"/>
        </w:rPr>
        <w:t xml:space="preserve">ην υπ. αριθ. </w:t>
      </w:r>
      <w:r w:rsidR="00724807" w:rsidRPr="00724807">
        <w:rPr>
          <w:sz w:val="22"/>
          <w:szCs w:val="22"/>
        </w:rPr>
        <w:t>36</w:t>
      </w:r>
      <w:r w:rsidR="00C41F1E" w:rsidRPr="00724807">
        <w:rPr>
          <w:sz w:val="22"/>
          <w:szCs w:val="22"/>
        </w:rPr>
        <w:t>/2025/</w:t>
      </w:r>
      <w:r w:rsidR="00724807" w:rsidRPr="00724807">
        <w:rPr>
          <w:sz w:val="22"/>
          <w:szCs w:val="22"/>
        </w:rPr>
        <w:t>19</w:t>
      </w:r>
      <w:r w:rsidR="00C41F1E" w:rsidRPr="00724807">
        <w:rPr>
          <w:sz w:val="22"/>
          <w:szCs w:val="22"/>
        </w:rPr>
        <w:t>-</w:t>
      </w:r>
      <w:r w:rsidR="00724807" w:rsidRPr="00724807">
        <w:rPr>
          <w:sz w:val="22"/>
          <w:szCs w:val="22"/>
        </w:rPr>
        <w:t>09</w:t>
      </w:r>
      <w:r w:rsidR="00C41F1E" w:rsidRPr="00724807">
        <w:rPr>
          <w:sz w:val="22"/>
          <w:szCs w:val="22"/>
        </w:rPr>
        <w:t xml:space="preserve">-2025 θέμα </w:t>
      </w:r>
      <w:r w:rsidR="00724807" w:rsidRPr="00724807">
        <w:rPr>
          <w:sz w:val="22"/>
          <w:szCs w:val="22"/>
        </w:rPr>
        <w:t>12</w:t>
      </w:r>
      <w:r w:rsidR="00C41F1E" w:rsidRPr="00724807">
        <w:rPr>
          <w:sz w:val="22"/>
          <w:szCs w:val="22"/>
        </w:rPr>
        <w:t xml:space="preserve">ο </w:t>
      </w:r>
      <w:r w:rsidR="001A0DEE">
        <w:rPr>
          <w:sz w:val="22"/>
          <w:szCs w:val="22"/>
        </w:rPr>
        <w:t xml:space="preserve">(Ορθή Επανάληψη) </w:t>
      </w:r>
      <w:r w:rsidR="00C41F1E" w:rsidRPr="00724807">
        <w:rPr>
          <w:sz w:val="22"/>
          <w:szCs w:val="22"/>
        </w:rPr>
        <w:t>απόφαση του ΔΣ με θέμα «</w:t>
      </w:r>
      <w:r w:rsidR="00724807" w:rsidRPr="00724807">
        <w:rPr>
          <w:sz w:val="22"/>
          <w:szCs w:val="22"/>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C41F1E" w:rsidRPr="00724807">
        <w:rPr>
          <w:sz w:val="22"/>
          <w:szCs w:val="22"/>
        </w:rPr>
        <w:t xml:space="preserve">» (ΑΔΑ: </w:t>
      </w:r>
      <w:r w:rsidR="00724807" w:rsidRPr="00724807">
        <w:rPr>
          <w:sz w:val="22"/>
          <w:szCs w:val="22"/>
        </w:rPr>
        <w:t>6Θ7ΖΟΡΡ3-4ΡΘ</w:t>
      </w:r>
      <w:r w:rsidR="00C41F1E" w:rsidRPr="00724807">
        <w:rPr>
          <w:sz w:val="22"/>
          <w:szCs w:val="22"/>
        </w:rPr>
        <w:t>)</w:t>
      </w:r>
      <w:r>
        <w:rPr>
          <w:sz w:val="22"/>
          <w:szCs w:val="22"/>
        </w:rPr>
        <w:t>,</w:t>
      </w:r>
    </w:p>
    <w:p w14:paraId="27E06A53" w14:textId="32EAAADD" w:rsidR="00C41F1E" w:rsidRDefault="000E69CF"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ην 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C41F1E" w:rsidRPr="00C41F1E">
        <w:rPr>
          <w:sz w:val="22"/>
          <w:szCs w:val="22"/>
        </w:rPr>
        <w:t xml:space="preserve">απόφαση Υφυπουργού Υγείας με θέμα: «Έγκριση συνεργασίας του ΓΕΝΙΚΟΥ ΝΟΣΟΚΟΜΕΙΟΥ ΘΗΡΑΣ-ΑΕΜΥ Α.Ε με </w:t>
      </w:r>
      <w:r w:rsidR="00726286">
        <w:rPr>
          <w:sz w:val="22"/>
          <w:szCs w:val="22"/>
        </w:rPr>
        <w:t>δεκαεπτά (17</w:t>
      </w:r>
      <w:r w:rsidR="00C41F1E" w:rsidRPr="00C41F1E">
        <w:rPr>
          <w:sz w:val="22"/>
          <w:szCs w:val="22"/>
        </w:rPr>
        <w:t xml:space="preserve">) ιδιώτες ιατρούς </w:t>
      </w:r>
      <w:r w:rsidR="00483A48">
        <w:rPr>
          <w:sz w:val="22"/>
          <w:szCs w:val="22"/>
        </w:rPr>
        <w:t>διαφόρων ειδικοτήτων</w:t>
      </w:r>
      <w:r w:rsidR="00C41F1E" w:rsidRPr="00C41F1E">
        <w:rPr>
          <w:sz w:val="22"/>
          <w:szCs w:val="22"/>
        </w:rPr>
        <w:t xml:space="preserve">, με καθεστώς έκδοσης </w:t>
      </w:r>
      <w:r w:rsidR="00726286">
        <w:rPr>
          <w:sz w:val="22"/>
          <w:szCs w:val="22"/>
        </w:rPr>
        <w:t xml:space="preserve">δελτίου </w:t>
      </w:r>
      <w:r w:rsidR="00C41F1E" w:rsidRPr="00C41F1E">
        <w:rPr>
          <w:sz w:val="22"/>
          <w:szCs w:val="22"/>
        </w:rPr>
        <w:t>απόδειξης παροχής υπηρεσιών»</w:t>
      </w:r>
      <w:r>
        <w:rPr>
          <w:sz w:val="22"/>
          <w:szCs w:val="22"/>
        </w:rPr>
        <w:t>,</w:t>
      </w:r>
    </w:p>
    <w:p w14:paraId="47F6A68B" w14:textId="1EE9B6A2" w:rsidR="00C41F1E" w:rsidRPr="00A550C3" w:rsidRDefault="00C41F1E" w:rsidP="006770F4">
      <w:pPr>
        <w:numPr>
          <w:ilvl w:val="0"/>
          <w:numId w:val="44"/>
        </w:numPr>
        <w:spacing w:line="360" w:lineRule="auto"/>
        <w:ind w:right="-23"/>
        <w:jc w:val="both"/>
        <w:rPr>
          <w:sz w:val="22"/>
          <w:szCs w:val="22"/>
        </w:rPr>
      </w:pPr>
      <w:r w:rsidRPr="00C41F1E">
        <w:rPr>
          <w:sz w:val="22"/>
          <w:szCs w:val="22"/>
        </w:rPr>
        <w:t xml:space="preserve">την απόφαση </w:t>
      </w:r>
      <w:r w:rsidRPr="00156702">
        <w:rPr>
          <w:sz w:val="22"/>
          <w:szCs w:val="22"/>
        </w:rPr>
        <w:t xml:space="preserve">ΔΣ υπ’ αρ. </w:t>
      </w:r>
      <w:r w:rsidR="006A7B1D" w:rsidRPr="006A7B1D">
        <w:rPr>
          <w:sz w:val="22"/>
          <w:szCs w:val="22"/>
        </w:rPr>
        <w:t>43/2025/06-11-2025</w:t>
      </w:r>
      <w:r w:rsidRPr="00156702">
        <w:rPr>
          <w:sz w:val="22"/>
          <w:szCs w:val="22"/>
        </w:rPr>
        <w:t xml:space="preserve"> με</w:t>
      </w:r>
      <w:r w:rsidRPr="00C41F1E">
        <w:rPr>
          <w:sz w:val="22"/>
          <w:szCs w:val="22"/>
        </w:rPr>
        <w:t xml:space="preserve"> θέμα </w:t>
      </w:r>
      <w:r>
        <w:rPr>
          <w:sz w:val="22"/>
          <w:szCs w:val="22"/>
        </w:rPr>
        <w:t>«</w:t>
      </w:r>
      <w:r w:rsidR="006A7B1D" w:rsidRPr="006A7B1D">
        <w:rPr>
          <w:sz w:val="22"/>
          <w:szCs w:val="22"/>
        </w:rPr>
        <w:t>Έγκριση πρόσκλησης και γνωμοδοτικής επιτροπής για τη σύναψη συνεργασίας με ιατρούς, εξωτερικούς συνεργάτες, διαφόρων ειδικοτήτων, με καθεστώς έκδοσης δελτίου απόδειξης παροχής υπηρεσιών για το ΓΝ Θήρας</w:t>
      </w:r>
      <w:r>
        <w:rPr>
          <w:sz w:val="22"/>
          <w:szCs w:val="22"/>
        </w:rPr>
        <w:t>»</w:t>
      </w:r>
      <w:r w:rsidR="006F1765">
        <w:rPr>
          <w:sz w:val="22"/>
          <w:szCs w:val="22"/>
        </w:rPr>
        <w:t>.</w:t>
      </w:r>
    </w:p>
    <w:bookmarkEnd w:id="2"/>
    <w:p w14:paraId="68B2CB13" w14:textId="1303BD3C" w:rsidR="002753E3" w:rsidRPr="00C41F1E" w:rsidRDefault="002753E3"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71FD4D3F" w:rsidR="00DA0892" w:rsidRDefault="008B2E24" w:rsidP="002627B4">
      <w:pPr>
        <w:numPr>
          <w:ilvl w:val="0"/>
          <w:numId w:val="43"/>
        </w:numPr>
        <w:autoSpaceDE w:val="0"/>
        <w:autoSpaceDN w:val="0"/>
        <w:adjustRightInd w:val="0"/>
        <w:spacing w:line="360" w:lineRule="auto"/>
        <w:jc w:val="both"/>
        <w:rPr>
          <w:sz w:val="22"/>
          <w:szCs w:val="22"/>
        </w:rPr>
      </w:pPr>
      <w:r w:rsidRPr="002627B4">
        <w:rPr>
          <w:sz w:val="22"/>
          <w:szCs w:val="22"/>
        </w:rPr>
        <w:t xml:space="preserve">Στο πλαίσιο της </w:t>
      </w:r>
      <w:r w:rsidR="002627B4" w:rsidRPr="002627B4">
        <w:rPr>
          <w:sz w:val="22"/>
          <w:szCs w:val="22"/>
        </w:rPr>
        <w:t xml:space="preserve">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2627B4" w:rsidRPr="002627B4">
        <w:rPr>
          <w:sz w:val="22"/>
          <w:szCs w:val="22"/>
        </w:rPr>
        <w:t>απόφαση</w:t>
      </w:r>
      <w:r w:rsidR="00D64CF4">
        <w:rPr>
          <w:sz w:val="22"/>
          <w:szCs w:val="22"/>
        </w:rPr>
        <w:t>ς</w:t>
      </w:r>
      <w:r w:rsidR="002627B4" w:rsidRPr="002627B4">
        <w:rPr>
          <w:sz w:val="22"/>
          <w:szCs w:val="22"/>
        </w:rPr>
        <w:t xml:space="preserve"> Υφυπουργού Υγείας με θέμα:</w:t>
      </w:r>
      <w:r w:rsidR="00D64CF4" w:rsidRPr="00D64CF4">
        <w:t xml:space="preserve"> </w:t>
      </w:r>
      <w:r w:rsidR="00D64CF4" w:rsidRPr="00D64CF4">
        <w:rPr>
          <w:sz w:val="22"/>
          <w:szCs w:val="22"/>
        </w:rPr>
        <w:t>«Έγκριση συνεργασίας του ΓΕΝΙΚΟΥ ΝΟΣΟΚΟΜΕΙΟΥ ΘΗΡΑΣ-ΑΕΜΥ Α.Ε με</w:t>
      </w:r>
      <w:r w:rsidR="00726286">
        <w:rPr>
          <w:sz w:val="22"/>
          <w:szCs w:val="22"/>
        </w:rPr>
        <w:t xml:space="preserve"> δεκαεπτά</w:t>
      </w:r>
      <w:r w:rsidR="00D64CF4" w:rsidRPr="00D64CF4">
        <w:rPr>
          <w:sz w:val="22"/>
          <w:szCs w:val="22"/>
        </w:rPr>
        <w:t xml:space="preserve"> (</w:t>
      </w:r>
      <w:r w:rsidR="00726286">
        <w:rPr>
          <w:sz w:val="22"/>
          <w:szCs w:val="22"/>
        </w:rPr>
        <w:t>17</w:t>
      </w:r>
      <w:r w:rsidR="00D64CF4" w:rsidRPr="00D64CF4">
        <w:rPr>
          <w:sz w:val="22"/>
          <w:szCs w:val="22"/>
        </w:rPr>
        <w:t xml:space="preserve">) ιδιώτες ιατρούς </w:t>
      </w:r>
      <w:r w:rsidR="00483A48">
        <w:rPr>
          <w:sz w:val="22"/>
          <w:szCs w:val="22"/>
        </w:rPr>
        <w:t>διαφόρων ειδικοτήτων</w:t>
      </w:r>
      <w:r w:rsidR="00D64CF4" w:rsidRPr="00D64CF4">
        <w:rPr>
          <w:sz w:val="22"/>
          <w:szCs w:val="22"/>
        </w:rPr>
        <w:t>, με καθεστώς έκδοσης</w:t>
      </w:r>
      <w:r w:rsidR="00726286">
        <w:rPr>
          <w:sz w:val="22"/>
          <w:szCs w:val="22"/>
        </w:rPr>
        <w:t xml:space="preserve"> δελτίου</w:t>
      </w:r>
      <w:r w:rsidR="00D64CF4" w:rsidRPr="00D64CF4">
        <w:rPr>
          <w:sz w:val="22"/>
          <w:szCs w:val="22"/>
        </w:rPr>
        <w:t xml:space="preserve"> απόδειξης παροχής υπηρεσιών»</w:t>
      </w:r>
      <w:r w:rsidR="00D37578" w:rsidRPr="002627B4">
        <w:rPr>
          <w:sz w:val="22"/>
          <w:szCs w:val="22"/>
        </w:rPr>
        <w:t>:</w:t>
      </w:r>
    </w:p>
    <w:p w14:paraId="48709453" w14:textId="77777777" w:rsidR="00292244" w:rsidRPr="00721D60" w:rsidRDefault="00292244" w:rsidP="00292244">
      <w:pPr>
        <w:autoSpaceDE w:val="0"/>
        <w:autoSpaceDN w:val="0"/>
        <w:adjustRightInd w:val="0"/>
        <w:spacing w:line="360" w:lineRule="auto"/>
        <w:jc w:val="both"/>
        <w:rPr>
          <w:sz w:val="22"/>
          <w:szCs w:val="22"/>
        </w:rPr>
      </w:pPr>
    </w:p>
    <w:p w14:paraId="5D18BA9A" w14:textId="77777777" w:rsidR="00DD258A" w:rsidRPr="00721D60" w:rsidRDefault="00DD258A" w:rsidP="00292244">
      <w:pPr>
        <w:autoSpaceDE w:val="0"/>
        <w:autoSpaceDN w:val="0"/>
        <w:adjustRightInd w:val="0"/>
        <w:spacing w:line="360" w:lineRule="auto"/>
        <w:jc w:val="both"/>
        <w:rPr>
          <w:sz w:val="22"/>
          <w:szCs w:val="22"/>
        </w:rPr>
      </w:pPr>
    </w:p>
    <w:p w14:paraId="6E5B3A15" w14:textId="77777777" w:rsidR="00DD258A" w:rsidRPr="00721D60" w:rsidRDefault="00DD258A" w:rsidP="00292244">
      <w:pPr>
        <w:autoSpaceDE w:val="0"/>
        <w:autoSpaceDN w:val="0"/>
        <w:adjustRightInd w:val="0"/>
        <w:spacing w:line="360" w:lineRule="auto"/>
        <w:jc w:val="both"/>
        <w:rPr>
          <w:sz w:val="22"/>
          <w:szCs w:val="22"/>
        </w:rPr>
      </w:pPr>
    </w:p>
    <w:p w14:paraId="195CCAC0" w14:textId="77777777" w:rsidR="00DD258A" w:rsidRPr="00721D60" w:rsidRDefault="00DD258A" w:rsidP="00292244">
      <w:pPr>
        <w:autoSpaceDE w:val="0"/>
        <w:autoSpaceDN w:val="0"/>
        <w:adjustRightInd w:val="0"/>
        <w:spacing w:line="360" w:lineRule="auto"/>
        <w:jc w:val="both"/>
        <w:rPr>
          <w:sz w:val="22"/>
          <w:szCs w:val="22"/>
        </w:rPr>
      </w:pPr>
    </w:p>
    <w:p w14:paraId="45C50774" w14:textId="77777777" w:rsidR="00DD258A" w:rsidRPr="00721D60" w:rsidRDefault="00DD258A" w:rsidP="00292244">
      <w:pPr>
        <w:autoSpaceDE w:val="0"/>
        <w:autoSpaceDN w:val="0"/>
        <w:adjustRightInd w:val="0"/>
        <w:spacing w:line="360" w:lineRule="auto"/>
        <w:jc w:val="both"/>
        <w:rPr>
          <w:sz w:val="22"/>
          <w:szCs w:val="22"/>
        </w:rPr>
      </w:pPr>
    </w:p>
    <w:p w14:paraId="68014609" w14:textId="77777777" w:rsidR="00DD258A" w:rsidRPr="00721D60" w:rsidRDefault="00DD258A" w:rsidP="00292244">
      <w:pPr>
        <w:autoSpaceDE w:val="0"/>
        <w:autoSpaceDN w:val="0"/>
        <w:adjustRightInd w:val="0"/>
        <w:spacing w:line="360" w:lineRule="auto"/>
        <w:jc w:val="both"/>
        <w:rPr>
          <w:sz w:val="22"/>
          <w:szCs w:val="22"/>
        </w:rPr>
      </w:pPr>
    </w:p>
    <w:p w14:paraId="6202F81B" w14:textId="77777777" w:rsidR="00DD258A" w:rsidRPr="00721D60" w:rsidRDefault="00DD258A" w:rsidP="00292244">
      <w:pPr>
        <w:autoSpaceDE w:val="0"/>
        <w:autoSpaceDN w:val="0"/>
        <w:adjustRightInd w:val="0"/>
        <w:spacing w:line="360" w:lineRule="auto"/>
        <w:jc w:val="both"/>
        <w:rPr>
          <w:sz w:val="22"/>
          <w:szCs w:val="22"/>
        </w:rPr>
      </w:pPr>
    </w:p>
    <w:p w14:paraId="2090F105" w14:textId="77777777" w:rsidR="00DD258A" w:rsidRPr="00721D60" w:rsidRDefault="00DD258A" w:rsidP="00292244">
      <w:pPr>
        <w:autoSpaceDE w:val="0"/>
        <w:autoSpaceDN w:val="0"/>
        <w:adjustRightInd w:val="0"/>
        <w:spacing w:line="360" w:lineRule="auto"/>
        <w:jc w:val="both"/>
        <w:rPr>
          <w:sz w:val="22"/>
          <w:szCs w:val="22"/>
        </w:rPr>
      </w:pPr>
    </w:p>
    <w:p w14:paraId="54E5FF74" w14:textId="77777777" w:rsidR="00DD258A" w:rsidRPr="00721D60" w:rsidRDefault="00DD258A" w:rsidP="00292244">
      <w:pPr>
        <w:autoSpaceDE w:val="0"/>
        <w:autoSpaceDN w:val="0"/>
        <w:adjustRightInd w:val="0"/>
        <w:spacing w:line="360" w:lineRule="auto"/>
        <w:jc w:val="both"/>
        <w:rPr>
          <w:sz w:val="22"/>
          <w:szCs w:val="22"/>
        </w:rPr>
      </w:pPr>
    </w:p>
    <w:p w14:paraId="2C09AF5A" w14:textId="77777777" w:rsidR="00DD258A" w:rsidRPr="00721D60" w:rsidRDefault="00DD258A" w:rsidP="00292244">
      <w:pPr>
        <w:autoSpaceDE w:val="0"/>
        <w:autoSpaceDN w:val="0"/>
        <w:adjustRightInd w:val="0"/>
        <w:spacing w:line="360" w:lineRule="auto"/>
        <w:jc w:val="both"/>
        <w:rPr>
          <w:sz w:val="22"/>
          <w:szCs w:val="22"/>
        </w:rPr>
      </w:pPr>
    </w:p>
    <w:p w14:paraId="2652894E" w14:textId="77777777" w:rsidR="00DD258A" w:rsidRPr="00721D60" w:rsidRDefault="00DD258A" w:rsidP="00292244">
      <w:pPr>
        <w:autoSpaceDE w:val="0"/>
        <w:autoSpaceDN w:val="0"/>
        <w:adjustRightInd w:val="0"/>
        <w:spacing w:line="360" w:lineRule="auto"/>
        <w:jc w:val="both"/>
        <w:rPr>
          <w:sz w:val="22"/>
          <w:szCs w:val="22"/>
        </w:rPr>
      </w:pPr>
    </w:p>
    <w:p w14:paraId="547D823E" w14:textId="77777777" w:rsidR="00DD258A" w:rsidRPr="00721D60" w:rsidRDefault="00DD258A" w:rsidP="00292244">
      <w:pPr>
        <w:autoSpaceDE w:val="0"/>
        <w:autoSpaceDN w:val="0"/>
        <w:adjustRightInd w:val="0"/>
        <w:spacing w:line="360" w:lineRule="auto"/>
        <w:jc w:val="both"/>
        <w:rPr>
          <w:sz w:val="22"/>
          <w:szCs w:val="22"/>
        </w:rPr>
      </w:pPr>
    </w:p>
    <w:p w14:paraId="1659CDDE" w14:textId="56001FBC" w:rsidR="004F2863" w:rsidRPr="00997524" w:rsidRDefault="000978FD" w:rsidP="00C34F56">
      <w:pPr>
        <w:pStyle w:val="Garamod"/>
        <w:rPr>
          <w:sz w:val="22"/>
          <w:szCs w:val="22"/>
        </w:rPr>
      </w:pPr>
      <w:r w:rsidRPr="00997524">
        <w:rPr>
          <w:rFonts w:ascii="Tahoma" w:hAnsi="Tahoma" w:cs="Tahoma"/>
          <w:b/>
          <w:sz w:val="22"/>
          <w:szCs w:val="22"/>
          <w:lang w:val="el-GR"/>
        </w:rPr>
        <w:lastRenderedPageBreak/>
        <w:t>Για το ΓΝ Θήρας</w:t>
      </w:r>
    </w:p>
    <w:p w14:paraId="689318B3" w14:textId="77777777" w:rsidR="004F2863" w:rsidRDefault="004F2863" w:rsidP="0065760E">
      <w:pPr>
        <w:pStyle w:val="Garamod"/>
        <w:spacing w:line="336" w:lineRule="auto"/>
        <w:rPr>
          <w:rFonts w:ascii="Tahoma" w:hAnsi="Tahoma" w:cs="Tahoma"/>
          <w:sz w:val="22"/>
          <w:szCs w:val="22"/>
          <w:lang w:val="el-GR"/>
        </w:rPr>
      </w:pP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495A8D" w:rsidRPr="004D2546" w14:paraId="31A0442A" w14:textId="77777777" w:rsidTr="003812FF">
        <w:tc>
          <w:tcPr>
            <w:tcW w:w="603" w:type="dxa"/>
            <w:tcBorders>
              <w:top w:val="single" w:sz="4" w:space="0" w:color="auto"/>
              <w:left w:val="single" w:sz="4" w:space="0" w:color="auto"/>
              <w:bottom w:val="single" w:sz="4" w:space="0" w:color="auto"/>
              <w:right w:val="single" w:sz="4" w:space="0" w:color="auto"/>
            </w:tcBorders>
            <w:hideMark/>
          </w:tcPr>
          <w:p w14:paraId="024C2008"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bookmarkStart w:id="3"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D7574C6"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Ειδικότητα</w:t>
            </w:r>
          </w:p>
        </w:tc>
        <w:tc>
          <w:tcPr>
            <w:tcW w:w="1051" w:type="dxa"/>
            <w:tcBorders>
              <w:top w:val="single" w:sz="4" w:space="0" w:color="auto"/>
              <w:left w:val="single" w:sz="4" w:space="0" w:color="auto"/>
              <w:bottom w:val="single" w:sz="4" w:space="0" w:color="auto"/>
              <w:right w:val="single" w:sz="4" w:space="0" w:color="auto"/>
            </w:tcBorders>
            <w:hideMark/>
          </w:tcPr>
          <w:p w14:paraId="5E0DADAA"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Αριθμός Θέσεων</w:t>
            </w:r>
          </w:p>
        </w:tc>
        <w:tc>
          <w:tcPr>
            <w:tcW w:w="5637" w:type="dxa"/>
            <w:tcBorders>
              <w:top w:val="single" w:sz="4" w:space="0" w:color="auto"/>
              <w:left w:val="single" w:sz="4" w:space="0" w:color="auto"/>
              <w:bottom w:val="single" w:sz="4" w:space="0" w:color="auto"/>
              <w:right w:val="single" w:sz="4" w:space="0" w:color="auto"/>
            </w:tcBorders>
            <w:hideMark/>
          </w:tcPr>
          <w:p w14:paraId="4DCC4C84"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bookmarkEnd w:id="3"/>
      <w:tr w:rsidR="006F1765" w:rsidRPr="004D2546" w14:paraId="29ED28B5" w14:textId="77777777" w:rsidTr="003812FF">
        <w:tc>
          <w:tcPr>
            <w:tcW w:w="603" w:type="dxa"/>
            <w:tcBorders>
              <w:top w:val="single" w:sz="4" w:space="0" w:color="auto"/>
              <w:left w:val="single" w:sz="4" w:space="0" w:color="auto"/>
              <w:bottom w:val="single" w:sz="4" w:space="0" w:color="auto"/>
              <w:right w:val="single" w:sz="4" w:space="0" w:color="auto"/>
            </w:tcBorders>
          </w:tcPr>
          <w:p w14:paraId="411FDD35" w14:textId="5EED2F86" w:rsidR="006F1765" w:rsidRPr="004D2546"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2556" w:type="dxa"/>
            <w:tcBorders>
              <w:top w:val="single" w:sz="4" w:space="0" w:color="auto"/>
              <w:left w:val="single" w:sz="4" w:space="0" w:color="auto"/>
              <w:bottom w:val="single" w:sz="4" w:space="0" w:color="auto"/>
              <w:right w:val="single" w:sz="4" w:space="0" w:color="auto"/>
            </w:tcBorders>
          </w:tcPr>
          <w:p w14:paraId="7E76058E" w14:textId="64335760" w:rsidR="006F1765" w:rsidRPr="00D613DB" w:rsidRDefault="00D433FA"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ΠΑΘΟΛΟΓΙΑΣ</w:t>
            </w:r>
          </w:p>
        </w:tc>
        <w:tc>
          <w:tcPr>
            <w:tcW w:w="1051" w:type="dxa"/>
            <w:tcBorders>
              <w:top w:val="single" w:sz="4" w:space="0" w:color="auto"/>
              <w:left w:val="single" w:sz="4" w:space="0" w:color="auto"/>
              <w:bottom w:val="single" w:sz="4" w:space="0" w:color="auto"/>
              <w:right w:val="single" w:sz="4" w:space="0" w:color="auto"/>
            </w:tcBorders>
          </w:tcPr>
          <w:p w14:paraId="10C0077C" w14:textId="27F713C1" w:rsidR="006F1765" w:rsidRPr="00216FF9"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2275EBC4" w14:textId="77777777" w:rsidR="006F1765"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3E2198BC" w14:textId="63E8B086" w:rsidR="006F1765" w:rsidRPr="004D2546"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w:t>
            </w:r>
            <w:r w:rsidRPr="0091413C">
              <w:rPr>
                <w:rFonts w:ascii="Calibri" w:eastAsia="Calibri" w:hAnsi="Calibri" w:cs="Times New Roman"/>
                <w:lang w:eastAsia="en-US"/>
              </w:rPr>
              <w:t xml:space="preserve">πράξεων (DRGs), σύμφωνα με την Υπουργική Απόφαση Γ2δ/Γ.Π. 21605/24-05-2021 (ΦΕΚ Β' 2241/31-05-2021) για </w:t>
            </w:r>
            <w:r w:rsidRPr="0091413C">
              <w:rPr>
                <w:rFonts w:ascii="Calibri" w:eastAsia="Calibri" w:hAnsi="Calibri" w:cs="Times New Roman"/>
                <w:b/>
                <w:bCs/>
                <w:lang w:eastAsia="en-US"/>
              </w:rPr>
              <w:t>έως 272</w:t>
            </w:r>
            <w:r w:rsidRPr="0091413C">
              <w:rPr>
                <w:rFonts w:ascii="Calibri" w:eastAsia="Calibri" w:hAnsi="Calibri" w:cs="Times New Roman"/>
                <w:lang w:eastAsia="en-US"/>
              </w:rPr>
              <w:t xml:space="preserve"> </w:t>
            </w:r>
            <w:r w:rsidRPr="0091413C">
              <w:rPr>
                <w:rFonts w:ascii="Calibri" w:eastAsia="Calibri" w:hAnsi="Calibri" w:cs="Times New Roman"/>
                <w:b/>
                <w:bCs/>
                <w:lang w:eastAsia="en-US"/>
              </w:rPr>
              <w:t>ώρες</w:t>
            </w:r>
            <w:r w:rsidRPr="0091413C">
              <w:rPr>
                <w:rFonts w:ascii="Calibri" w:eastAsia="Calibri" w:hAnsi="Calibri" w:cs="Times New Roman"/>
                <w:lang w:eastAsia="en-US"/>
              </w:rPr>
              <w:t xml:space="preserve"> τον μήνα / </w:t>
            </w:r>
            <w:r w:rsidRPr="0091413C">
              <w:rPr>
                <w:rFonts w:ascii="Calibri" w:eastAsia="Calibri" w:hAnsi="Calibri" w:cs="Times New Roman"/>
                <w:b/>
                <w:bCs/>
                <w:lang w:eastAsia="en-US"/>
              </w:rPr>
              <w:t xml:space="preserve">Συνολικό  κόστος έργου για διάστημα </w:t>
            </w:r>
            <w:r w:rsidR="00D433FA">
              <w:rPr>
                <w:rFonts w:ascii="Calibri" w:eastAsia="Calibri" w:hAnsi="Calibri" w:cs="Times New Roman"/>
                <w:b/>
                <w:bCs/>
                <w:lang w:eastAsia="en-US"/>
              </w:rPr>
              <w:t>δώδεκα (12)</w:t>
            </w:r>
            <w:r w:rsidRPr="0091413C">
              <w:rPr>
                <w:rFonts w:ascii="Calibri" w:eastAsia="Calibri" w:hAnsi="Calibri" w:cs="Times New Roman"/>
                <w:b/>
                <w:bCs/>
                <w:lang w:eastAsia="en-US"/>
              </w:rPr>
              <w:t xml:space="preserve"> μηνών</w:t>
            </w:r>
            <w:r w:rsidRPr="0091413C">
              <w:rPr>
                <w:rFonts w:ascii="Calibri" w:eastAsia="Calibri" w:hAnsi="Calibri" w:cs="Times New Roman"/>
                <w:lang w:eastAsia="en-US"/>
              </w:rPr>
              <w:t xml:space="preserve"> ανά ιατρό (σε περίπτωση κάλυψης 272 ωρών το μήνα):   </w:t>
            </w:r>
            <w:r w:rsidR="00D433FA" w:rsidRPr="00D433FA">
              <w:rPr>
                <w:rFonts w:ascii="Calibri" w:eastAsia="Calibri" w:hAnsi="Calibri" w:cs="Times New Roman"/>
                <w:b/>
                <w:bCs/>
                <w:lang w:eastAsia="en-US"/>
              </w:rPr>
              <w:t>109</w:t>
            </w:r>
            <w:r w:rsidRPr="00D433FA">
              <w:rPr>
                <w:rFonts w:ascii="Calibri" w:eastAsia="Calibri" w:hAnsi="Calibri" w:cs="Times New Roman"/>
                <w:b/>
                <w:bCs/>
                <w:lang w:eastAsia="en-US"/>
              </w:rPr>
              <w:t>.</w:t>
            </w:r>
            <w:r w:rsidR="00D433FA" w:rsidRPr="00D433FA">
              <w:rPr>
                <w:rFonts w:ascii="Calibri" w:eastAsia="Calibri" w:hAnsi="Calibri" w:cs="Times New Roman"/>
                <w:b/>
                <w:bCs/>
                <w:lang w:eastAsia="en-US"/>
              </w:rPr>
              <w:t>017</w:t>
            </w:r>
            <w:r w:rsidRPr="00D433FA">
              <w:rPr>
                <w:rFonts w:ascii="Calibri" w:eastAsia="Calibri" w:hAnsi="Calibri" w:cs="Times New Roman"/>
                <w:b/>
                <w:bCs/>
                <w:lang w:eastAsia="en-US"/>
              </w:rPr>
              <w:t>,00 €</w:t>
            </w:r>
          </w:p>
        </w:tc>
      </w:tr>
    </w:tbl>
    <w:p w14:paraId="11AFA9CB" w14:textId="77777777" w:rsidR="00726286" w:rsidRPr="00721D60" w:rsidRDefault="00726286"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w:t>
      </w:r>
      <w:r w:rsidRPr="00EA35E3">
        <w:rPr>
          <w:bCs/>
          <w:color w:val="000000"/>
        </w:rPr>
        <w:lastRenderedPageBreak/>
        <w:t>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15B81444" w:rsidR="006F2E49" w:rsidRDefault="00AC2F1F" w:rsidP="0065760E">
      <w:pPr>
        <w:pStyle w:val="Garamod"/>
        <w:spacing w:line="336" w:lineRule="auto"/>
        <w:rPr>
          <w:rFonts w:ascii="Tahoma" w:hAnsi="Tahoma" w:cs="Tahoma"/>
          <w:sz w:val="22"/>
          <w:szCs w:val="22"/>
          <w:lang w:val="el-GR"/>
        </w:rPr>
      </w:pPr>
      <w:r w:rsidRPr="006A7B1D">
        <w:rPr>
          <w:rFonts w:ascii="Tahoma" w:hAnsi="Tahoma" w:cs="Tahoma"/>
          <w:sz w:val="22"/>
          <w:szCs w:val="22"/>
          <w:lang w:val="el-GR"/>
        </w:rPr>
        <w:t xml:space="preserve">Οι ενδιαφερόμενοι </w:t>
      </w:r>
      <w:r w:rsidR="00212CEB" w:rsidRPr="006A7B1D">
        <w:rPr>
          <w:rFonts w:ascii="Tahoma" w:hAnsi="Tahoma" w:cs="Tahoma"/>
          <w:sz w:val="22"/>
          <w:szCs w:val="22"/>
          <w:lang w:val="el-GR"/>
        </w:rPr>
        <w:t xml:space="preserve">συνεργάτες </w:t>
      </w:r>
      <w:r w:rsidRPr="006A7B1D">
        <w:rPr>
          <w:rFonts w:ascii="Tahoma" w:hAnsi="Tahoma" w:cs="Tahoma"/>
          <w:sz w:val="22"/>
          <w:szCs w:val="22"/>
          <w:lang w:val="el-GR"/>
        </w:rPr>
        <w:t>καλούνται</w:t>
      </w:r>
      <w:r w:rsidR="006F2E49" w:rsidRPr="006A7B1D">
        <w:rPr>
          <w:rFonts w:ascii="Tahoma" w:hAnsi="Tahoma" w:cs="Tahoma"/>
          <w:sz w:val="22"/>
          <w:szCs w:val="22"/>
          <w:lang w:val="el-GR"/>
        </w:rPr>
        <w:t xml:space="preserve"> να υποβάλλουν </w:t>
      </w:r>
      <w:r w:rsidR="009F5A21">
        <w:rPr>
          <w:rFonts w:ascii="Tahoma" w:hAnsi="Tahoma" w:cs="Tahoma"/>
          <w:sz w:val="22"/>
          <w:szCs w:val="22"/>
          <w:lang w:val="el-GR"/>
        </w:rPr>
        <w:t xml:space="preserve">ηλεκτρονικά </w:t>
      </w:r>
      <w:r w:rsidR="006F2E49" w:rsidRPr="006A7B1D">
        <w:rPr>
          <w:rFonts w:ascii="Tahoma" w:hAnsi="Tahoma" w:cs="Tahoma"/>
          <w:sz w:val="22"/>
          <w:szCs w:val="22"/>
          <w:lang w:val="el-GR"/>
        </w:rPr>
        <w:t xml:space="preserve">την υποψηφιότητά τους στο χρονικό διάστημα </w:t>
      </w:r>
      <w:r w:rsidR="00C8206E" w:rsidRPr="006A7B1D">
        <w:rPr>
          <w:rFonts w:ascii="Tahoma" w:hAnsi="Tahoma" w:cs="Tahoma"/>
          <w:b/>
          <w:sz w:val="22"/>
          <w:szCs w:val="22"/>
          <w:lang w:val="el-GR"/>
        </w:rPr>
        <w:t xml:space="preserve">από </w:t>
      </w:r>
      <w:r w:rsidR="009F5A21">
        <w:rPr>
          <w:rFonts w:ascii="Tahoma" w:hAnsi="Tahoma" w:cs="Tahoma"/>
          <w:b/>
          <w:sz w:val="22"/>
          <w:szCs w:val="22"/>
          <w:lang w:val="el-GR"/>
        </w:rPr>
        <w:t>21</w:t>
      </w:r>
      <w:r w:rsidR="005F43FF" w:rsidRPr="006A7B1D">
        <w:rPr>
          <w:rFonts w:ascii="Tahoma" w:hAnsi="Tahoma" w:cs="Tahoma"/>
          <w:b/>
          <w:sz w:val="22"/>
          <w:szCs w:val="22"/>
          <w:lang w:val="el-GR"/>
        </w:rPr>
        <w:t>/</w:t>
      </w:r>
      <w:r w:rsidR="00D72566">
        <w:rPr>
          <w:rFonts w:ascii="Tahoma" w:hAnsi="Tahoma" w:cs="Tahoma"/>
          <w:b/>
          <w:sz w:val="22"/>
          <w:szCs w:val="22"/>
          <w:lang w:val="el-GR"/>
        </w:rPr>
        <w:t>10</w:t>
      </w:r>
      <w:r w:rsidR="005F43FF" w:rsidRPr="006A7B1D">
        <w:rPr>
          <w:rFonts w:ascii="Tahoma" w:hAnsi="Tahoma" w:cs="Tahoma"/>
          <w:b/>
          <w:sz w:val="22"/>
          <w:szCs w:val="22"/>
          <w:lang w:val="el-GR"/>
        </w:rPr>
        <w:t>/</w:t>
      </w:r>
      <w:r w:rsidR="006A7B1D" w:rsidRPr="006A7B1D">
        <w:rPr>
          <w:rFonts w:ascii="Tahoma" w:hAnsi="Tahoma" w:cs="Tahoma"/>
          <w:b/>
          <w:sz w:val="22"/>
          <w:szCs w:val="22"/>
          <w:lang w:val="el-GR"/>
        </w:rPr>
        <w:t>202</w:t>
      </w:r>
      <w:r w:rsidR="005A74A4">
        <w:rPr>
          <w:rFonts w:ascii="Tahoma" w:hAnsi="Tahoma" w:cs="Tahoma"/>
          <w:b/>
          <w:sz w:val="22"/>
          <w:szCs w:val="22"/>
          <w:lang w:val="el-GR"/>
        </w:rPr>
        <w:t>6</w:t>
      </w:r>
      <w:r w:rsidR="005F43FF" w:rsidRPr="006A7B1D">
        <w:rPr>
          <w:rFonts w:ascii="Tahoma" w:hAnsi="Tahoma" w:cs="Tahoma"/>
          <w:b/>
          <w:sz w:val="22"/>
          <w:szCs w:val="22"/>
          <w:lang w:val="el-GR"/>
        </w:rPr>
        <w:t xml:space="preserve"> </w:t>
      </w:r>
      <w:r w:rsidR="006F2E49" w:rsidRPr="006A7B1D">
        <w:rPr>
          <w:rFonts w:ascii="Tahoma" w:hAnsi="Tahoma" w:cs="Tahoma"/>
          <w:b/>
          <w:sz w:val="22"/>
          <w:szCs w:val="22"/>
          <w:lang w:val="el-GR"/>
        </w:rPr>
        <w:t>έως</w:t>
      </w:r>
      <w:r w:rsidR="00171087" w:rsidRPr="006A7B1D">
        <w:rPr>
          <w:rFonts w:ascii="Tahoma" w:hAnsi="Tahoma" w:cs="Tahoma"/>
          <w:b/>
          <w:sz w:val="22"/>
          <w:szCs w:val="22"/>
          <w:lang w:val="el-GR"/>
        </w:rPr>
        <w:t xml:space="preserve"> και</w:t>
      </w:r>
      <w:r w:rsidR="001C7A9D" w:rsidRPr="006A7B1D">
        <w:rPr>
          <w:rFonts w:ascii="Tahoma" w:hAnsi="Tahoma" w:cs="Tahoma"/>
          <w:b/>
          <w:sz w:val="22"/>
          <w:szCs w:val="22"/>
          <w:lang w:val="el-GR"/>
        </w:rPr>
        <w:t xml:space="preserve"> </w:t>
      </w:r>
      <w:r w:rsidR="009F5A21">
        <w:rPr>
          <w:rFonts w:ascii="Tahoma" w:hAnsi="Tahoma" w:cs="Tahoma"/>
          <w:b/>
          <w:sz w:val="22"/>
          <w:szCs w:val="22"/>
          <w:lang w:val="el-GR"/>
        </w:rPr>
        <w:t>27</w:t>
      </w:r>
      <w:r w:rsidR="00D16930" w:rsidRPr="006A7B1D">
        <w:rPr>
          <w:rFonts w:ascii="Tahoma" w:hAnsi="Tahoma" w:cs="Tahoma"/>
          <w:b/>
          <w:sz w:val="22"/>
          <w:szCs w:val="22"/>
          <w:lang w:val="el-GR"/>
        </w:rPr>
        <w:t>/</w:t>
      </w:r>
      <w:r w:rsidR="000C4EDE">
        <w:rPr>
          <w:rFonts w:ascii="Tahoma" w:hAnsi="Tahoma" w:cs="Tahoma"/>
          <w:b/>
          <w:sz w:val="22"/>
          <w:szCs w:val="22"/>
          <w:lang w:val="el-GR"/>
        </w:rPr>
        <w:t>10</w:t>
      </w:r>
      <w:r w:rsidR="00D16930" w:rsidRPr="006A7B1D">
        <w:rPr>
          <w:rFonts w:ascii="Tahoma" w:hAnsi="Tahoma" w:cs="Tahoma"/>
          <w:b/>
          <w:sz w:val="22"/>
          <w:szCs w:val="22"/>
          <w:lang w:val="el-GR"/>
        </w:rPr>
        <w:t>/</w:t>
      </w:r>
      <w:r w:rsidR="006A7B1D" w:rsidRPr="006A7B1D">
        <w:rPr>
          <w:rFonts w:ascii="Tahoma" w:hAnsi="Tahoma" w:cs="Tahoma"/>
          <w:b/>
          <w:sz w:val="22"/>
          <w:szCs w:val="22"/>
          <w:lang w:val="el-GR"/>
        </w:rPr>
        <w:t>202</w:t>
      </w:r>
      <w:r w:rsidR="000E69CF">
        <w:rPr>
          <w:rFonts w:ascii="Tahoma" w:hAnsi="Tahoma" w:cs="Tahoma"/>
          <w:b/>
          <w:sz w:val="22"/>
          <w:szCs w:val="22"/>
          <w:lang w:val="el-GR"/>
        </w:rPr>
        <w:t>6</w:t>
      </w:r>
      <w:r w:rsidR="00C8206E" w:rsidRPr="006A7B1D">
        <w:rPr>
          <w:rFonts w:ascii="Tahoma" w:hAnsi="Tahoma" w:cs="Tahoma"/>
          <w:b/>
          <w:sz w:val="22"/>
          <w:szCs w:val="22"/>
          <w:lang w:val="el-GR"/>
        </w:rPr>
        <w:t>, ώρα 14.00</w:t>
      </w:r>
      <w:r w:rsidR="00D37578" w:rsidRPr="006A7B1D">
        <w:rPr>
          <w:rFonts w:ascii="Tahoma" w:hAnsi="Tahoma" w:cs="Tahoma"/>
          <w:b/>
          <w:sz w:val="22"/>
          <w:szCs w:val="22"/>
          <w:lang w:val="el-GR"/>
        </w:rPr>
        <w:t xml:space="preserve"> </w:t>
      </w:r>
      <w:r w:rsidR="00D37578" w:rsidRPr="006A7B1D">
        <w:rPr>
          <w:rFonts w:ascii="Tahoma" w:hAnsi="Tahoma" w:cs="Tahoma"/>
          <w:bCs/>
          <w:sz w:val="22"/>
          <w:szCs w:val="22"/>
          <w:lang w:val="el-GR"/>
        </w:rPr>
        <w:t>με τους</w:t>
      </w:r>
      <w:r w:rsidR="00D37578" w:rsidRPr="006A7B1D">
        <w:rPr>
          <w:rFonts w:ascii="Tahoma" w:hAnsi="Tahoma" w:cs="Tahoma"/>
          <w:b/>
          <w:sz w:val="22"/>
          <w:szCs w:val="22"/>
          <w:lang w:val="el-GR"/>
        </w:rPr>
        <w:t xml:space="preserve"> </w:t>
      </w:r>
      <w:r w:rsidR="006F2E49" w:rsidRPr="006A7B1D">
        <w:rPr>
          <w:rFonts w:ascii="Tahoma" w:hAnsi="Tahoma" w:cs="Tahoma"/>
          <w:sz w:val="22"/>
          <w:szCs w:val="22"/>
          <w:lang w:val="el-GR"/>
        </w:rPr>
        <w:t>εξής</w:t>
      </w:r>
      <w:r w:rsidR="00D37578" w:rsidRPr="006A7B1D">
        <w:rPr>
          <w:rFonts w:ascii="Tahoma" w:hAnsi="Tahoma" w:cs="Tahoma"/>
          <w:sz w:val="22"/>
          <w:szCs w:val="22"/>
          <w:lang w:val="el-GR"/>
        </w:rPr>
        <w:t xml:space="preserve"> τρόπους</w:t>
      </w:r>
      <w:r w:rsidR="006F2E49" w:rsidRPr="006A7B1D">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31B87427" w14:textId="77777777" w:rsidR="009F5A21" w:rsidRPr="006D7C14" w:rsidRDefault="009F5A21" w:rsidP="009F5A21">
      <w:pPr>
        <w:pStyle w:val="Garamod"/>
        <w:spacing w:line="336" w:lineRule="auto"/>
        <w:rPr>
          <w:rFonts w:ascii="Tahoma" w:hAnsi="Tahoma" w:cs="Tahoma"/>
          <w:sz w:val="22"/>
          <w:szCs w:val="22"/>
          <w:lang w:val="el-GR"/>
        </w:rPr>
      </w:pPr>
      <w:r w:rsidRPr="00C54D6A">
        <w:rPr>
          <w:rFonts w:ascii="Tahoma" w:hAnsi="Tahoma" w:cs="Tahoma"/>
          <w:sz w:val="22"/>
          <w:szCs w:val="22"/>
          <w:lang w:val="el-GR"/>
        </w:rPr>
        <w:t xml:space="preserve">α) να αποστείλουν ηλεκτρονικά (με </w:t>
      </w:r>
      <w:r w:rsidRPr="00C54D6A">
        <w:rPr>
          <w:rFonts w:ascii="Tahoma" w:hAnsi="Tahoma" w:cs="Tahoma"/>
          <w:sz w:val="22"/>
          <w:szCs w:val="22"/>
        </w:rPr>
        <w:t>email</w:t>
      </w:r>
      <w:r w:rsidRPr="00C54D6A">
        <w:rPr>
          <w:rFonts w:ascii="Tahoma" w:hAnsi="Tahoma" w:cs="Tahoma"/>
          <w:sz w:val="22"/>
          <w:szCs w:val="22"/>
          <w:lang w:val="el-GR"/>
        </w:rPr>
        <w:t>) στην ηλεκτρονική διεύθυνση του Τμήματος Προσωπικού (</w:t>
      </w:r>
      <w:hyperlink r:id="rId8" w:history="1">
        <w:r w:rsidRPr="00C54D6A">
          <w:rPr>
            <w:rStyle w:val="-"/>
            <w:rFonts w:ascii="Tahoma" w:hAnsi="Tahoma" w:cs="Tahoma"/>
            <w:sz w:val="22"/>
            <w:szCs w:val="22"/>
          </w:rPr>
          <w:t>hr</w:t>
        </w:r>
        <w:r w:rsidRPr="00C54D6A">
          <w:rPr>
            <w:rStyle w:val="-"/>
            <w:rFonts w:ascii="Tahoma" w:hAnsi="Tahoma" w:cs="Tahoma"/>
            <w:sz w:val="22"/>
            <w:szCs w:val="22"/>
            <w:lang w:val="el-GR"/>
          </w:rPr>
          <w:t>@</w:t>
        </w:r>
        <w:r w:rsidRPr="00C54D6A">
          <w:rPr>
            <w:rStyle w:val="-"/>
            <w:rFonts w:ascii="Tahoma" w:hAnsi="Tahoma" w:cs="Tahoma"/>
            <w:sz w:val="22"/>
            <w:szCs w:val="22"/>
          </w:rPr>
          <w:t>santorini</w:t>
        </w:r>
        <w:r w:rsidRPr="00C54D6A">
          <w:rPr>
            <w:rStyle w:val="-"/>
            <w:rFonts w:ascii="Tahoma" w:hAnsi="Tahoma" w:cs="Tahoma"/>
            <w:sz w:val="22"/>
            <w:szCs w:val="22"/>
            <w:lang w:val="el-GR"/>
          </w:rPr>
          <w:t>-</w:t>
        </w:r>
        <w:r w:rsidRPr="00C54D6A">
          <w:rPr>
            <w:rStyle w:val="-"/>
            <w:rFonts w:ascii="Tahoma" w:hAnsi="Tahoma" w:cs="Tahoma"/>
            <w:sz w:val="22"/>
            <w:szCs w:val="22"/>
          </w:rPr>
          <w:t>hospital</w:t>
        </w:r>
        <w:r w:rsidRPr="00C54D6A">
          <w:rPr>
            <w:rStyle w:val="-"/>
            <w:rFonts w:ascii="Tahoma" w:hAnsi="Tahoma" w:cs="Tahoma"/>
            <w:sz w:val="22"/>
            <w:szCs w:val="22"/>
            <w:lang w:val="el-GR"/>
          </w:rPr>
          <w:t>.</w:t>
        </w:r>
        <w:r w:rsidRPr="00C54D6A">
          <w:rPr>
            <w:rStyle w:val="-"/>
            <w:rFonts w:ascii="Tahoma" w:hAnsi="Tahoma" w:cs="Tahoma"/>
            <w:sz w:val="22"/>
            <w:szCs w:val="22"/>
          </w:rPr>
          <w:t>gr</w:t>
        </w:r>
      </w:hyperlink>
      <w:r w:rsidRPr="00C54D6A">
        <w:rPr>
          <w:rFonts w:ascii="Tahoma" w:hAnsi="Tahoma" w:cs="Tahoma"/>
          <w:sz w:val="22"/>
          <w:szCs w:val="22"/>
          <w:lang w:val="el-GR"/>
        </w:rPr>
        <w:t>) ή</w:t>
      </w:r>
    </w:p>
    <w:p w14:paraId="0C4CB7AA" w14:textId="77777777" w:rsidR="009F5A21" w:rsidRDefault="009F5A21" w:rsidP="009F5A21">
      <w:pPr>
        <w:pStyle w:val="Garamod"/>
        <w:spacing w:line="336" w:lineRule="auto"/>
        <w:rPr>
          <w:rFonts w:ascii="Tahoma" w:hAnsi="Tahoma" w:cs="Tahoma"/>
          <w:sz w:val="22"/>
          <w:szCs w:val="22"/>
          <w:lang w:val="el-GR"/>
        </w:rPr>
      </w:pPr>
      <w:r>
        <w:rPr>
          <w:rFonts w:ascii="Tahoma" w:hAnsi="Tahoma" w:cs="Tahoma"/>
          <w:sz w:val="22"/>
          <w:szCs w:val="22"/>
          <w:lang w:val="el-GR"/>
        </w:rPr>
        <w:t>β) να υποβάλλουν αυτοπροσώπως, καθημερινά 08.00 – 14.00, στο Γενικό Νοσοκομείο Θήρας, Καρτεράδος ΤΚ 84700-Σαντορίνη , Υπόψη Τμήματος  Ανθρώπινου Δυναμικού</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(Υποκ.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721D60" w:rsidRDefault="00834966" w:rsidP="0065760E">
      <w:pPr>
        <w:pStyle w:val="Garamod"/>
        <w:spacing w:line="336" w:lineRule="auto"/>
        <w:jc w:val="left"/>
        <w:rPr>
          <w:rFonts w:ascii="Tahoma" w:hAnsi="Tahoma" w:cs="Tahoma"/>
          <w:caps/>
          <w:sz w:val="18"/>
          <w:szCs w:val="18"/>
          <w:highlight w:val="yellow"/>
          <w:lang w:val="el-GR"/>
        </w:rPr>
      </w:pPr>
    </w:p>
    <w:p w14:paraId="4FF27034" w14:textId="77777777" w:rsidR="00DD258A" w:rsidRPr="00721D60" w:rsidRDefault="00DD258A"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6DDB2621" w14:textId="77777777" w:rsidR="009F5A21" w:rsidRPr="00C54D6A" w:rsidRDefault="009F5A21" w:rsidP="009F5A21">
      <w:pPr>
        <w:pStyle w:val="Garamod"/>
        <w:spacing w:line="336" w:lineRule="auto"/>
        <w:rPr>
          <w:rFonts w:ascii="Tahoma" w:hAnsi="Tahoma" w:cs="Tahoma"/>
          <w:sz w:val="22"/>
          <w:szCs w:val="22"/>
          <w:lang w:val="el-GR"/>
        </w:rPr>
      </w:pPr>
      <w:r w:rsidRPr="00C54D6A">
        <w:rPr>
          <w:rFonts w:ascii="Tahoma" w:hAnsi="Tahoma" w:cs="Tahoma"/>
          <w:sz w:val="22"/>
          <w:szCs w:val="22"/>
          <w:lang w:val="el-GR"/>
        </w:rPr>
        <w:t xml:space="preserve">Ως ημερομηνία αποστολής/υποβολής της αίτησης, θεωρείται α) η ημερομηνία και ώρα υποβολής </w:t>
      </w:r>
      <w:r>
        <w:rPr>
          <w:rFonts w:ascii="Tahoma" w:hAnsi="Tahoma" w:cs="Tahoma"/>
          <w:sz w:val="22"/>
          <w:szCs w:val="22"/>
          <w:lang w:val="el-GR"/>
        </w:rPr>
        <w:t xml:space="preserve">ηλεκτρονικά ή </w:t>
      </w:r>
      <w:r w:rsidRPr="00C54D6A">
        <w:rPr>
          <w:rFonts w:ascii="Tahoma" w:hAnsi="Tahoma" w:cs="Tahoma"/>
          <w:sz w:val="22"/>
          <w:szCs w:val="22"/>
          <w:lang w:val="el-GR"/>
        </w:rPr>
        <w:t xml:space="preserve">αυτοπροσώπως. Αιτήσεις που θα ληφθούν/υποβληθούν εκπρόθεσμα δεν θα ληφθούν υπόψη. </w:t>
      </w:r>
      <w:r w:rsidRPr="00C54D6A">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οι υποψήφιοι ,  </w:t>
      </w:r>
      <w:r w:rsidRPr="00C54D6A">
        <w:rPr>
          <w:rFonts w:ascii="Tahoma" w:hAnsi="Tahoma" w:cs="Tahoma"/>
          <w:b/>
          <w:bCs/>
          <w:sz w:val="22"/>
          <w:szCs w:val="22"/>
          <w:u w:val="single"/>
          <w:lang w:val="el-GR"/>
        </w:rPr>
        <w:t>για το ΓΝ Θήρας</w:t>
      </w:r>
    </w:p>
    <w:p w14:paraId="0B52BEFF" w14:textId="77777777" w:rsidR="009F5A21" w:rsidRDefault="009F5A21" w:rsidP="009F5A21">
      <w:pPr>
        <w:pStyle w:val="Garamod"/>
        <w:spacing w:line="336" w:lineRule="auto"/>
        <w:rPr>
          <w:rFonts w:ascii="Tahoma" w:hAnsi="Tahoma" w:cs="Tahoma"/>
          <w:sz w:val="22"/>
          <w:szCs w:val="22"/>
          <w:lang w:val="el-GR"/>
        </w:rPr>
      </w:pPr>
      <w:r w:rsidRPr="00C54D6A">
        <w:rPr>
          <w:rFonts w:ascii="Tahoma" w:hAnsi="Tahoma" w:cs="Tahoma"/>
          <w:b/>
          <w:sz w:val="22"/>
          <w:szCs w:val="22"/>
          <w:lang w:val="el-GR"/>
        </w:rPr>
        <w:t xml:space="preserve"> </w:t>
      </w:r>
      <w:r w:rsidRPr="00C54D6A">
        <w:rPr>
          <w:rFonts w:ascii="Tahoma" w:hAnsi="Tahoma" w:cs="Tahoma"/>
          <w:sz w:val="22"/>
          <w:szCs w:val="22"/>
          <w:lang w:val="el-GR"/>
        </w:rPr>
        <w:t>Εντός του φακέλου με την ανωτέρω ένδειξη, θα εμπεριέχονται τα εξής, τα οποία οι υποψήφιοι πρέπει να κατέχουν επί ποινή αποκλεισμού:</w:t>
      </w:r>
    </w:p>
    <w:p w14:paraId="71610E3D" w14:textId="336C2F33" w:rsidR="001069B0" w:rsidRDefault="001069B0"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t>Α. ΙΑΤΡΙΚΟ ΠΡΟΣΩΠΙΚΟ</w:t>
      </w:r>
    </w:p>
    <w:p w14:paraId="06416250" w14:textId="77777777" w:rsidR="001069B0" w:rsidRPr="003C2C02" w:rsidRDefault="001069B0" w:rsidP="001069B0">
      <w:pPr>
        <w:numPr>
          <w:ilvl w:val="0"/>
          <w:numId w:val="30"/>
        </w:numPr>
        <w:spacing w:line="360" w:lineRule="auto"/>
        <w:jc w:val="both"/>
        <w:rPr>
          <w:sz w:val="23"/>
          <w:szCs w:val="23"/>
        </w:rPr>
      </w:pPr>
      <w:r w:rsidRPr="003C2C02">
        <w:rPr>
          <w:sz w:val="23"/>
          <w:szCs w:val="23"/>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3C2C02" w:rsidRDefault="001069B0" w:rsidP="001069B0">
      <w:pPr>
        <w:numPr>
          <w:ilvl w:val="0"/>
          <w:numId w:val="31"/>
        </w:numPr>
        <w:spacing w:line="360" w:lineRule="auto"/>
        <w:jc w:val="both"/>
        <w:rPr>
          <w:sz w:val="23"/>
          <w:szCs w:val="23"/>
        </w:rPr>
      </w:pPr>
      <w:r w:rsidRPr="003C2C02">
        <w:rPr>
          <w:sz w:val="23"/>
          <w:szCs w:val="23"/>
          <w:u w:val="single"/>
        </w:rPr>
        <w:t>Πτυχίο ιατρικής ή ειδικότητας</w:t>
      </w:r>
      <w:r w:rsidRPr="003C2C02">
        <w:rPr>
          <w:sz w:val="23"/>
          <w:szCs w:val="23"/>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3C2C02" w:rsidRDefault="001069B0" w:rsidP="001069B0">
      <w:pPr>
        <w:numPr>
          <w:ilvl w:val="0"/>
          <w:numId w:val="31"/>
        </w:numPr>
        <w:spacing w:line="360" w:lineRule="auto"/>
        <w:jc w:val="both"/>
        <w:rPr>
          <w:sz w:val="23"/>
          <w:szCs w:val="23"/>
          <w:u w:val="single"/>
        </w:rPr>
      </w:pPr>
      <w:r w:rsidRPr="003C2C02">
        <w:rPr>
          <w:sz w:val="23"/>
          <w:szCs w:val="23"/>
          <w:u w:val="single"/>
        </w:rPr>
        <w:t>Άδεια άσκησης επαγγέλματος</w:t>
      </w:r>
    </w:p>
    <w:p w14:paraId="41911704" w14:textId="77777777" w:rsidR="001069B0" w:rsidRPr="003C2C02" w:rsidRDefault="001069B0" w:rsidP="001069B0">
      <w:pPr>
        <w:numPr>
          <w:ilvl w:val="0"/>
          <w:numId w:val="31"/>
        </w:numPr>
        <w:spacing w:line="360" w:lineRule="auto"/>
        <w:jc w:val="both"/>
        <w:rPr>
          <w:sz w:val="23"/>
          <w:szCs w:val="23"/>
          <w:u w:val="single"/>
        </w:rPr>
      </w:pPr>
      <w:r w:rsidRPr="003C2C02">
        <w:rPr>
          <w:sz w:val="23"/>
          <w:szCs w:val="23"/>
          <w:u w:val="single"/>
        </w:rPr>
        <w:lastRenderedPageBreak/>
        <w:t>Τίτλο Ιατρικής Ειδικότητας</w:t>
      </w:r>
    </w:p>
    <w:p w14:paraId="762CCB97" w14:textId="77777777" w:rsidR="001069B0" w:rsidRPr="003C2C02" w:rsidRDefault="001069B0" w:rsidP="001069B0">
      <w:pPr>
        <w:numPr>
          <w:ilvl w:val="0"/>
          <w:numId w:val="31"/>
        </w:numPr>
        <w:spacing w:line="360" w:lineRule="auto"/>
        <w:jc w:val="both"/>
        <w:rPr>
          <w:sz w:val="23"/>
          <w:szCs w:val="23"/>
          <w:u w:val="single"/>
        </w:rPr>
      </w:pPr>
      <w:r w:rsidRPr="003C2C02">
        <w:rPr>
          <w:sz w:val="23"/>
          <w:szCs w:val="23"/>
          <w:u w:val="single"/>
        </w:rPr>
        <w:t>Βεβαίωση εκπλήρωσης υπηρεσίας υπαίθρου από το Υπουργείο Υγείας ή τυχόν νόμιμης απαλλαγής ή αναστολής</w:t>
      </w:r>
    </w:p>
    <w:p w14:paraId="2F8B6993" w14:textId="77777777" w:rsidR="001069B0" w:rsidRPr="003C2C02" w:rsidRDefault="001069B0" w:rsidP="001069B0">
      <w:pPr>
        <w:numPr>
          <w:ilvl w:val="0"/>
          <w:numId w:val="31"/>
        </w:numPr>
        <w:spacing w:line="360" w:lineRule="auto"/>
        <w:jc w:val="both"/>
        <w:rPr>
          <w:sz w:val="23"/>
          <w:szCs w:val="23"/>
        </w:rPr>
      </w:pPr>
      <w:r w:rsidRPr="003C2C02">
        <w:rPr>
          <w:sz w:val="23"/>
          <w:szCs w:val="23"/>
          <w:u w:val="single"/>
        </w:rPr>
        <w:t>Βεβαίωση Ιδιότητας Μέλους Ιατρικού Συλλόγου</w:t>
      </w:r>
      <w:r w:rsidRPr="003C2C02">
        <w:rPr>
          <w:sz w:val="23"/>
          <w:szCs w:val="23"/>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3C2C02" w:rsidRDefault="001069B0" w:rsidP="001069B0">
      <w:pPr>
        <w:numPr>
          <w:ilvl w:val="0"/>
          <w:numId w:val="31"/>
        </w:numPr>
        <w:spacing w:line="360" w:lineRule="auto"/>
        <w:jc w:val="both"/>
        <w:rPr>
          <w:sz w:val="23"/>
          <w:szCs w:val="23"/>
        </w:rPr>
      </w:pPr>
      <w:r w:rsidRPr="003C2C02">
        <w:rPr>
          <w:sz w:val="23"/>
          <w:szCs w:val="23"/>
          <w:u w:val="single"/>
        </w:rPr>
        <w:t>Πιστοποιητικό στρατολογικής κατάστασης τύπου Α΄</w:t>
      </w:r>
      <w:r w:rsidRPr="003C2C02">
        <w:rPr>
          <w:sz w:val="23"/>
          <w:szCs w:val="23"/>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3C2C02" w:rsidRDefault="001069B0" w:rsidP="001069B0">
      <w:pPr>
        <w:numPr>
          <w:ilvl w:val="0"/>
          <w:numId w:val="31"/>
        </w:numPr>
        <w:spacing w:line="360" w:lineRule="auto"/>
        <w:jc w:val="both"/>
        <w:rPr>
          <w:sz w:val="23"/>
          <w:szCs w:val="23"/>
        </w:rPr>
      </w:pPr>
      <w:r w:rsidRPr="003C2C02">
        <w:rPr>
          <w:sz w:val="23"/>
          <w:szCs w:val="23"/>
        </w:rPr>
        <w:t xml:space="preserve">Επίσης θα δηλώνει στην αίτηση υπεύθυνα ότι </w:t>
      </w:r>
      <w:r w:rsidRPr="003C2C02">
        <w:rPr>
          <w:sz w:val="23"/>
          <w:szCs w:val="23"/>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3C2C02" w:rsidRDefault="001069B0" w:rsidP="001069B0">
      <w:pPr>
        <w:spacing w:line="360" w:lineRule="auto"/>
        <w:ind w:left="426"/>
        <w:jc w:val="both"/>
        <w:rPr>
          <w:sz w:val="23"/>
          <w:szCs w:val="23"/>
        </w:rPr>
      </w:pPr>
      <w:bookmarkStart w:id="4" w:name="_Hlk513658274"/>
      <w:r w:rsidRPr="003C2C02">
        <w:rPr>
          <w:sz w:val="23"/>
          <w:szCs w:val="23"/>
        </w:rPr>
        <w:t>Συνημμένα παρατίθεται πρότυπο της αίτησης – υπεύθυνης δήλωσης προς συμπλήρωση.</w:t>
      </w:r>
    </w:p>
    <w:p w14:paraId="46873C36" w14:textId="77777777" w:rsidR="001069B0" w:rsidRPr="003C2C02" w:rsidRDefault="001069B0" w:rsidP="001069B0">
      <w:pPr>
        <w:numPr>
          <w:ilvl w:val="0"/>
          <w:numId w:val="31"/>
        </w:numPr>
        <w:spacing w:line="360" w:lineRule="auto"/>
        <w:jc w:val="both"/>
        <w:rPr>
          <w:sz w:val="23"/>
          <w:szCs w:val="23"/>
        </w:rPr>
      </w:pPr>
      <w:bookmarkStart w:id="5" w:name="_Hlk513658204"/>
      <w:bookmarkEnd w:id="4"/>
      <w:r w:rsidRPr="003C2C02">
        <w:rPr>
          <w:sz w:val="23"/>
          <w:szCs w:val="23"/>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4D1DC6BF" w14:textId="77777777" w:rsidR="001069B0" w:rsidRPr="003C2C02" w:rsidRDefault="001069B0" w:rsidP="001069B0">
      <w:pPr>
        <w:numPr>
          <w:ilvl w:val="0"/>
          <w:numId w:val="31"/>
        </w:numPr>
        <w:spacing w:line="360" w:lineRule="auto"/>
        <w:jc w:val="both"/>
        <w:rPr>
          <w:sz w:val="23"/>
          <w:szCs w:val="23"/>
        </w:rPr>
      </w:pPr>
      <w:r w:rsidRPr="003C2C02">
        <w:rPr>
          <w:sz w:val="23"/>
          <w:szCs w:val="23"/>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3C2C02" w:rsidRDefault="001069B0" w:rsidP="001069B0">
      <w:pPr>
        <w:numPr>
          <w:ilvl w:val="0"/>
          <w:numId w:val="31"/>
        </w:numPr>
        <w:spacing w:line="360" w:lineRule="auto"/>
        <w:jc w:val="both"/>
        <w:rPr>
          <w:sz w:val="23"/>
          <w:szCs w:val="23"/>
        </w:rPr>
      </w:pPr>
      <w:r w:rsidRPr="003C2C02">
        <w:rPr>
          <w:sz w:val="23"/>
          <w:szCs w:val="23"/>
        </w:rPr>
        <w:t>Φωτοαντίγραφο του Δελτίου Αστυνομικής Ταυτότητας (ή του διαβατηρίου).</w:t>
      </w:r>
    </w:p>
    <w:p w14:paraId="255F59C2" w14:textId="799ABDB3" w:rsidR="001069B0" w:rsidRPr="003C2C02" w:rsidRDefault="001069B0" w:rsidP="00A90E85">
      <w:pPr>
        <w:numPr>
          <w:ilvl w:val="0"/>
          <w:numId w:val="31"/>
        </w:numPr>
        <w:spacing w:line="360" w:lineRule="auto"/>
        <w:jc w:val="both"/>
        <w:rPr>
          <w:sz w:val="23"/>
          <w:szCs w:val="23"/>
        </w:rPr>
      </w:pPr>
      <w:r w:rsidRPr="003C2C02">
        <w:rPr>
          <w:sz w:val="23"/>
          <w:szCs w:val="23"/>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w:t>
      </w:r>
      <w:r w:rsidRPr="003C2C02">
        <w:rPr>
          <w:sz w:val="23"/>
          <w:szCs w:val="23"/>
        </w:rPr>
        <w:lastRenderedPageBreak/>
        <w:t xml:space="preserve">υπεύθυνη δήλωσή τους ότι κατέχουν, καθώς και όσα περαιτέρω απαιτούνται προκειμένου να συναφθεί η σχέση συνεργασίας. </w:t>
      </w:r>
    </w:p>
    <w:p w14:paraId="56032B96" w14:textId="133655CA" w:rsidR="001069B0" w:rsidRPr="003C2C02" w:rsidRDefault="001069B0" w:rsidP="001069B0">
      <w:pPr>
        <w:numPr>
          <w:ilvl w:val="0"/>
          <w:numId w:val="31"/>
        </w:numPr>
        <w:spacing w:line="360" w:lineRule="auto"/>
        <w:jc w:val="both"/>
        <w:rPr>
          <w:sz w:val="23"/>
          <w:szCs w:val="23"/>
        </w:rPr>
      </w:pPr>
      <w:r w:rsidRPr="003C2C02">
        <w:rPr>
          <w:sz w:val="23"/>
          <w:szCs w:val="23"/>
        </w:rPr>
        <w:t>Οι ενδιαφερόμενοι συνεργάτες μπορούν να απευθύνονται για κάθε συμπληρωματική πληροφορία στο Τμήμα ανθρωπίνου Δυναμικού Γ.Ν.</w:t>
      </w:r>
      <w:r w:rsidR="00C34F56" w:rsidRPr="003C2C02">
        <w:rPr>
          <w:sz w:val="23"/>
          <w:szCs w:val="23"/>
        </w:rPr>
        <w:t xml:space="preserve"> </w:t>
      </w:r>
      <w:r w:rsidRPr="003C2C02">
        <w:rPr>
          <w:sz w:val="23"/>
          <w:szCs w:val="23"/>
        </w:rPr>
        <w:t xml:space="preserve">Θήρας καθημερινά </w:t>
      </w:r>
      <w:r w:rsidR="00C34F56" w:rsidRPr="003C2C02">
        <w:rPr>
          <w:sz w:val="23"/>
          <w:szCs w:val="23"/>
        </w:rPr>
        <w:t xml:space="preserve">  </w:t>
      </w:r>
      <w:r w:rsidRPr="003C2C02">
        <w:rPr>
          <w:sz w:val="23"/>
          <w:szCs w:val="23"/>
        </w:rPr>
        <w:t>08.00-14.00</w:t>
      </w:r>
      <w:r w:rsidR="00C34F56" w:rsidRPr="003C2C02">
        <w:rPr>
          <w:sz w:val="23"/>
          <w:szCs w:val="23"/>
        </w:rPr>
        <w:t xml:space="preserve"> </w:t>
      </w:r>
      <w:r w:rsidRPr="003C2C02">
        <w:rPr>
          <w:sz w:val="23"/>
          <w:szCs w:val="23"/>
        </w:rPr>
        <w:t xml:space="preserve"> στ</w:t>
      </w:r>
      <w:r w:rsidR="00C34F56" w:rsidRPr="003C2C02">
        <w:rPr>
          <w:sz w:val="23"/>
          <w:szCs w:val="23"/>
        </w:rPr>
        <w:t>α</w:t>
      </w:r>
      <w:r w:rsidRPr="003C2C02">
        <w:rPr>
          <w:sz w:val="23"/>
          <w:szCs w:val="23"/>
        </w:rPr>
        <w:t xml:space="preserve"> τηλέφων</w:t>
      </w:r>
      <w:r w:rsidR="00C34F56" w:rsidRPr="003C2C02">
        <w:rPr>
          <w:sz w:val="23"/>
          <w:szCs w:val="23"/>
        </w:rPr>
        <w:t>α</w:t>
      </w:r>
      <w:r w:rsidRPr="003C2C02">
        <w:rPr>
          <w:sz w:val="23"/>
          <w:szCs w:val="23"/>
        </w:rPr>
        <w:t xml:space="preserve"> 22860 -35</w:t>
      </w:r>
      <w:r w:rsidR="00D72566" w:rsidRPr="003C2C02">
        <w:rPr>
          <w:sz w:val="23"/>
          <w:szCs w:val="23"/>
        </w:rPr>
        <w:t>315.</w:t>
      </w:r>
    </w:p>
    <w:p w14:paraId="52ABF79A" w14:textId="77777777" w:rsidR="001069B0" w:rsidRPr="003C2C02" w:rsidRDefault="001069B0" w:rsidP="001069B0">
      <w:pPr>
        <w:numPr>
          <w:ilvl w:val="0"/>
          <w:numId w:val="31"/>
        </w:numPr>
        <w:spacing w:line="360" w:lineRule="auto"/>
        <w:jc w:val="both"/>
        <w:rPr>
          <w:sz w:val="23"/>
          <w:szCs w:val="23"/>
        </w:rPr>
      </w:pPr>
      <w:r w:rsidRPr="003C2C02">
        <w:rPr>
          <w:sz w:val="23"/>
          <w:szCs w:val="23"/>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Pr="00721D60" w:rsidRDefault="00C34F56" w:rsidP="00C34F56">
      <w:pPr>
        <w:spacing w:line="360" w:lineRule="auto"/>
        <w:jc w:val="both"/>
        <w:rPr>
          <w:sz w:val="10"/>
          <w:szCs w:val="10"/>
        </w:rPr>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r>
              <w:t>Λυκοστράτης</w:t>
            </w:r>
            <w:r w:rsidR="007B7AE6">
              <w:t xml:space="preserve"> Κωνσταντίνος</w:t>
            </w:r>
          </w:p>
          <w:p w14:paraId="6AF25E1F" w14:textId="77777777" w:rsidR="007B7AE6" w:rsidRDefault="007B7AE6" w:rsidP="007B7AE6">
            <w:pPr>
              <w:spacing w:after="80"/>
              <w:rPr>
                <w:sz w:val="10"/>
                <w:szCs w:val="10"/>
              </w:rPr>
            </w:pPr>
          </w:p>
          <w:p w14:paraId="5D51313E" w14:textId="77777777" w:rsidR="0079495A" w:rsidRPr="003C2C02" w:rsidRDefault="0079495A" w:rsidP="007B7AE6">
            <w:pPr>
              <w:spacing w:after="80"/>
              <w:rPr>
                <w:sz w:val="10"/>
                <w:szCs w:val="10"/>
              </w:rPr>
            </w:pPr>
          </w:p>
          <w:p w14:paraId="5FD91885" w14:textId="77777777" w:rsidR="003C2C02" w:rsidRPr="003C2C02" w:rsidRDefault="003C2C02" w:rsidP="007B7AE6">
            <w:pPr>
              <w:spacing w:after="80"/>
              <w:rPr>
                <w:sz w:val="10"/>
                <w:szCs w:val="10"/>
              </w:rP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21D60" w:rsidRDefault="007B7AE6" w:rsidP="007B7AE6">
            <w:pPr>
              <w:spacing w:after="80"/>
              <w:jc w:val="center"/>
              <w:rPr>
                <w:sz w:val="16"/>
                <w:szCs w:val="16"/>
              </w:rP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Pr="00721D60" w:rsidRDefault="0065760E" w:rsidP="009C0897">
      <w:pPr>
        <w:spacing w:line="360" w:lineRule="auto"/>
        <w:ind w:left="426"/>
        <w:rPr>
          <w:sz w:val="12"/>
          <w:szCs w:val="12"/>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07" w:type="dxa"/>
        <w:tblInd w:w="-743" w:type="dxa"/>
        <w:tblLook w:val="04A0" w:firstRow="1" w:lastRow="0" w:firstColumn="1" w:lastColumn="0" w:noHBand="0" w:noVBand="1"/>
      </w:tblPr>
      <w:tblGrid>
        <w:gridCol w:w="4732"/>
        <w:gridCol w:w="5541"/>
      </w:tblGrid>
      <w:tr w:rsidR="003B7157" w14:paraId="1BE266A9" w14:textId="77777777" w:rsidTr="00775A11">
        <w:trPr>
          <w:trHeight w:val="2331"/>
        </w:trPr>
        <w:tc>
          <w:tcPr>
            <w:tcW w:w="4666" w:type="dxa"/>
          </w:tcPr>
          <w:p w14:paraId="022128F1" w14:textId="77777777" w:rsidR="003B7157" w:rsidRDefault="003B7157" w:rsidP="005116A4">
            <w:pPr>
              <w:tabs>
                <w:tab w:val="left" w:pos="4253"/>
              </w:tabs>
              <w:spacing w:line="360" w:lineRule="auto"/>
              <w:rPr>
                <w:b/>
                <w:sz w:val="22"/>
                <w:szCs w:val="22"/>
                <w:u w:val="single"/>
              </w:rPr>
            </w:pPr>
            <w:r>
              <w:rPr>
                <w:b/>
                <w:sz w:val="22"/>
                <w:szCs w:val="22"/>
                <w:u w:val="single"/>
              </w:rPr>
              <w:t>ΠΡΟΣ</w:t>
            </w:r>
          </w:p>
          <w:p w14:paraId="0C1FEB25" w14:textId="43C85D0F" w:rsidR="003B7157" w:rsidRDefault="004D6D41" w:rsidP="005116A4">
            <w:pPr>
              <w:tabs>
                <w:tab w:val="left" w:pos="4253"/>
              </w:tabs>
              <w:spacing w:line="360" w:lineRule="auto"/>
              <w:rPr>
                <w:b/>
                <w:sz w:val="22"/>
                <w:szCs w:val="22"/>
              </w:rPr>
            </w:pPr>
            <w:r>
              <w:rPr>
                <w:b/>
                <w:sz w:val="22"/>
                <w:szCs w:val="22"/>
              </w:rPr>
              <w:t>ΓΕΝΙΚΟ ΝΟΣΟΚΟΜΕΙΟ ΘΗΡΑΣ (Υποκ. της ΑΕΜΥ ΑΕ)</w:t>
            </w:r>
          </w:p>
          <w:p w14:paraId="4D2C69E3" w14:textId="55BFB870" w:rsidR="00515889" w:rsidRPr="004D6D41" w:rsidRDefault="00515889" w:rsidP="004D6D41">
            <w:pPr>
              <w:pStyle w:val="a8"/>
              <w:tabs>
                <w:tab w:val="left" w:pos="4253"/>
              </w:tabs>
              <w:spacing w:line="360" w:lineRule="auto"/>
              <w:ind w:left="1440"/>
              <w:rPr>
                <w:b/>
                <w:u w:val="single"/>
              </w:rPr>
            </w:pPr>
          </w:p>
        </w:tc>
        <w:tc>
          <w:tcPr>
            <w:tcW w:w="5541" w:type="dxa"/>
          </w:tcPr>
          <w:p w14:paraId="3BE6F61F" w14:textId="77777777" w:rsidR="003B7157" w:rsidRPr="00A42910" w:rsidRDefault="003B7157" w:rsidP="005116A4">
            <w:pPr>
              <w:tabs>
                <w:tab w:val="left" w:pos="4253"/>
              </w:tabs>
              <w:spacing w:line="360" w:lineRule="auto"/>
              <w:jc w:val="center"/>
              <w:rPr>
                <w:b/>
                <w:sz w:val="20"/>
                <w:szCs w:val="20"/>
                <w:u w:val="single"/>
              </w:rPr>
            </w:pPr>
            <w:r w:rsidRPr="00A42910">
              <w:rPr>
                <w:b/>
                <w:sz w:val="20"/>
                <w:szCs w:val="20"/>
                <w:u w:val="single"/>
              </w:rPr>
              <w:t>ΘΕΜΑ:</w:t>
            </w:r>
          </w:p>
          <w:p w14:paraId="267CC6C6" w14:textId="7382D4C7" w:rsidR="003B7157" w:rsidRPr="002B0E94" w:rsidRDefault="001069B0" w:rsidP="00483A48">
            <w:pPr>
              <w:tabs>
                <w:tab w:val="left" w:pos="4253"/>
              </w:tabs>
              <w:spacing w:line="360" w:lineRule="auto"/>
              <w:rPr>
                <w:i/>
                <w:sz w:val="18"/>
                <w:szCs w:val="18"/>
              </w:rPr>
            </w:pPr>
            <w:r w:rsidRPr="002E2FA9">
              <w:rPr>
                <w:b/>
                <w:bCs/>
                <w:sz w:val="22"/>
                <w:szCs w:val="22"/>
              </w:rPr>
              <w:t xml:space="preserve">Υποβολή για τη σύναψη συνεργασίας με </w:t>
            </w:r>
            <w:r w:rsidR="00DD57CB">
              <w:rPr>
                <w:b/>
                <w:bCs/>
                <w:sz w:val="22"/>
                <w:szCs w:val="22"/>
              </w:rPr>
              <w:t>ιδιώ</w:t>
            </w:r>
            <w:r w:rsidR="00D74BBD">
              <w:rPr>
                <w:b/>
                <w:bCs/>
                <w:sz w:val="22"/>
                <w:szCs w:val="22"/>
              </w:rPr>
              <w:t>τ</w:t>
            </w:r>
            <w:r w:rsidR="003C2C02">
              <w:rPr>
                <w:b/>
                <w:bCs/>
                <w:sz w:val="22"/>
                <w:szCs w:val="22"/>
              </w:rPr>
              <w:t>ες</w:t>
            </w:r>
            <w:r w:rsidR="00DD57CB">
              <w:rPr>
                <w:b/>
                <w:bCs/>
                <w:sz w:val="22"/>
                <w:szCs w:val="22"/>
              </w:rPr>
              <w:t xml:space="preserve"> </w:t>
            </w:r>
            <w:r w:rsidRPr="002E2FA9">
              <w:rPr>
                <w:b/>
                <w:bCs/>
                <w:sz w:val="22"/>
                <w:szCs w:val="22"/>
              </w:rPr>
              <w:t>ιατρ</w:t>
            </w:r>
            <w:r w:rsidR="003C2C02">
              <w:rPr>
                <w:b/>
                <w:bCs/>
                <w:sz w:val="22"/>
                <w:szCs w:val="22"/>
              </w:rPr>
              <w:t>ούς</w:t>
            </w:r>
            <w:r w:rsidR="00D74BBD">
              <w:rPr>
                <w:b/>
                <w:bCs/>
                <w:sz w:val="22"/>
                <w:szCs w:val="22"/>
              </w:rPr>
              <w:t xml:space="preserve"> </w:t>
            </w:r>
            <w:r w:rsidR="00D433FA">
              <w:rPr>
                <w:b/>
                <w:bCs/>
                <w:sz w:val="22"/>
                <w:szCs w:val="22"/>
              </w:rPr>
              <w:t>ειδικότητας Παθολογίας</w:t>
            </w:r>
            <w:r w:rsidRPr="002E2FA9">
              <w:rPr>
                <w:b/>
                <w:bCs/>
                <w:sz w:val="22"/>
                <w:szCs w:val="22"/>
              </w:rPr>
              <w:t>, εξωτερικ</w:t>
            </w:r>
            <w:r w:rsidR="003C2C02">
              <w:rPr>
                <w:b/>
                <w:bCs/>
                <w:sz w:val="22"/>
                <w:szCs w:val="22"/>
              </w:rPr>
              <w:t>ούς</w:t>
            </w:r>
            <w:r w:rsidRPr="002E2FA9">
              <w:rPr>
                <w:b/>
                <w:bCs/>
                <w:sz w:val="22"/>
                <w:szCs w:val="22"/>
              </w:rPr>
              <w:t xml:space="preserve"> συνεργάτ</w:t>
            </w:r>
            <w:r w:rsidR="003C2C02">
              <w:rPr>
                <w:b/>
                <w:bCs/>
                <w:sz w:val="22"/>
                <w:szCs w:val="22"/>
              </w:rPr>
              <w:t>ες</w:t>
            </w:r>
            <w:r w:rsidRPr="002E2FA9">
              <w:rPr>
                <w:b/>
                <w:bCs/>
                <w:sz w:val="22"/>
                <w:szCs w:val="22"/>
              </w:rPr>
              <w:t xml:space="preserve"> με καθεστώς έκδοσης δελτίου απόδειξης παροχής υπηρεσιών για το ΓΝ </w:t>
            </w:r>
            <w:r w:rsidR="00C34F56">
              <w:rPr>
                <w:b/>
                <w:bCs/>
                <w:sz w:val="22"/>
                <w:szCs w:val="22"/>
              </w:rPr>
              <w:t>Θ</w:t>
            </w:r>
            <w:r w:rsidRPr="002E2FA9">
              <w:rPr>
                <w:b/>
                <w:bCs/>
                <w:sz w:val="22"/>
                <w:szCs w:val="22"/>
              </w:rPr>
              <w:t>ήρας</w:t>
            </w:r>
          </w:p>
        </w:tc>
      </w:tr>
      <w:tr w:rsidR="003B7157" w14:paraId="24713AB4" w14:textId="77777777" w:rsidTr="00775A11">
        <w:tc>
          <w:tcPr>
            <w:tcW w:w="4666" w:type="dxa"/>
          </w:tcPr>
          <w:p w14:paraId="578914DF" w14:textId="77777777" w:rsidR="003B7157" w:rsidRPr="000526A6" w:rsidRDefault="003B7157" w:rsidP="005116A4">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3F92F7" w14:textId="77777777" w:rsidR="003B7157" w:rsidRDefault="003B7157" w:rsidP="005116A4">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0411C2" w14:textId="77777777" w:rsidR="003B7157" w:rsidRPr="000526A6" w:rsidRDefault="003B7157" w:rsidP="005116A4">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25064206" w14:textId="77777777" w:rsidR="003B7157" w:rsidRPr="000526A6" w:rsidRDefault="003B7157" w:rsidP="005116A4">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67640CAB" w14:textId="77777777" w:rsidR="003B7157" w:rsidRDefault="003B7157" w:rsidP="005116A4">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3017672C" w14:textId="77777777" w:rsidR="003B7157" w:rsidRPr="008C1C01" w:rsidRDefault="003B7157" w:rsidP="005116A4">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6AC997B"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ΔΟΥ:</w:t>
            </w:r>
          </w:p>
          <w:p w14:paraId="1688CF24" w14:textId="77777777" w:rsidR="003B7157" w:rsidRPr="003B7157" w:rsidRDefault="003B7157" w:rsidP="005116A4">
            <w:pPr>
              <w:tabs>
                <w:tab w:val="left" w:pos="4253"/>
              </w:tabs>
              <w:spacing w:line="360" w:lineRule="auto"/>
              <w:rPr>
                <w:sz w:val="22"/>
                <w:szCs w:val="22"/>
              </w:rPr>
            </w:pPr>
            <w:r w:rsidRPr="003B7157">
              <w:rPr>
                <w:sz w:val="22"/>
                <w:szCs w:val="22"/>
              </w:rPr>
              <w:t>………………………………………………………………..</w:t>
            </w:r>
          </w:p>
          <w:p w14:paraId="197F482F"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Δ/ΝΣΗ ΕΔΡΑΣ:</w:t>
            </w:r>
          </w:p>
          <w:p w14:paraId="4300FE14" w14:textId="77777777" w:rsidR="003B7157" w:rsidRPr="003B7157" w:rsidRDefault="003B7157" w:rsidP="005116A4">
            <w:pPr>
              <w:tabs>
                <w:tab w:val="left" w:pos="4253"/>
              </w:tabs>
              <w:spacing w:line="360" w:lineRule="auto"/>
              <w:rPr>
                <w:sz w:val="22"/>
                <w:szCs w:val="22"/>
              </w:rPr>
            </w:pPr>
            <w:r w:rsidRPr="003B7157">
              <w:rPr>
                <w:sz w:val="22"/>
                <w:szCs w:val="22"/>
              </w:rPr>
              <w:t>………………………………………………………………..</w:t>
            </w:r>
          </w:p>
          <w:p w14:paraId="1820184A"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3B7157" w:rsidRPr="003B7157" w:rsidRDefault="003B7157" w:rsidP="005116A4">
            <w:pPr>
              <w:tabs>
                <w:tab w:val="left" w:pos="4253"/>
              </w:tabs>
              <w:spacing w:line="360" w:lineRule="auto"/>
              <w:rPr>
                <w:sz w:val="22"/>
                <w:szCs w:val="22"/>
              </w:rPr>
            </w:pPr>
            <w:r w:rsidRPr="003B7157">
              <w:rPr>
                <w:sz w:val="22"/>
                <w:szCs w:val="22"/>
              </w:rPr>
              <w:t>………………………………………………………………..</w:t>
            </w:r>
          </w:p>
          <w:p w14:paraId="07214407"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ΤΗΛΕΦΩΝΟ:</w:t>
            </w:r>
          </w:p>
          <w:p w14:paraId="223B6CAE" w14:textId="77777777" w:rsidR="003B7157" w:rsidRPr="003B7157" w:rsidRDefault="003B7157" w:rsidP="005116A4">
            <w:pPr>
              <w:tabs>
                <w:tab w:val="left" w:pos="4253"/>
              </w:tabs>
              <w:spacing w:line="360" w:lineRule="auto"/>
              <w:rPr>
                <w:sz w:val="22"/>
                <w:szCs w:val="22"/>
              </w:rPr>
            </w:pPr>
            <w:r w:rsidRPr="003B7157">
              <w:rPr>
                <w:sz w:val="22"/>
                <w:szCs w:val="22"/>
              </w:rPr>
              <w:t>………………………………………………………………..</w:t>
            </w:r>
          </w:p>
          <w:p w14:paraId="5CC50229"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3B7157" w:rsidRPr="003B7157" w:rsidRDefault="003B7157" w:rsidP="005116A4">
            <w:pPr>
              <w:tabs>
                <w:tab w:val="left" w:pos="4253"/>
              </w:tabs>
              <w:spacing w:line="360" w:lineRule="auto"/>
              <w:rPr>
                <w:sz w:val="22"/>
                <w:szCs w:val="22"/>
              </w:rPr>
            </w:pPr>
            <w:r w:rsidRPr="003B7157">
              <w:rPr>
                <w:sz w:val="22"/>
                <w:szCs w:val="22"/>
              </w:rPr>
              <w:t>………………………………………………………………..</w:t>
            </w:r>
          </w:p>
          <w:p w14:paraId="0CE2B3D5"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3B7157" w:rsidRPr="003B7157" w:rsidRDefault="003B7157" w:rsidP="005116A4">
            <w:pPr>
              <w:tabs>
                <w:tab w:val="left" w:pos="4253"/>
              </w:tabs>
              <w:spacing w:line="360" w:lineRule="auto"/>
              <w:rPr>
                <w:sz w:val="22"/>
                <w:szCs w:val="22"/>
              </w:rPr>
            </w:pPr>
            <w:r w:rsidRPr="003B7157">
              <w:rPr>
                <w:sz w:val="22"/>
                <w:szCs w:val="22"/>
              </w:rPr>
              <w:t>………………………………………………………………...</w:t>
            </w:r>
          </w:p>
          <w:p w14:paraId="3C7FFB88" w14:textId="32F96EE8" w:rsidR="003B7157" w:rsidRPr="00FD2873" w:rsidRDefault="003B7157" w:rsidP="005116A4">
            <w:pPr>
              <w:tabs>
                <w:tab w:val="left" w:pos="4253"/>
              </w:tabs>
              <w:spacing w:line="360" w:lineRule="auto"/>
              <w:rPr>
                <w:sz w:val="22"/>
                <w:szCs w:val="22"/>
                <w:lang w:val="en-US"/>
              </w:rPr>
            </w:pPr>
          </w:p>
        </w:tc>
        <w:tc>
          <w:tcPr>
            <w:tcW w:w="5541" w:type="dxa"/>
          </w:tcPr>
          <w:p w14:paraId="14E16C45" w14:textId="63CC5344" w:rsidR="003B7157" w:rsidRPr="005F43FF" w:rsidRDefault="003B7157" w:rsidP="005116A4">
            <w:pPr>
              <w:tabs>
                <w:tab w:val="left" w:pos="4253"/>
              </w:tabs>
              <w:spacing w:line="360" w:lineRule="auto"/>
              <w:jc w:val="both"/>
              <w:rPr>
                <w:b/>
                <w:sz w:val="20"/>
                <w:szCs w:val="20"/>
              </w:rPr>
            </w:pPr>
            <w:r w:rsidRPr="0053126B">
              <w:rPr>
                <w:sz w:val="20"/>
                <w:szCs w:val="20"/>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w:t>
            </w:r>
            <w:r>
              <w:rPr>
                <w:sz w:val="20"/>
                <w:szCs w:val="20"/>
              </w:rPr>
              <w:t>ιθμ</w:t>
            </w:r>
            <w:r w:rsidRPr="0053126B">
              <w:rPr>
                <w:sz w:val="20"/>
                <w:szCs w:val="20"/>
              </w:rPr>
              <w:t>. πρωτ</w:t>
            </w:r>
            <w:r>
              <w:rPr>
                <w:sz w:val="20"/>
                <w:szCs w:val="20"/>
              </w:rPr>
              <w:t>.</w:t>
            </w:r>
            <w:r w:rsidR="00462C1B">
              <w:rPr>
                <w:sz w:val="20"/>
                <w:szCs w:val="20"/>
              </w:rPr>
              <w:t xml:space="preserve"> </w:t>
            </w:r>
            <w:r w:rsidR="00365D4C">
              <w:rPr>
                <w:sz w:val="20"/>
                <w:szCs w:val="20"/>
              </w:rPr>
              <w:t>7605</w:t>
            </w:r>
            <w:r w:rsidR="00462C1B">
              <w:rPr>
                <w:sz w:val="20"/>
                <w:szCs w:val="20"/>
              </w:rPr>
              <w:t>/</w:t>
            </w:r>
            <w:r w:rsidR="006A060C">
              <w:rPr>
                <w:sz w:val="20"/>
                <w:szCs w:val="20"/>
              </w:rPr>
              <w:t>21</w:t>
            </w:r>
            <w:r w:rsidRPr="005E45AA">
              <w:rPr>
                <w:sz w:val="20"/>
                <w:szCs w:val="20"/>
              </w:rPr>
              <w:t>-</w:t>
            </w:r>
            <w:r w:rsidR="00D72566">
              <w:rPr>
                <w:sz w:val="20"/>
                <w:szCs w:val="20"/>
              </w:rPr>
              <w:t>10</w:t>
            </w:r>
            <w:r w:rsidRPr="005E45AA">
              <w:rPr>
                <w:sz w:val="20"/>
                <w:szCs w:val="20"/>
              </w:rPr>
              <w:t>-202</w:t>
            </w:r>
            <w:r w:rsidR="005A74A4">
              <w:rPr>
                <w:sz w:val="20"/>
                <w:szCs w:val="20"/>
              </w:rPr>
              <w:t>6</w:t>
            </w:r>
            <w:r w:rsidRPr="0053126B">
              <w:rPr>
                <w:sz w:val="20"/>
                <w:szCs w:val="20"/>
              </w:rPr>
              <w:t xml:space="preserve">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3B7157" w:rsidRPr="00515889" w:rsidRDefault="003B7157" w:rsidP="005116A4">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 xml:space="preserve">ότι </w:t>
            </w:r>
            <w:r w:rsidR="00515889" w:rsidRPr="00515889">
              <w:rPr>
                <w:sz w:val="20"/>
                <w:szCs w:val="20"/>
              </w:rPr>
              <w:t>όλα τα ατομικά στοιχεία και τα ουσιαστικά προσόντα που αναφέρω στο βιογραφικό μου σημείωμα είναι αληθή και σας υποβάλλω συνημμένα</w:t>
            </w:r>
            <w:r w:rsidR="00515889">
              <w:rPr>
                <w:sz w:val="20"/>
                <w:szCs w:val="20"/>
              </w:rPr>
              <w:t xml:space="preserve"> τα κάτωθι αποδεικτικά - δικαιολογητικά</w:t>
            </w:r>
            <w:r w:rsidRPr="00515889">
              <w:rPr>
                <w:sz w:val="20"/>
                <w:szCs w:val="20"/>
              </w:rPr>
              <w:t>:</w:t>
            </w:r>
          </w:p>
          <w:p w14:paraId="47AFA663" w14:textId="6DC4849A" w:rsidR="003B7157" w:rsidRPr="004E6EBE" w:rsidRDefault="003B7157" w:rsidP="00515889">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 xml:space="preserve">Πτυχίο </w:t>
            </w:r>
            <w:r w:rsidR="00515889">
              <w:rPr>
                <w:rFonts w:ascii="Tahoma" w:hAnsi="Tahoma" w:cs="Tahoma"/>
                <w:sz w:val="20"/>
                <w:szCs w:val="20"/>
              </w:rPr>
              <w:t>……….…………………………………………………</w:t>
            </w:r>
          </w:p>
          <w:p w14:paraId="295EE609" w14:textId="77777777" w:rsidR="00515889" w:rsidRPr="000468A2"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515889"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765A7000" w14:textId="353519E1"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2EF36580" w14:textId="179BB03C"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05D098C2" w14:textId="77777777" w:rsidR="003B7157" w:rsidRDefault="003B7157" w:rsidP="005116A4">
            <w:pPr>
              <w:tabs>
                <w:tab w:val="left" w:pos="4253"/>
              </w:tabs>
              <w:jc w:val="center"/>
              <w:rPr>
                <w:b/>
                <w:sz w:val="22"/>
                <w:szCs w:val="22"/>
              </w:rPr>
            </w:pPr>
          </w:p>
          <w:p w14:paraId="2E80FA5B" w14:textId="77777777" w:rsidR="003B7157" w:rsidRDefault="003B7157" w:rsidP="005116A4">
            <w:pPr>
              <w:tabs>
                <w:tab w:val="left" w:pos="4253"/>
              </w:tabs>
              <w:spacing w:line="480" w:lineRule="auto"/>
              <w:jc w:val="center"/>
              <w:rPr>
                <w:b/>
                <w:sz w:val="22"/>
                <w:szCs w:val="22"/>
              </w:rPr>
            </w:pPr>
            <w:r w:rsidRPr="0070340F">
              <w:rPr>
                <w:b/>
                <w:sz w:val="22"/>
                <w:szCs w:val="22"/>
              </w:rPr>
              <w:t>Ο/Η ΑΙΤΩΝ/ΟΥΣΑ</w:t>
            </w:r>
          </w:p>
          <w:p w14:paraId="25115186" w14:textId="77777777" w:rsidR="003B7157" w:rsidRPr="0026787B" w:rsidRDefault="003B7157" w:rsidP="005116A4">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lastRenderedPageBreak/>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r>
              <w:rPr>
                <w:sz w:val="22"/>
                <w:szCs w:val="22"/>
              </w:rPr>
              <w:t>Μητρώνυμο</w:t>
            </w:r>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r>
              <w:rPr>
                <w:sz w:val="22"/>
                <w:szCs w:val="22"/>
              </w:rPr>
              <w:t>Αριθμ.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βιογραφικό </w:t>
            </w:r>
            <w:r>
              <w:rPr>
                <w:sz w:val="22"/>
                <w:szCs w:val="22"/>
              </w:rPr>
              <w:lastRenderedPageBreak/>
              <w:t>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r>
              <w:rPr>
                <w:sz w:val="22"/>
                <w:szCs w:val="22"/>
              </w:rPr>
              <w:t>Μητρώνυμο</w:t>
            </w:r>
          </w:p>
          <w:p w14:paraId="7CE804BF" w14:textId="77777777" w:rsidR="00E509DB" w:rsidRDefault="00E509DB">
            <w:pPr>
              <w:widowControl w:val="0"/>
              <w:autoSpaceDE w:val="0"/>
              <w:autoSpaceDN w:val="0"/>
              <w:spacing w:after="120" w:line="276" w:lineRule="auto"/>
              <w:rPr>
                <w:sz w:val="22"/>
                <w:szCs w:val="22"/>
              </w:rPr>
            </w:pPr>
            <w:r>
              <w:rPr>
                <w:sz w:val="22"/>
                <w:szCs w:val="22"/>
              </w:rPr>
              <w:t>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lastRenderedPageBreak/>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e-mail: dpo@</w:t>
      </w:r>
      <w:r>
        <w:rPr>
          <w:rFonts w:eastAsia="Calibri"/>
          <w:sz w:val="22"/>
          <w:szCs w:val="22"/>
          <w:lang w:val="en-US" w:eastAsia="en-US"/>
        </w:rPr>
        <w:t>aemy</w:t>
      </w:r>
      <w:r>
        <w:rPr>
          <w:rFonts w:eastAsia="Calibri"/>
          <w:sz w:val="22"/>
          <w:szCs w:val="22"/>
          <w:lang w:eastAsia="en-US"/>
        </w:rPr>
        <w:t xml:space="preserve">.gr.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9"/>
      <w:footerReference w:type="even" r:id="rId10"/>
      <w:footerReference w:type="default" r:id="rId11"/>
      <w:headerReference w:type="first" r:id="rId12"/>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C03EB" w14:textId="77777777" w:rsidR="00EC013A" w:rsidRDefault="00EC013A">
      <w:r>
        <w:separator/>
      </w:r>
    </w:p>
  </w:endnote>
  <w:endnote w:type="continuationSeparator" w:id="0">
    <w:p w14:paraId="4A6E9AAC" w14:textId="77777777" w:rsidR="00EC013A" w:rsidRDefault="00EC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205AA" w14:textId="77777777" w:rsidR="00EC013A" w:rsidRDefault="00EC013A">
      <w:r>
        <w:separator/>
      </w:r>
    </w:p>
  </w:footnote>
  <w:footnote w:type="continuationSeparator" w:id="0">
    <w:p w14:paraId="4B722011" w14:textId="77777777" w:rsidR="00EC013A" w:rsidRDefault="00EC0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3"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70483590">
    <w:abstractNumId w:val="6"/>
  </w:num>
  <w:num w:numId="2" w16cid:durableId="1501655775">
    <w:abstractNumId w:val="33"/>
  </w:num>
  <w:num w:numId="3" w16cid:durableId="465507418">
    <w:abstractNumId w:val="9"/>
  </w:num>
  <w:num w:numId="4" w16cid:durableId="1204489031">
    <w:abstractNumId w:val="42"/>
  </w:num>
  <w:num w:numId="5" w16cid:durableId="1565412136">
    <w:abstractNumId w:val="14"/>
  </w:num>
  <w:num w:numId="6" w16cid:durableId="280654849">
    <w:abstractNumId w:val="31"/>
  </w:num>
  <w:num w:numId="7" w16cid:durableId="699622466">
    <w:abstractNumId w:val="32"/>
  </w:num>
  <w:num w:numId="8" w16cid:durableId="1722974143">
    <w:abstractNumId w:val="4"/>
  </w:num>
  <w:num w:numId="9" w16cid:durableId="698047079">
    <w:abstractNumId w:val="25"/>
  </w:num>
  <w:num w:numId="10" w16cid:durableId="1635062272">
    <w:abstractNumId w:val="39"/>
  </w:num>
  <w:num w:numId="11" w16cid:durableId="733897929">
    <w:abstractNumId w:val="15"/>
  </w:num>
  <w:num w:numId="12" w16cid:durableId="1955595188">
    <w:abstractNumId w:val="30"/>
  </w:num>
  <w:num w:numId="13" w16cid:durableId="1318221336">
    <w:abstractNumId w:val="34"/>
  </w:num>
  <w:num w:numId="14" w16cid:durableId="178006533">
    <w:abstractNumId w:val="41"/>
  </w:num>
  <w:num w:numId="15" w16cid:durableId="1988968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667570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165618">
    <w:abstractNumId w:val="26"/>
  </w:num>
  <w:num w:numId="18" w16cid:durableId="608702167">
    <w:abstractNumId w:val="13"/>
  </w:num>
  <w:num w:numId="19" w16cid:durableId="1138304435">
    <w:abstractNumId w:val="11"/>
  </w:num>
  <w:num w:numId="20" w16cid:durableId="949510573">
    <w:abstractNumId w:val="8"/>
  </w:num>
  <w:num w:numId="21" w16cid:durableId="1898397624">
    <w:abstractNumId w:val="19"/>
  </w:num>
  <w:num w:numId="22" w16cid:durableId="839269773">
    <w:abstractNumId w:val="17"/>
  </w:num>
  <w:num w:numId="23" w16cid:durableId="13569274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4728241">
    <w:abstractNumId w:val="21"/>
  </w:num>
  <w:num w:numId="25" w16cid:durableId="865405431">
    <w:abstractNumId w:val="36"/>
  </w:num>
  <w:num w:numId="26" w16cid:durableId="15280201">
    <w:abstractNumId w:val="1"/>
  </w:num>
  <w:num w:numId="27" w16cid:durableId="2081828132">
    <w:abstractNumId w:val="28"/>
  </w:num>
  <w:num w:numId="28" w16cid:durableId="1920093554">
    <w:abstractNumId w:val="40"/>
  </w:num>
  <w:num w:numId="29" w16cid:durableId="621689800">
    <w:abstractNumId w:val="35"/>
  </w:num>
  <w:num w:numId="30" w16cid:durableId="851646442">
    <w:abstractNumId w:val="37"/>
  </w:num>
  <w:num w:numId="31" w16cid:durableId="282149538">
    <w:abstractNumId w:val="23"/>
  </w:num>
  <w:num w:numId="32" w16cid:durableId="427391452">
    <w:abstractNumId w:val="10"/>
  </w:num>
  <w:num w:numId="33" w16cid:durableId="2096704376">
    <w:abstractNumId w:val="38"/>
  </w:num>
  <w:num w:numId="34" w16cid:durableId="654115185">
    <w:abstractNumId w:val="29"/>
  </w:num>
  <w:num w:numId="35" w16cid:durableId="185563018">
    <w:abstractNumId w:val="2"/>
  </w:num>
  <w:num w:numId="36" w16cid:durableId="202518018">
    <w:abstractNumId w:val="24"/>
  </w:num>
  <w:num w:numId="37" w16cid:durableId="1792745987">
    <w:abstractNumId w:val="0"/>
  </w:num>
  <w:num w:numId="38" w16cid:durableId="19220637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0663753">
    <w:abstractNumId w:val="3"/>
  </w:num>
  <w:num w:numId="40" w16cid:durableId="1354378247">
    <w:abstractNumId w:val="12"/>
  </w:num>
  <w:num w:numId="41" w16cid:durableId="829906756">
    <w:abstractNumId w:val="7"/>
  </w:num>
  <w:num w:numId="42" w16cid:durableId="817304831">
    <w:abstractNumId w:val="43"/>
  </w:num>
  <w:num w:numId="43" w16cid:durableId="618952663">
    <w:abstractNumId w:val="20"/>
  </w:num>
  <w:num w:numId="44" w16cid:durableId="1499609869">
    <w:abstractNumId w:val="5"/>
  </w:num>
  <w:num w:numId="45" w16cid:durableId="3334129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0033"/>
    <w:rsid w:val="00001043"/>
    <w:rsid w:val="000011F7"/>
    <w:rsid w:val="00001928"/>
    <w:rsid w:val="00001A2D"/>
    <w:rsid w:val="00001E26"/>
    <w:rsid w:val="0000209A"/>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4EDE"/>
    <w:rsid w:val="000C5C3E"/>
    <w:rsid w:val="000C5EC3"/>
    <w:rsid w:val="000C7258"/>
    <w:rsid w:val="000D2311"/>
    <w:rsid w:val="000D77C9"/>
    <w:rsid w:val="000D7E9C"/>
    <w:rsid w:val="000E2050"/>
    <w:rsid w:val="000E32C0"/>
    <w:rsid w:val="000E41F9"/>
    <w:rsid w:val="000E6214"/>
    <w:rsid w:val="000E69CF"/>
    <w:rsid w:val="000E6A43"/>
    <w:rsid w:val="000E7213"/>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5C7A"/>
    <w:rsid w:val="00166ECD"/>
    <w:rsid w:val="001709F5"/>
    <w:rsid w:val="00171087"/>
    <w:rsid w:val="0017517D"/>
    <w:rsid w:val="001774B1"/>
    <w:rsid w:val="00180AE6"/>
    <w:rsid w:val="00180B5D"/>
    <w:rsid w:val="00182B7F"/>
    <w:rsid w:val="001843A3"/>
    <w:rsid w:val="00192E23"/>
    <w:rsid w:val="001961E4"/>
    <w:rsid w:val="001A0DEE"/>
    <w:rsid w:val="001A1F8E"/>
    <w:rsid w:val="001A411F"/>
    <w:rsid w:val="001B012C"/>
    <w:rsid w:val="001B20E6"/>
    <w:rsid w:val="001B5845"/>
    <w:rsid w:val="001B5F97"/>
    <w:rsid w:val="001C1C08"/>
    <w:rsid w:val="001C1F6D"/>
    <w:rsid w:val="001C6E01"/>
    <w:rsid w:val="001C7A9D"/>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02FC"/>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2E5"/>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BBB"/>
    <w:rsid w:val="0032435E"/>
    <w:rsid w:val="00324F70"/>
    <w:rsid w:val="003258B1"/>
    <w:rsid w:val="00326CCE"/>
    <w:rsid w:val="00326D01"/>
    <w:rsid w:val="003278BD"/>
    <w:rsid w:val="00332630"/>
    <w:rsid w:val="00334DE4"/>
    <w:rsid w:val="0033542A"/>
    <w:rsid w:val="0034086A"/>
    <w:rsid w:val="00347CAC"/>
    <w:rsid w:val="003535F7"/>
    <w:rsid w:val="003618D7"/>
    <w:rsid w:val="00361FD4"/>
    <w:rsid w:val="00365D4C"/>
    <w:rsid w:val="00365FD1"/>
    <w:rsid w:val="00370F1D"/>
    <w:rsid w:val="00373145"/>
    <w:rsid w:val="0037451F"/>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2C02"/>
    <w:rsid w:val="003C3330"/>
    <w:rsid w:val="003C3F71"/>
    <w:rsid w:val="003C7DBE"/>
    <w:rsid w:val="003D37E9"/>
    <w:rsid w:val="003D5FF5"/>
    <w:rsid w:val="003D7A68"/>
    <w:rsid w:val="003E0CDE"/>
    <w:rsid w:val="003E23F7"/>
    <w:rsid w:val="003E2F5E"/>
    <w:rsid w:val="003E6652"/>
    <w:rsid w:val="003E7150"/>
    <w:rsid w:val="003F05DA"/>
    <w:rsid w:val="003F49E1"/>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0133"/>
    <w:rsid w:val="00451123"/>
    <w:rsid w:val="00453614"/>
    <w:rsid w:val="00457D4D"/>
    <w:rsid w:val="004624AA"/>
    <w:rsid w:val="00462C1B"/>
    <w:rsid w:val="00466391"/>
    <w:rsid w:val="00466D38"/>
    <w:rsid w:val="004709AA"/>
    <w:rsid w:val="00470CFE"/>
    <w:rsid w:val="004723C3"/>
    <w:rsid w:val="004735BA"/>
    <w:rsid w:val="00473A62"/>
    <w:rsid w:val="0047544C"/>
    <w:rsid w:val="00477D73"/>
    <w:rsid w:val="00483054"/>
    <w:rsid w:val="00483A48"/>
    <w:rsid w:val="00487057"/>
    <w:rsid w:val="00495A8D"/>
    <w:rsid w:val="004A5A7B"/>
    <w:rsid w:val="004A7CF9"/>
    <w:rsid w:val="004B150B"/>
    <w:rsid w:val="004B672A"/>
    <w:rsid w:val="004B73C9"/>
    <w:rsid w:val="004B79FD"/>
    <w:rsid w:val="004C0830"/>
    <w:rsid w:val="004C53D0"/>
    <w:rsid w:val="004C71DE"/>
    <w:rsid w:val="004D417A"/>
    <w:rsid w:val="004D54D0"/>
    <w:rsid w:val="004D6D41"/>
    <w:rsid w:val="004D7C5D"/>
    <w:rsid w:val="004E0B00"/>
    <w:rsid w:val="004E1A91"/>
    <w:rsid w:val="004E36BB"/>
    <w:rsid w:val="004E5246"/>
    <w:rsid w:val="004F05EE"/>
    <w:rsid w:val="004F2863"/>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1FC0"/>
    <w:rsid w:val="00592AA6"/>
    <w:rsid w:val="00592B93"/>
    <w:rsid w:val="00592C62"/>
    <w:rsid w:val="00594CBF"/>
    <w:rsid w:val="00595E03"/>
    <w:rsid w:val="00596464"/>
    <w:rsid w:val="005A2C54"/>
    <w:rsid w:val="005A657F"/>
    <w:rsid w:val="005A74A4"/>
    <w:rsid w:val="005A75C4"/>
    <w:rsid w:val="005B36D4"/>
    <w:rsid w:val="005B6243"/>
    <w:rsid w:val="005B62AE"/>
    <w:rsid w:val="005C02D8"/>
    <w:rsid w:val="005C7014"/>
    <w:rsid w:val="005D0738"/>
    <w:rsid w:val="005D220C"/>
    <w:rsid w:val="005D26D0"/>
    <w:rsid w:val="005D2F33"/>
    <w:rsid w:val="005D4E9E"/>
    <w:rsid w:val="005E1A9A"/>
    <w:rsid w:val="005E45AA"/>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060C"/>
    <w:rsid w:val="006A2F6C"/>
    <w:rsid w:val="006A3FF5"/>
    <w:rsid w:val="006A7B1D"/>
    <w:rsid w:val="006B069D"/>
    <w:rsid w:val="006B1FCC"/>
    <w:rsid w:val="006B32B0"/>
    <w:rsid w:val="006B6D58"/>
    <w:rsid w:val="006B7BC4"/>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4584"/>
    <w:rsid w:val="006E540E"/>
    <w:rsid w:val="006E5983"/>
    <w:rsid w:val="006E7D0B"/>
    <w:rsid w:val="006F1765"/>
    <w:rsid w:val="006F2E49"/>
    <w:rsid w:val="006F3F63"/>
    <w:rsid w:val="006F4701"/>
    <w:rsid w:val="006F758F"/>
    <w:rsid w:val="00700724"/>
    <w:rsid w:val="00703138"/>
    <w:rsid w:val="0070380F"/>
    <w:rsid w:val="00703D15"/>
    <w:rsid w:val="007054EA"/>
    <w:rsid w:val="0070695F"/>
    <w:rsid w:val="00716974"/>
    <w:rsid w:val="00717B78"/>
    <w:rsid w:val="00721D60"/>
    <w:rsid w:val="00723B9D"/>
    <w:rsid w:val="00724807"/>
    <w:rsid w:val="00724898"/>
    <w:rsid w:val="00726286"/>
    <w:rsid w:val="00726457"/>
    <w:rsid w:val="00726E0A"/>
    <w:rsid w:val="00727F01"/>
    <w:rsid w:val="0073153E"/>
    <w:rsid w:val="0074018F"/>
    <w:rsid w:val="0074098F"/>
    <w:rsid w:val="007410F0"/>
    <w:rsid w:val="00745528"/>
    <w:rsid w:val="007465B8"/>
    <w:rsid w:val="007471BA"/>
    <w:rsid w:val="0074782A"/>
    <w:rsid w:val="00753EB2"/>
    <w:rsid w:val="007554DE"/>
    <w:rsid w:val="007617B4"/>
    <w:rsid w:val="007635AE"/>
    <w:rsid w:val="00765CDB"/>
    <w:rsid w:val="00767F2D"/>
    <w:rsid w:val="007743C7"/>
    <w:rsid w:val="00775A11"/>
    <w:rsid w:val="00776876"/>
    <w:rsid w:val="007768F7"/>
    <w:rsid w:val="007827A5"/>
    <w:rsid w:val="00785E9D"/>
    <w:rsid w:val="00787982"/>
    <w:rsid w:val="007946E9"/>
    <w:rsid w:val="0079495A"/>
    <w:rsid w:val="007954F2"/>
    <w:rsid w:val="00796365"/>
    <w:rsid w:val="0079673F"/>
    <w:rsid w:val="007A24A4"/>
    <w:rsid w:val="007A3165"/>
    <w:rsid w:val="007A4BB1"/>
    <w:rsid w:val="007A5F76"/>
    <w:rsid w:val="007A75D1"/>
    <w:rsid w:val="007B0709"/>
    <w:rsid w:val="007B21CD"/>
    <w:rsid w:val="007B2930"/>
    <w:rsid w:val="007B2E5C"/>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29DC"/>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34"/>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2BE3"/>
    <w:rsid w:val="0088540E"/>
    <w:rsid w:val="00891DA0"/>
    <w:rsid w:val="0089468F"/>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413C"/>
    <w:rsid w:val="00915C1C"/>
    <w:rsid w:val="0091736E"/>
    <w:rsid w:val="00922C64"/>
    <w:rsid w:val="00927523"/>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3519"/>
    <w:rsid w:val="00975D57"/>
    <w:rsid w:val="0097645B"/>
    <w:rsid w:val="009768E7"/>
    <w:rsid w:val="00982A17"/>
    <w:rsid w:val="009846DD"/>
    <w:rsid w:val="00991DB0"/>
    <w:rsid w:val="009933E0"/>
    <w:rsid w:val="00997524"/>
    <w:rsid w:val="009A15F5"/>
    <w:rsid w:val="009A5998"/>
    <w:rsid w:val="009A7EC7"/>
    <w:rsid w:val="009B7FF2"/>
    <w:rsid w:val="009C0897"/>
    <w:rsid w:val="009C2F2F"/>
    <w:rsid w:val="009C3B21"/>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5A21"/>
    <w:rsid w:val="009F7F6B"/>
    <w:rsid w:val="00A017CF"/>
    <w:rsid w:val="00A0186C"/>
    <w:rsid w:val="00A02604"/>
    <w:rsid w:val="00A03EC5"/>
    <w:rsid w:val="00A04DFE"/>
    <w:rsid w:val="00A10ED3"/>
    <w:rsid w:val="00A1498D"/>
    <w:rsid w:val="00A20527"/>
    <w:rsid w:val="00A236C3"/>
    <w:rsid w:val="00A242BD"/>
    <w:rsid w:val="00A26A1F"/>
    <w:rsid w:val="00A275F6"/>
    <w:rsid w:val="00A3095F"/>
    <w:rsid w:val="00A354C4"/>
    <w:rsid w:val="00A4177C"/>
    <w:rsid w:val="00A42894"/>
    <w:rsid w:val="00A42910"/>
    <w:rsid w:val="00A43100"/>
    <w:rsid w:val="00A44FBF"/>
    <w:rsid w:val="00A45D18"/>
    <w:rsid w:val="00A46BC0"/>
    <w:rsid w:val="00A565E3"/>
    <w:rsid w:val="00A5791E"/>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16F5"/>
    <w:rsid w:val="00B42928"/>
    <w:rsid w:val="00B524A0"/>
    <w:rsid w:val="00B550CF"/>
    <w:rsid w:val="00B57ADA"/>
    <w:rsid w:val="00B6666A"/>
    <w:rsid w:val="00B727CF"/>
    <w:rsid w:val="00B73C31"/>
    <w:rsid w:val="00B7403D"/>
    <w:rsid w:val="00B7446F"/>
    <w:rsid w:val="00B74C2A"/>
    <w:rsid w:val="00B7508A"/>
    <w:rsid w:val="00B83317"/>
    <w:rsid w:val="00B8388C"/>
    <w:rsid w:val="00B864C0"/>
    <w:rsid w:val="00B92B75"/>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28B7"/>
    <w:rsid w:val="00BF394E"/>
    <w:rsid w:val="00BF408C"/>
    <w:rsid w:val="00BF437C"/>
    <w:rsid w:val="00BF69DD"/>
    <w:rsid w:val="00BF6E07"/>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61BB"/>
    <w:rsid w:val="00C475E4"/>
    <w:rsid w:val="00C50E0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8FD"/>
    <w:rsid w:val="00CA7D74"/>
    <w:rsid w:val="00CB77E8"/>
    <w:rsid w:val="00CC4252"/>
    <w:rsid w:val="00CC4B9A"/>
    <w:rsid w:val="00CC6B6D"/>
    <w:rsid w:val="00CC7A1F"/>
    <w:rsid w:val="00CD1922"/>
    <w:rsid w:val="00CD607B"/>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33FA"/>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2566"/>
    <w:rsid w:val="00D73220"/>
    <w:rsid w:val="00D737BE"/>
    <w:rsid w:val="00D74B6F"/>
    <w:rsid w:val="00D74BBD"/>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34F"/>
    <w:rsid w:val="00DC6F7E"/>
    <w:rsid w:val="00DD258A"/>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5158"/>
    <w:rsid w:val="00E16075"/>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13A"/>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4A1D"/>
    <w:rsid w:val="00F405DC"/>
    <w:rsid w:val="00F42511"/>
    <w:rsid w:val="00F43746"/>
    <w:rsid w:val="00F439BF"/>
    <w:rsid w:val="00F52D45"/>
    <w:rsid w:val="00F54800"/>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5AE6"/>
    <w:rsid w:val="00FA62F9"/>
    <w:rsid w:val="00FB1400"/>
    <w:rsid w:val="00FB22C6"/>
    <w:rsid w:val="00FC14B2"/>
    <w:rsid w:val="00FC1B08"/>
    <w:rsid w:val="00FD7FFA"/>
    <w:rsid w:val="00FE066B"/>
    <w:rsid w:val="00FE15BB"/>
    <w:rsid w:val="00FE4EFB"/>
    <w:rsid w:val="00FE6243"/>
    <w:rsid w:val="00FE68E8"/>
    <w:rsid w:val="00FE74C9"/>
    <w:rsid w:val="00FF1248"/>
    <w:rsid w:val="00FF39BC"/>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santorini-hospital.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84F23-3476-42C1-AC65-54F315E3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1963</Words>
  <Characters>12753</Characters>
  <Application>Microsoft Office Word</Application>
  <DocSecurity>4</DocSecurity>
  <Lines>106</Lines>
  <Paragraphs>29</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14687</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2</cp:revision>
  <cp:lastPrinted>2026-10-13T10:09:00Z</cp:lastPrinted>
  <dcterms:created xsi:type="dcterms:W3CDTF">2026-10-21T11:09:00Z</dcterms:created>
  <dcterms:modified xsi:type="dcterms:W3CDTF">2026-10-21T11:09:00Z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